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988F" w14:textId="7D39FE36" w:rsidR="001232F5" w:rsidRPr="001232F5" w:rsidRDefault="001232F5" w:rsidP="001232F5">
      <w:pPr>
        <w:ind w:left="284" w:right="2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1232F5">
        <w:rPr>
          <w:i/>
          <w:sz w:val="24"/>
          <w:szCs w:val="24"/>
        </w:rPr>
        <w:t xml:space="preserve">.pielikums </w:t>
      </w:r>
    </w:p>
    <w:p w14:paraId="4E1C4605" w14:textId="77777777" w:rsidR="001232F5" w:rsidRPr="001232F5" w:rsidRDefault="001232F5" w:rsidP="001232F5">
      <w:pPr>
        <w:ind w:left="284" w:right="27"/>
        <w:jc w:val="right"/>
        <w:rPr>
          <w:i/>
          <w:sz w:val="24"/>
          <w:szCs w:val="24"/>
        </w:rPr>
      </w:pPr>
      <w:r w:rsidRPr="001232F5">
        <w:rPr>
          <w:i/>
          <w:sz w:val="24"/>
          <w:szCs w:val="24"/>
        </w:rPr>
        <w:t xml:space="preserve">līgumam par sekundārās ambulatorās veselības aprūpes </w:t>
      </w:r>
    </w:p>
    <w:p w14:paraId="76842C03" w14:textId="2DB6FDC4" w:rsidR="00AC257B" w:rsidRPr="003B1A8E" w:rsidRDefault="001232F5" w:rsidP="001232F5">
      <w:pPr>
        <w:ind w:left="284" w:right="27"/>
        <w:jc w:val="right"/>
        <w:rPr>
          <w:sz w:val="24"/>
          <w:szCs w:val="24"/>
        </w:rPr>
      </w:pPr>
      <w:r w:rsidRPr="001232F5">
        <w:rPr>
          <w:i/>
          <w:sz w:val="24"/>
          <w:szCs w:val="24"/>
        </w:rPr>
        <w:t>pakalpojuma – grūtnieču aprūpe sniegšanu un apmaksu</w:t>
      </w: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29940A00" w:rsidR="00C941F8" w:rsidRPr="00EF6FF0" w:rsidRDefault="00C941F8" w:rsidP="00EF6FF0">
      <w:pPr>
        <w:numPr>
          <w:ilvl w:val="0"/>
          <w:numId w:val="1"/>
        </w:numPr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dokumentu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160926">
        <w:rPr>
          <w:sz w:val="24"/>
          <w:szCs w:val="24"/>
        </w:rPr>
        <w:t>tīmekļvietnē</w:t>
      </w:r>
      <w:r w:rsidR="00160926" w:rsidRPr="00BD1ED7">
        <w:rPr>
          <w:sz w:val="24"/>
          <w:szCs w:val="24"/>
        </w:rPr>
        <w:t xml:space="preserve"> </w:t>
      </w:r>
      <w:hyperlink r:id="rId5" w:history="1">
        <w:r w:rsidR="00160926"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160926" w:rsidRPr="00EF6FF0">
        <w:rPr>
          <w:sz w:val="24"/>
          <w:szCs w:val="24"/>
        </w:rPr>
        <w:t xml:space="preserve"> sadaļā </w:t>
      </w:r>
      <w:r w:rsidR="00160926">
        <w:rPr>
          <w:sz w:val="24"/>
          <w:szCs w:val="24"/>
        </w:rPr>
        <w:t>„</w:t>
      </w:r>
      <w:r w:rsidR="00160926" w:rsidRPr="00EF6FF0">
        <w:rPr>
          <w:sz w:val="24"/>
          <w:szCs w:val="24"/>
        </w:rPr>
        <w:t>Līgumpartneriem</w:t>
      </w:r>
      <w:r w:rsidR="00160926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78D4DD3B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teritoriālo nodaļu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2F5076F8" w:rsidR="00C941F8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160926">
        <w:rPr>
          <w:sz w:val="24"/>
          <w:szCs w:val="24"/>
        </w:rPr>
        <w:t xml:space="preserve">DIENESTA </w:t>
      </w:r>
      <w:r w:rsidR="00160926" w:rsidRPr="00CF79B1">
        <w:rPr>
          <w:sz w:val="24"/>
          <w:szCs w:val="24"/>
        </w:rPr>
        <w:t xml:space="preserve">tīmekļvietnē </w:t>
      </w:r>
      <w:hyperlink r:id="rId6" w:history="1">
        <w:r w:rsidR="00160926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160926" w:rsidRPr="00CF79B1">
        <w:rPr>
          <w:sz w:val="24"/>
          <w:szCs w:val="24"/>
        </w:rPr>
        <w:t xml:space="preserve"> sadaļā  </w:t>
      </w:r>
      <w:r w:rsidR="00160926">
        <w:rPr>
          <w:sz w:val="24"/>
          <w:szCs w:val="24"/>
        </w:rPr>
        <w:t>“Līgumpartneriem” esoš</w:t>
      </w:r>
      <w:r w:rsidR="00160926" w:rsidRPr="00CF79B1">
        <w:rPr>
          <w:sz w:val="24"/>
          <w:szCs w:val="24"/>
        </w:rPr>
        <w:t>ā dokumentā “</w:t>
      </w:r>
      <w:hyperlink r:id="rId7" w:history="1">
        <w:r w:rsidR="00160926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160926" w:rsidRPr="00CF79B1">
        <w:rPr>
          <w:sz w:val="24"/>
          <w:szCs w:val="24"/>
        </w:rPr>
        <w:t xml:space="preserve">” </w:t>
      </w:r>
      <w:r w:rsidR="00160926">
        <w:rPr>
          <w:sz w:val="24"/>
          <w:szCs w:val="24"/>
        </w:rPr>
        <w:t>norādīto</w:t>
      </w:r>
      <w:r w:rsidR="00160926" w:rsidRPr="00CF79B1">
        <w:rPr>
          <w:sz w:val="24"/>
          <w:szCs w:val="24"/>
        </w:rPr>
        <w:t xml:space="preserve"> informāciju</w:t>
      </w:r>
      <w:r w:rsidR="00D77FCB"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1518557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39E7312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7777777" w:rsidR="00F31A27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7354419E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160926" w:rsidRPr="00CF79B1">
        <w:rPr>
          <w:sz w:val="24"/>
          <w:szCs w:val="24"/>
        </w:rPr>
        <w:t>DIENESTA (līdz 31.08</w:t>
      </w:r>
      <w:r w:rsidR="00160926">
        <w:rPr>
          <w:sz w:val="24"/>
          <w:szCs w:val="24"/>
        </w:rPr>
        <w:t xml:space="preserve">.2018. </w:t>
      </w:r>
      <w:r w:rsidR="00160926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160926" w:rsidRPr="00CF79B1">
        <w:rPr>
          <w:sz w:val="24"/>
          <w:szCs w:val="24"/>
        </w:rPr>
        <w:t>DIENESTA (līdz 31.08</w:t>
      </w:r>
      <w:r w:rsidR="00160926">
        <w:rPr>
          <w:sz w:val="24"/>
          <w:szCs w:val="24"/>
        </w:rPr>
        <w:t xml:space="preserve">.2018. </w:t>
      </w:r>
      <w:r w:rsidR="00160926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160926">
        <w:rPr>
          <w:sz w:val="24"/>
          <w:szCs w:val="24"/>
        </w:rPr>
        <w:t>spēkā stāšanās</w:t>
      </w:r>
      <w:r w:rsidR="00160926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D586E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02663B52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160926" w:rsidRPr="00CF79B1">
        <w:rPr>
          <w:sz w:val="24"/>
          <w:szCs w:val="24"/>
        </w:rPr>
        <w:t>DIENESTA (līdz 31.08.2018. Veselības inspekcijas)</w:t>
      </w:r>
      <w:r w:rsidR="00160926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E23C7F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bookmarkStart w:id="0" w:name="_GoBack"/>
      <w:bookmarkEnd w:id="0"/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77777777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79B63BA" w:rsidR="00AC257B" w:rsidRPr="003B1A8E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AC257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232F5"/>
    <w:rsid w:val="001407FD"/>
    <w:rsid w:val="00160926"/>
    <w:rsid w:val="00180981"/>
    <w:rsid w:val="001C71F8"/>
    <w:rsid w:val="001E25D4"/>
    <w:rsid w:val="00263E04"/>
    <w:rsid w:val="00290C3F"/>
    <w:rsid w:val="00295EC0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8D4"/>
    <w:rsid w:val="00563704"/>
    <w:rsid w:val="005730D2"/>
    <w:rsid w:val="005938DF"/>
    <w:rsid w:val="00596338"/>
    <w:rsid w:val="005B2922"/>
    <w:rsid w:val="005B4426"/>
    <w:rsid w:val="005B649B"/>
    <w:rsid w:val="005D7254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0916"/>
    <w:rsid w:val="007540F0"/>
    <w:rsid w:val="00771E4F"/>
    <w:rsid w:val="00790ED4"/>
    <w:rsid w:val="007A4536"/>
    <w:rsid w:val="008031D3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23C7F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5060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Gints Čanders</cp:lastModifiedBy>
  <cp:revision>2</cp:revision>
  <cp:lastPrinted>2017-11-10T10:22:00Z</cp:lastPrinted>
  <dcterms:created xsi:type="dcterms:W3CDTF">2019-02-22T09:29:00Z</dcterms:created>
  <dcterms:modified xsi:type="dcterms:W3CDTF">2019-02-22T09:29:00Z</dcterms:modified>
</cp:coreProperties>
</file>