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93D2" w14:textId="4DDE2D2E" w:rsidR="000F0EB0" w:rsidRDefault="000F0EB0" w:rsidP="00E36399">
      <w:pPr>
        <w:spacing w:after="0" w:line="240" w:lineRule="auto"/>
        <w:jc w:val="center"/>
        <w:rPr>
          <w:rFonts w:ascii="Times New Roman" w:eastAsia="Times New Roman" w:hAnsi="Times New Roman"/>
          <w:b/>
          <w:sz w:val="24"/>
          <w:szCs w:val="24"/>
        </w:rPr>
      </w:pPr>
      <w:bookmarkStart w:id="0" w:name="_GoBack"/>
      <w:bookmarkEnd w:id="0"/>
    </w:p>
    <w:p w14:paraId="5F78203D" w14:textId="77777777" w:rsidR="00D14D77" w:rsidRPr="00082070" w:rsidRDefault="00D14D77" w:rsidP="00E36399">
      <w:pPr>
        <w:spacing w:after="0" w:line="240" w:lineRule="auto"/>
        <w:jc w:val="center"/>
        <w:rPr>
          <w:rFonts w:ascii="Times New Roman" w:eastAsia="Times New Roman" w:hAnsi="Times New Roman"/>
          <w:b/>
          <w:sz w:val="24"/>
          <w:szCs w:val="24"/>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357D7137"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0D16BA" w:rsidRPr="000D16BA">
        <w:rPr>
          <w:rFonts w:ascii="Times New Roman" w:eastAsia="Times New Roman" w:hAnsi="Times New Roman"/>
          <w:b/>
          <w:sz w:val="24"/>
          <w:szCs w:val="24"/>
        </w:rPr>
        <w:t xml:space="preserve">ambulatoro laboratorisko veselības aprūpes </w:t>
      </w:r>
      <w:r w:rsidRPr="00D81942">
        <w:rPr>
          <w:rFonts w:ascii="Times New Roman" w:eastAsia="Times New Roman" w:hAnsi="Times New Roman"/>
          <w:b/>
          <w:sz w:val="24"/>
          <w:szCs w:val="24"/>
        </w:rPr>
        <w:t>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7BDB456C" w14:textId="743ABA4C" w:rsidR="00ED34F6" w:rsidRDefault="00ED34F6" w:rsidP="00E36399">
      <w:pPr>
        <w:tabs>
          <w:tab w:val="left" w:pos="5954"/>
        </w:tabs>
        <w:spacing w:after="0" w:line="240" w:lineRule="auto"/>
        <w:jc w:val="both"/>
        <w:rPr>
          <w:rFonts w:ascii="Times New Roman" w:eastAsia="Times New Roman" w:hAnsi="Times New Roman"/>
          <w:sz w:val="24"/>
          <w:szCs w:val="24"/>
        </w:rPr>
      </w:pPr>
    </w:p>
    <w:p w14:paraId="0C09EF85" w14:textId="77777777" w:rsidR="00D14D77" w:rsidRDefault="00D14D77"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79C515C7" w14:textId="77777777" w:rsidR="007F3390" w:rsidRPr="00E42A8C" w:rsidRDefault="007F3390" w:rsidP="00E36399">
      <w:pPr>
        <w:spacing w:after="0" w:line="240" w:lineRule="auto"/>
        <w:jc w:val="both"/>
        <w:rPr>
          <w:rFonts w:ascii="Times New Roman" w:eastAsia="Times New Roman" w:hAnsi="Times New Roman"/>
          <w:sz w:val="32"/>
          <w:szCs w:val="32"/>
        </w:rPr>
      </w:pPr>
    </w:p>
    <w:p w14:paraId="5A4447AD" w14:textId="0E40E615"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6804E7">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6AC76EAC"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6804E7">
        <w:rPr>
          <w:rFonts w:ascii="Times New Roman" w:eastAsia="Times New Roman" w:hAnsi="Times New Roman"/>
          <w:sz w:val="24"/>
          <w:szCs w:val="24"/>
        </w:rPr>
        <w:t>apmaksātās</w:t>
      </w:r>
      <w:r w:rsidR="006804E7" w:rsidRPr="00895D0F">
        <w:rPr>
          <w:rFonts w:ascii="Times New Roman" w:eastAsia="Times New Roman" w:hAnsi="Times New Roman"/>
          <w:sz w:val="24"/>
          <w:szCs w:val="24"/>
        </w:rPr>
        <w:t xml:space="preserve"> </w:t>
      </w:r>
      <w:r w:rsidR="00800F01" w:rsidRPr="00895D0F">
        <w:rPr>
          <w:rFonts w:ascii="Times New Roman" w:eastAsia="Times New Roman" w:hAnsi="Times New Roman"/>
          <w:sz w:val="24"/>
          <w:szCs w:val="24"/>
        </w:rPr>
        <w:t xml:space="preserve">medicīniskās palīdzības apjomā ietilpstošos </w:t>
      </w:r>
      <w:r w:rsidR="00F9147E">
        <w:rPr>
          <w:rFonts w:ascii="Times New Roman" w:eastAsia="Times New Roman" w:hAnsi="Times New Roman"/>
          <w:sz w:val="24"/>
          <w:szCs w:val="24"/>
        </w:rPr>
        <w:t>ambulatoros laboratoriskos</w:t>
      </w:r>
      <w:r w:rsidR="00800F01" w:rsidRPr="00895D0F">
        <w:rPr>
          <w:rFonts w:ascii="Times New Roman" w:eastAsia="Times New Roman" w:hAnsi="Times New Roman"/>
          <w:sz w:val="24"/>
          <w:szCs w:val="24"/>
        </w:rPr>
        <w:t xml:space="preserve"> </w:t>
      </w:r>
      <w:r w:rsidR="00D827F0" w:rsidRPr="00D827F0">
        <w:rPr>
          <w:rFonts w:ascii="Times New Roman" w:eastAsia="Times New Roman" w:hAnsi="Times New Roman"/>
          <w:sz w:val="24"/>
          <w:szCs w:val="24"/>
        </w:rPr>
        <w:t xml:space="preserve">veselības aprūpes </w:t>
      </w:r>
      <w:r w:rsidR="00800F01" w:rsidRPr="00895D0F">
        <w:rPr>
          <w:rFonts w:ascii="Times New Roman" w:eastAsia="Times New Roman" w:hAnsi="Times New Roman"/>
          <w:sz w:val="24"/>
          <w:szCs w:val="24"/>
        </w:rPr>
        <w:t>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7FED9B6A"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w:t>
      </w:r>
      <w:r w:rsidR="00B3195D" w:rsidRPr="00A3502A">
        <w:rPr>
          <w:rFonts w:ascii="Times New Roman" w:eastAsia="Times New Roman" w:hAnsi="Times New Roman"/>
          <w:sz w:val="24"/>
          <w:szCs w:val="24"/>
        </w:rPr>
        <w:t>normatīvajiem aktiem</w:t>
      </w:r>
      <w:r w:rsidR="00A3502A" w:rsidRPr="00A3502A">
        <w:rPr>
          <w:rFonts w:ascii="Times New Roman" w:eastAsia="Times New Roman" w:hAnsi="Times New Roman"/>
          <w:sz w:val="24"/>
          <w:szCs w:val="24"/>
        </w:rPr>
        <w:t>,</w:t>
      </w:r>
      <w:r w:rsidR="00B3195D" w:rsidRPr="00A3502A">
        <w:rPr>
          <w:rFonts w:ascii="Times New Roman" w:eastAsia="Times New Roman" w:hAnsi="Times New Roman"/>
          <w:sz w:val="24"/>
          <w:szCs w:val="24"/>
        </w:rPr>
        <w:t xml:space="preserve"> </w:t>
      </w:r>
      <w:r w:rsidR="00A3502A" w:rsidRPr="00A3502A">
        <w:rPr>
          <w:rFonts w:ascii="Times New Roman" w:hAnsi="Times New Roman"/>
          <w:sz w:val="24"/>
          <w:szCs w:val="24"/>
        </w:rPr>
        <w:t xml:space="preserve">DIENESTA apstiprināto un tīmekļvietnē </w:t>
      </w:r>
      <w:hyperlink r:id="rId8" w:history="1">
        <w:r w:rsidR="00A3502A" w:rsidRPr="00A3502A">
          <w:rPr>
            <w:rFonts w:ascii="Times New Roman" w:eastAsia="Times New Roman" w:hAnsi="Times New Roman"/>
            <w:color w:val="0000FF"/>
            <w:sz w:val="24"/>
            <w:szCs w:val="24"/>
            <w:u w:val="single"/>
          </w:rPr>
          <w:t>www.vmnvd.gov.lv</w:t>
        </w:r>
      </w:hyperlink>
      <w:r w:rsidR="00A3502A" w:rsidRPr="00A3502A">
        <w:rPr>
          <w:rFonts w:ascii="Times New Roman" w:eastAsia="Times New Roman" w:hAnsi="Times New Roman"/>
          <w:sz w:val="24"/>
          <w:szCs w:val="24"/>
        </w:rPr>
        <w:t xml:space="preserve">  </w:t>
      </w:r>
      <w:r w:rsidR="00A3502A" w:rsidRPr="00A3502A">
        <w:rPr>
          <w:rFonts w:ascii="Times New Roman" w:hAnsi="Times New Roman"/>
          <w:sz w:val="24"/>
          <w:szCs w:val="24"/>
        </w:rPr>
        <w:t xml:space="preserve"> publicēto dokumentu “Manipulāciju saraksts” (turpmāk - manipulāciju saraksts)</w:t>
      </w:r>
      <w:r w:rsidR="00A3502A" w:rsidRPr="00A3502A">
        <w:rPr>
          <w:rFonts w:ascii="Times New Roman" w:eastAsia="Times New Roman" w:hAnsi="Times New Roman"/>
          <w:sz w:val="24"/>
          <w:szCs w:val="24"/>
        </w:rPr>
        <w:t xml:space="preserve">,  </w:t>
      </w:r>
      <w:r w:rsidR="00B3195D" w:rsidRPr="00A3502A">
        <w:rPr>
          <w:rFonts w:ascii="Times New Roman" w:eastAsia="Times New Roman" w:hAnsi="Times New Roman"/>
          <w:sz w:val="24"/>
          <w:szCs w:val="24"/>
        </w:rPr>
        <w:t>Līguma 1.pielikumā</w:t>
      </w:r>
      <w:r w:rsidR="00B3195D" w:rsidRPr="009543B4">
        <w:rPr>
          <w:rFonts w:ascii="Times New Roman" w:eastAsia="Times New Roman" w:hAnsi="Times New Roman"/>
          <w:sz w:val="24"/>
          <w:szCs w:val="24"/>
        </w:rPr>
        <w:t xml:space="preserve"> noteiktajiem </w:t>
      </w:r>
      <w:r w:rsidR="00083585">
        <w:rPr>
          <w:rFonts w:ascii="Times New Roman" w:eastAsia="Times New Roman" w:hAnsi="Times New Roman"/>
          <w:sz w:val="24"/>
          <w:szCs w:val="24"/>
        </w:rPr>
        <w:t>a</w:t>
      </w:r>
      <w:r w:rsidR="00583841" w:rsidRPr="009543B4">
        <w:rPr>
          <w:rFonts w:ascii="Times New Roman" w:eastAsia="Times New Roman" w:hAnsi="Times New Roman"/>
          <w:sz w:val="24"/>
          <w:szCs w:val="24"/>
        </w:rPr>
        <w:t>mbulator</w:t>
      </w:r>
      <w:r w:rsidR="00083585">
        <w:rPr>
          <w:rFonts w:ascii="Times New Roman" w:eastAsia="Times New Roman" w:hAnsi="Times New Roman"/>
          <w:sz w:val="24"/>
          <w:szCs w:val="24"/>
        </w:rPr>
        <w:t>o laboratorisko</w:t>
      </w:r>
      <w:r w:rsidR="00583841" w:rsidRPr="009543B4">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veselības aprūpes pakalpojumu apmaksas noteikumiem, kā arī ievērojot Līguma 2.pielikumā noteikto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147DCD59" w14:textId="329D4DFA" w:rsidR="00DA70B3" w:rsidRPr="00C271F2" w:rsidRDefault="00B3195D"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DA70B3" w:rsidRPr="00C271F2">
        <w:rPr>
          <w:rFonts w:ascii="Times New Roman" w:hAnsi="Times New Roman"/>
          <w:sz w:val="24"/>
          <w:szCs w:val="24"/>
        </w:rPr>
        <w:t>:</w:t>
      </w:r>
    </w:p>
    <w:p w14:paraId="47780BCA" w14:textId="670C9B97" w:rsidR="00DA70B3"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sidR="00083585" w:rsidRPr="00C271F2">
        <w:rPr>
          <w:rFonts w:ascii="Times New Roman" w:hAnsi="Times New Roman"/>
          <w:sz w:val="24"/>
          <w:szCs w:val="24"/>
        </w:rPr>
        <w:t>laboratorisk</w:t>
      </w:r>
      <w:r w:rsidR="00083585">
        <w:rPr>
          <w:rFonts w:ascii="Times New Roman" w:hAnsi="Times New Roman"/>
          <w:sz w:val="24"/>
          <w:szCs w:val="24"/>
        </w:rPr>
        <w:t>o</w:t>
      </w:r>
      <w:r w:rsidR="00083585" w:rsidRPr="00C271F2">
        <w:rPr>
          <w:rFonts w:ascii="Times New Roman" w:hAnsi="Times New Roman"/>
          <w:sz w:val="24"/>
          <w:szCs w:val="24"/>
        </w:rPr>
        <w:t xml:space="preserve"> </w:t>
      </w:r>
      <w:r w:rsidR="00083585" w:rsidRPr="00083585">
        <w:rPr>
          <w:rFonts w:ascii="Times New Roman" w:hAnsi="Times New Roman"/>
          <w:sz w:val="24"/>
          <w:szCs w:val="24"/>
        </w:rPr>
        <w:t>izmeklējumu apmaksai</w:t>
      </w:r>
      <w:r w:rsidRPr="00C271F2">
        <w:rPr>
          <w:rFonts w:ascii="Times New Roman" w:hAnsi="Times New Roman"/>
          <w:sz w:val="24"/>
          <w:szCs w:val="24"/>
        </w:rPr>
        <w:t>;</w:t>
      </w:r>
    </w:p>
    <w:p w14:paraId="780F7E48" w14:textId="573282E6" w:rsidR="00DA70B3" w:rsidRDefault="00DA70B3" w:rsidP="00083585">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sidR="006439DC">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083585" w:rsidRPr="00083585">
        <w:rPr>
          <w:rFonts w:ascii="Times New Roman" w:hAnsi="Times New Roman"/>
          <w:sz w:val="24"/>
          <w:szCs w:val="24"/>
        </w:rPr>
        <w:t>histoloģisko izmeklējumu apmaksai</w:t>
      </w:r>
      <w:r w:rsidR="00C271F2" w:rsidRPr="00C271F2">
        <w:rPr>
          <w:rFonts w:ascii="Times New Roman" w:hAnsi="Times New Roman"/>
          <w:sz w:val="24"/>
          <w:szCs w:val="24"/>
        </w:rPr>
        <w:t>.</w:t>
      </w:r>
    </w:p>
    <w:p w14:paraId="448C853B" w14:textId="77777777" w:rsidR="00C40793" w:rsidRPr="00E42A8C" w:rsidRDefault="00C40793" w:rsidP="00E36399">
      <w:pPr>
        <w:spacing w:after="0" w:line="240" w:lineRule="auto"/>
        <w:ind w:left="1134" w:hanging="708"/>
        <w:jc w:val="both"/>
        <w:rPr>
          <w:rFonts w:ascii="Times New Roman" w:hAnsi="Times New Roman"/>
          <w:sz w:val="12"/>
          <w:szCs w:val="12"/>
        </w:rPr>
      </w:pPr>
    </w:p>
    <w:p w14:paraId="06EF303F" w14:textId="4B36010E" w:rsidR="00DB43F2" w:rsidRDefault="00DA70B3"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w:t>
      </w:r>
      <w:r w:rsidR="00C271F2" w:rsidRPr="00C271F2">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C271F2" w:rsidRPr="00C271F2">
        <w:rPr>
          <w:rFonts w:ascii="Times New Roman" w:hAnsi="Times New Roman"/>
          <w:sz w:val="24"/>
          <w:szCs w:val="24"/>
        </w:rPr>
        <w:t>DIENESTS</w:t>
      </w:r>
      <w:r w:rsidRPr="00C271F2">
        <w:rPr>
          <w:rFonts w:ascii="Times New Roman" w:hAnsi="Times New Roman"/>
          <w:sz w:val="24"/>
          <w:szCs w:val="24"/>
        </w:rPr>
        <w:t xml:space="preserve"> </w:t>
      </w:r>
      <w:r w:rsidR="006804E7">
        <w:rPr>
          <w:rFonts w:ascii="Times New Roman" w:hAnsi="Times New Roman"/>
          <w:sz w:val="24"/>
          <w:szCs w:val="24"/>
        </w:rPr>
        <w:t>30 darba dienu</w:t>
      </w:r>
      <w:r w:rsidR="00CB028D" w:rsidRPr="00CB028D">
        <w:rPr>
          <w:rFonts w:ascii="Times New Roman" w:hAnsi="Times New Roman"/>
          <w:sz w:val="24"/>
          <w:szCs w:val="24"/>
        </w:rPr>
        <w:t xml:space="preserve"> </w:t>
      </w:r>
      <w:r w:rsidR="00C271F2" w:rsidRPr="00C271F2">
        <w:rPr>
          <w:rFonts w:ascii="Times New Roman" w:hAnsi="Times New Roman"/>
          <w:sz w:val="24"/>
          <w:szCs w:val="24"/>
        </w:rPr>
        <w:t xml:space="preserve">pēc likuma par valsts budžetu kārtējam gadam izsludināšanas </w:t>
      </w:r>
      <w:r w:rsidR="00B3195D" w:rsidRPr="00C271F2">
        <w:rPr>
          <w:rFonts w:ascii="Times New Roman" w:hAnsi="Times New Roman"/>
          <w:sz w:val="24"/>
          <w:szCs w:val="24"/>
        </w:rPr>
        <w:t>rakstveida paziņojum</w:t>
      </w:r>
      <w:r w:rsidRPr="00C271F2">
        <w:rPr>
          <w:rFonts w:ascii="Times New Roman" w:hAnsi="Times New Roman"/>
          <w:sz w:val="24"/>
          <w:szCs w:val="24"/>
        </w:rPr>
        <w:t xml:space="preserve">ā </w:t>
      </w:r>
      <w:r w:rsidR="00CB028D">
        <w:rPr>
          <w:rFonts w:ascii="Times New Roman" w:hAnsi="Times New Roman"/>
          <w:sz w:val="24"/>
          <w:szCs w:val="24"/>
        </w:rPr>
        <w:t xml:space="preserve">izsniedz </w:t>
      </w:r>
      <w:r w:rsidR="00B3195D" w:rsidRPr="00C271F2">
        <w:rPr>
          <w:rFonts w:ascii="Times New Roman" w:hAnsi="Times New Roman"/>
          <w:sz w:val="24"/>
          <w:szCs w:val="24"/>
        </w:rPr>
        <w:t>IZPILDĪTĀJ</w:t>
      </w:r>
      <w:r w:rsidR="00C271F2" w:rsidRPr="00C271F2">
        <w:rPr>
          <w:rFonts w:ascii="Times New Roman" w:hAnsi="Times New Roman"/>
          <w:sz w:val="24"/>
          <w:szCs w:val="24"/>
        </w:rPr>
        <w:t>AM</w:t>
      </w:r>
      <w:r w:rsidR="00CB028D">
        <w:rPr>
          <w:rFonts w:ascii="Times New Roman" w:hAnsi="Times New Roman"/>
          <w:sz w:val="24"/>
          <w:szCs w:val="24"/>
        </w:rPr>
        <w:t xml:space="preserve"> vai</w:t>
      </w:r>
      <w:r w:rsidR="00B3195D" w:rsidRPr="00C271F2">
        <w:rPr>
          <w:rFonts w:ascii="Times New Roman" w:hAnsi="Times New Roman"/>
          <w:sz w:val="24"/>
          <w:szCs w:val="24"/>
        </w:rPr>
        <w:t xml:space="preserve"> </w:t>
      </w:r>
      <w:r w:rsidR="00CB028D" w:rsidRPr="00C271F2">
        <w:rPr>
          <w:rFonts w:ascii="Times New Roman" w:hAnsi="Times New Roman"/>
          <w:sz w:val="24"/>
          <w:szCs w:val="24"/>
        </w:rPr>
        <w:t xml:space="preserve">nosūta </w:t>
      </w:r>
      <w:r w:rsidR="00CB028D">
        <w:rPr>
          <w:rFonts w:ascii="Times New Roman" w:hAnsi="Times New Roman"/>
          <w:sz w:val="24"/>
          <w:szCs w:val="24"/>
        </w:rPr>
        <w:t xml:space="preserve">ierakstītā pasta sūtījumā </w:t>
      </w:r>
      <w:r w:rsidR="00DB43F2" w:rsidRPr="00C271F2">
        <w:rPr>
          <w:rFonts w:ascii="Times New Roman" w:hAnsi="Times New Roman"/>
          <w:sz w:val="24"/>
          <w:szCs w:val="24"/>
        </w:rPr>
        <w:t xml:space="preserve">uz Līguma </w:t>
      </w:r>
      <w:r w:rsidR="006804E7">
        <w:rPr>
          <w:rFonts w:ascii="Times New Roman" w:hAnsi="Times New Roman"/>
          <w:sz w:val="24"/>
          <w:szCs w:val="24"/>
        </w:rPr>
        <w:t>10</w:t>
      </w:r>
      <w:r w:rsidR="00DB43F2" w:rsidRPr="00C271F2">
        <w:rPr>
          <w:rFonts w:ascii="Times New Roman" w:hAnsi="Times New Roman"/>
          <w:sz w:val="24"/>
          <w:szCs w:val="24"/>
        </w:rPr>
        <w:t>.2.punktā norādīto adresi</w:t>
      </w:r>
      <w:r w:rsidR="00DB43F2">
        <w:rPr>
          <w:rFonts w:ascii="Times New Roman" w:hAnsi="Times New Roman"/>
          <w:sz w:val="24"/>
          <w:szCs w:val="24"/>
        </w:rPr>
        <w:t xml:space="preserve"> informāciju par </w:t>
      </w:r>
      <w:r w:rsidR="00B10A38" w:rsidRPr="00C271F2">
        <w:rPr>
          <w:rFonts w:ascii="Times New Roman" w:hAnsi="Times New Roman"/>
          <w:sz w:val="24"/>
          <w:szCs w:val="24"/>
        </w:rPr>
        <w:t>Līguma 2.1.punkt</w:t>
      </w:r>
      <w:r w:rsidR="006804E7">
        <w:rPr>
          <w:rFonts w:ascii="Times New Roman" w:hAnsi="Times New Roman"/>
          <w:sz w:val="24"/>
          <w:szCs w:val="24"/>
        </w:rPr>
        <w:t>ā minēto finansējumu</w:t>
      </w:r>
      <w:r w:rsidR="00B10A38" w:rsidRPr="00C271F2">
        <w:rPr>
          <w:rFonts w:ascii="Times New Roman" w:hAnsi="Times New Roman"/>
          <w:sz w:val="24"/>
          <w:szCs w:val="24"/>
        </w:rPr>
        <w:t xml:space="preserve"> </w:t>
      </w:r>
      <w:r w:rsidR="00CB028D">
        <w:rPr>
          <w:rFonts w:ascii="Times New Roman" w:hAnsi="Times New Roman"/>
          <w:sz w:val="24"/>
          <w:szCs w:val="24"/>
        </w:rPr>
        <w:t>(turpmāk – finanšu paziņojums)</w:t>
      </w:r>
      <w:r w:rsidR="00C271F2" w:rsidRPr="00C271F2">
        <w:rPr>
          <w:rFonts w:ascii="Times New Roman" w:hAnsi="Times New Roman"/>
          <w:sz w:val="24"/>
          <w:szCs w:val="24"/>
        </w:rPr>
        <w:t xml:space="preserve">. </w:t>
      </w:r>
    </w:p>
    <w:p w14:paraId="4ADA3813" w14:textId="77777777" w:rsidR="00DB43F2" w:rsidRPr="00E42A8C" w:rsidRDefault="00DB43F2" w:rsidP="00E36399">
      <w:pPr>
        <w:spacing w:after="0" w:line="240" w:lineRule="auto"/>
        <w:ind w:left="426" w:hanging="426"/>
        <w:jc w:val="both"/>
        <w:rPr>
          <w:rFonts w:ascii="Times New Roman" w:hAnsi="Times New Roman"/>
          <w:sz w:val="12"/>
          <w:szCs w:val="12"/>
        </w:rPr>
      </w:pPr>
    </w:p>
    <w:p w14:paraId="553B55D2" w14:textId="1D123F1E" w:rsidR="00CB028D" w:rsidRDefault="00DB43F2" w:rsidP="00E36399">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1962C7">
        <w:rPr>
          <w:rFonts w:ascii="Times New Roman" w:hAnsi="Times New Roman"/>
          <w:sz w:val="24"/>
          <w:szCs w:val="24"/>
        </w:rPr>
        <w:t xml:space="preserve">Finanšu paziņojuma saņemšanas diena tiek noteikta atbilstoši Paziņošanas likumam – diena, kad IZPILDĪTĀJS parakstījies par finanšu paziņojuma saņemšanu klātienē vai </w:t>
      </w:r>
      <w:r w:rsidR="001962C7" w:rsidRPr="00CB028D">
        <w:rPr>
          <w:rFonts w:ascii="Times New Roman" w:hAnsi="Times New Roman"/>
          <w:sz w:val="24"/>
          <w:szCs w:val="24"/>
        </w:rPr>
        <w:t>septīt</w:t>
      </w:r>
      <w:r w:rsidR="001962C7">
        <w:rPr>
          <w:rFonts w:ascii="Times New Roman" w:hAnsi="Times New Roman"/>
          <w:sz w:val="24"/>
          <w:szCs w:val="24"/>
        </w:rPr>
        <w:t>ā</w:t>
      </w:r>
      <w:r w:rsidR="001962C7" w:rsidRPr="00CB028D">
        <w:rPr>
          <w:rFonts w:ascii="Times New Roman" w:hAnsi="Times New Roman"/>
          <w:sz w:val="24"/>
          <w:szCs w:val="24"/>
        </w:rPr>
        <w:t xml:space="preserve"> dien</w:t>
      </w:r>
      <w:r w:rsidR="001962C7">
        <w:rPr>
          <w:rFonts w:ascii="Times New Roman" w:hAnsi="Times New Roman"/>
          <w:sz w:val="24"/>
          <w:szCs w:val="24"/>
        </w:rPr>
        <w:t>a</w:t>
      </w:r>
      <w:r w:rsidR="001962C7" w:rsidRPr="00CB028D">
        <w:rPr>
          <w:rFonts w:ascii="Times New Roman" w:hAnsi="Times New Roman"/>
          <w:sz w:val="24"/>
          <w:szCs w:val="24"/>
        </w:rPr>
        <w:t xml:space="preserve"> pēc </w:t>
      </w:r>
      <w:r w:rsidR="001962C7">
        <w:rPr>
          <w:rFonts w:ascii="Times New Roman" w:hAnsi="Times New Roman"/>
          <w:sz w:val="24"/>
          <w:szCs w:val="24"/>
        </w:rPr>
        <w:t>finanšu paziņojuma</w:t>
      </w:r>
      <w:r w:rsidR="001962C7" w:rsidRPr="00CB028D">
        <w:rPr>
          <w:rFonts w:ascii="Times New Roman" w:hAnsi="Times New Roman"/>
          <w:sz w:val="24"/>
          <w:szCs w:val="24"/>
        </w:rPr>
        <w:t xml:space="preserve"> nodošanas pastā</w:t>
      </w:r>
      <w:r w:rsidR="001962C7">
        <w:rPr>
          <w:rFonts w:ascii="Times New Roman" w:hAnsi="Times New Roman"/>
          <w:sz w:val="24"/>
          <w:szCs w:val="24"/>
        </w:rPr>
        <w:t xml:space="preserve">. </w:t>
      </w:r>
      <w:r w:rsidR="00CB028D" w:rsidRPr="00CB028D">
        <w:rPr>
          <w:rFonts w:ascii="Times New Roman" w:hAnsi="Times New Roman"/>
          <w:sz w:val="24"/>
          <w:szCs w:val="24"/>
        </w:rPr>
        <w:t>Katrs finanšu paziņojums attiecas uz tajā norādīto periodu un ir spēkā, kamēr attiecīgajam periodam nav saņemts jauns finanšu paziņojums</w:t>
      </w:r>
      <w:r w:rsidR="00D84E12">
        <w:rPr>
          <w:rFonts w:ascii="Times New Roman" w:hAnsi="Times New Roman"/>
          <w:sz w:val="24"/>
          <w:szCs w:val="24"/>
        </w:rPr>
        <w:t>.</w:t>
      </w:r>
      <w:r w:rsidR="00CB028D" w:rsidRPr="00CB028D">
        <w:rPr>
          <w:rFonts w:ascii="Times New Roman" w:hAnsi="Times New Roman"/>
          <w:sz w:val="24"/>
          <w:szCs w:val="24"/>
        </w:rPr>
        <w:t xml:space="preserve"> Finanšu paziņojums ir Līguma neatņemama sastāvdaļa.</w:t>
      </w: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1A3DE4AB"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083585">
        <w:rPr>
          <w:rFonts w:ascii="Times New Roman" w:eastAsia="Times New Roman" w:hAnsi="Times New Roman"/>
          <w:sz w:val="24"/>
          <w:szCs w:val="24"/>
        </w:rPr>
        <w:t xml:space="preserve">sniedz </w:t>
      </w:r>
      <w:r w:rsidR="00083585" w:rsidRPr="00083585">
        <w:rPr>
          <w:rFonts w:ascii="Times New Roman" w:eastAsia="Times New Roman" w:hAnsi="Times New Roman"/>
          <w:sz w:val="24"/>
          <w:szCs w:val="24"/>
        </w:rPr>
        <w:t xml:space="preserve">Līguma </w:t>
      </w:r>
      <w:r w:rsidR="006567EE">
        <w:rPr>
          <w:rFonts w:ascii="Times New Roman" w:eastAsia="Times New Roman" w:hAnsi="Times New Roman"/>
          <w:sz w:val="24"/>
          <w:szCs w:val="24"/>
        </w:rPr>
        <w:t>3</w:t>
      </w:r>
      <w:r w:rsidR="00083585" w:rsidRPr="00083585">
        <w:rPr>
          <w:rFonts w:ascii="Times New Roman" w:eastAsia="Times New Roman" w:hAnsi="Times New Roman"/>
          <w:sz w:val="24"/>
          <w:szCs w:val="24"/>
        </w:rPr>
        <w:t>.pielikumā no</w:t>
      </w:r>
      <w:r w:rsidR="00083585">
        <w:rPr>
          <w:rFonts w:ascii="Times New Roman" w:eastAsia="Times New Roman" w:hAnsi="Times New Roman"/>
          <w:sz w:val="24"/>
          <w:szCs w:val="24"/>
        </w:rPr>
        <w:t>rādītos veselības aprūpes pakalpojumus, nodrošino</w:t>
      </w:r>
      <w:r w:rsidR="00083585" w:rsidRPr="00083585">
        <w:rPr>
          <w:rFonts w:ascii="Times New Roman" w:eastAsia="Times New Roman" w:hAnsi="Times New Roman"/>
          <w:sz w:val="24"/>
          <w:szCs w:val="24"/>
        </w:rPr>
        <w:t xml:space="preserve">t </w:t>
      </w:r>
      <w:r w:rsidR="00215C4B">
        <w:rPr>
          <w:rFonts w:ascii="Times New Roman" w:eastAsia="Times New Roman" w:hAnsi="Times New Roman"/>
          <w:sz w:val="24"/>
          <w:szCs w:val="24"/>
        </w:rPr>
        <w:t xml:space="preserve">IZPILDĪTĀJA atbilstību  </w:t>
      </w:r>
      <w:r w:rsidR="00215C4B" w:rsidRPr="00220561">
        <w:rPr>
          <w:rFonts w:ascii="Times New Roman" w:eastAsia="Times New Roman" w:hAnsi="Times New Roman"/>
          <w:sz w:val="24"/>
          <w:szCs w:val="24"/>
        </w:rPr>
        <w:t xml:space="preserve">ārstniecības iestādēm un to struktūrvienībām </w:t>
      </w:r>
      <w:r w:rsidR="00215C4B">
        <w:rPr>
          <w:rFonts w:ascii="Times New Roman" w:eastAsia="Times New Roman" w:hAnsi="Times New Roman"/>
          <w:sz w:val="24"/>
          <w:szCs w:val="24"/>
        </w:rPr>
        <w:t xml:space="preserve">normatīvajos </w:t>
      </w:r>
      <w:r w:rsidR="00215C4B">
        <w:rPr>
          <w:rFonts w:ascii="Times New Roman" w:eastAsia="Times New Roman" w:hAnsi="Times New Roman"/>
          <w:sz w:val="24"/>
          <w:szCs w:val="24"/>
        </w:rPr>
        <w:lastRenderedPageBreak/>
        <w:t xml:space="preserve">aktos </w:t>
      </w:r>
      <w:r w:rsidR="00215C4B" w:rsidRPr="00220561">
        <w:rPr>
          <w:rFonts w:ascii="Times New Roman" w:eastAsia="Times New Roman" w:hAnsi="Times New Roman"/>
          <w:sz w:val="24"/>
          <w:szCs w:val="24"/>
        </w:rPr>
        <w:t>noteiktajām obligātajām prasībām</w:t>
      </w:r>
      <w:r w:rsidR="00215C4B">
        <w:rPr>
          <w:rFonts w:ascii="Times New Roman" w:eastAsia="Times New Roman" w:hAnsi="Times New Roman"/>
          <w:sz w:val="24"/>
          <w:szCs w:val="24"/>
        </w:rPr>
        <w:t xml:space="preserve"> un laboratorisko pakalpojumu sniegšanu atbilstoši normatīvajiem aktiem</w:t>
      </w:r>
      <w:r w:rsidR="002B487F" w:rsidRPr="002B487F">
        <w:rPr>
          <w:rFonts w:ascii="Times New Roman" w:eastAsia="Times New Roman" w:hAnsi="Times New Roman"/>
          <w:sz w:val="24"/>
          <w:szCs w:val="24"/>
        </w:rPr>
        <w:t>;</w:t>
      </w:r>
    </w:p>
    <w:p w14:paraId="3259CDB9" w14:textId="71D34B20"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6804E7">
        <w:rPr>
          <w:rFonts w:ascii="Times New Roman" w:eastAsia="Times New Roman" w:hAnsi="Times New Roman"/>
          <w:sz w:val="24"/>
          <w:szCs w:val="24"/>
        </w:rPr>
        <w:t>apmaksātās</w:t>
      </w:r>
      <w:r w:rsidR="006804E7"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2B487F" w:rsidRPr="00DD6CC3">
        <w:rPr>
          <w:rFonts w:ascii="Times New Roman" w:eastAsia="Times New Roman" w:hAnsi="Times New Roman"/>
          <w:sz w:val="24"/>
          <w:szCs w:val="24"/>
        </w:rPr>
        <w:t>;</w:t>
      </w:r>
    </w:p>
    <w:p w14:paraId="05D6D500" w14:textId="1E512995" w:rsidR="0064532D" w:rsidRPr="00EC24AA" w:rsidRDefault="0064532D" w:rsidP="0064532D">
      <w:pPr>
        <w:spacing w:after="0" w:line="240" w:lineRule="auto"/>
        <w:ind w:left="1134" w:hanging="708"/>
        <w:jc w:val="both"/>
        <w:textAlignment w:val="auto"/>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EC24AA">
        <w:rPr>
          <w:rFonts w:ascii="Times New Roman" w:eastAsia="Times New Roman" w:hAnsi="Times New Roman"/>
          <w:sz w:val="24"/>
          <w:szCs w:val="24"/>
        </w:rPr>
        <w:t>sniedz laboratoriskos ambulatoros pakalpojumus, ja persona uzrāda</w:t>
      </w:r>
      <w:r w:rsidR="000750D7" w:rsidRPr="000750D7">
        <w:t xml:space="preserve"> </w:t>
      </w:r>
      <w:r w:rsidR="000750D7" w:rsidRPr="000750D7">
        <w:rPr>
          <w:rFonts w:ascii="Times New Roman" w:eastAsia="Times New Roman" w:hAnsi="Times New Roman"/>
          <w:sz w:val="24"/>
          <w:szCs w:val="24"/>
        </w:rPr>
        <w:t>ģimenes ārsta vai speciālista atbilstoši normatīvajos aktos noteikt</w:t>
      </w:r>
      <w:r w:rsidR="000750D7">
        <w:rPr>
          <w:rFonts w:ascii="Times New Roman" w:eastAsia="Times New Roman" w:hAnsi="Times New Roman"/>
          <w:sz w:val="24"/>
          <w:szCs w:val="24"/>
        </w:rPr>
        <w:t>aj</w:t>
      </w:r>
      <w:r w:rsidR="000750D7" w:rsidRPr="000750D7">
        <w:rPr>
          <w:rFonts w:ascii="Times New Roman" w:eastAsia="Times New Roman" w:hAnsi="Times New Roman"/>
          <w:sz w:val="24"/>
          <w:szCs w:val="24"/>
        </w:rPr>
        <w:t>iem nosacījumiem</w:t>
      </w:r>
      <w:r w:rsidR="000750D7">
        <w:rPr>
          <w:rFonts w:ascii="Times New Roman" w:eastAsia="Times New Roman" w:hAnsi="Times New Roman"/>
          <w:sz w:val="24"/>
          <w:szCs w:val="24"/>
        </w:rPr>
        <w:t xml:space="preserve"> izrakstītu</w:t>
      </w:r>
      <w:r w:rsidRPr="00EC24AA">
        <w:rPr>
          <w:rFonts w:ascii="Times New Roman" w:eastAsia="Times New Roman" w:hAnsi="Times New Roman"/>
          <w:sz w:val="24"/>
          <w:szCs w:val="24"/>
        </w:rPr>
        <w:t xml:space="preserve"> </w:t>
      </w:r>
      <w:r w:rsidR="000750D7" w:rsidRPr="000750D7">
        <w:rPr>
          <w:rFonts w:ascii="Times New Roman" w:eastAsia="Times New Roman" w:hAnsi="Times New Roman"/>
          <w:sz w:val="24"/>
          <w:szCs w:val="24"/>
        </w:rPr>
        <w:t>nosūtījumu</w:t>
      </w:r>
      <w:r w:rsidR="000750D7" w:rsidRPr="00EC24AA">
        <w:rPr>
          <w:rFonts w:ascii="Times New Roman" w:eastAsia="Times New Roman" w:hAnsi="Times New Roman"/>
          <w:sz w:val="24"/>
          <w:szCs w:val="24"/>
        </w:rPr>
        <w:t xml:space="preserve"> </w:t>
      </w:r>
      <w:r w:rsidR="000750D7">
        <w:rPr>
          <w:rFonts w:ascii="Times New Roman" w:eastAsia="Times New Roman" w:hAnsi="Times New Roman"/>
          <w:sz w:val="24"/>
          <w:szCs w:val="24"/>
        </w:rPr>
        <w:t xml:space="preserve">uz </w:t>
      </w:r>
      <w:r w:rsidR="00535546">
        <w:rPr>
          <w:rFonts w:ascii="Times New Roman" w:eastAsia="Times New Roman" w:hAnsi="Times New Roman"/>
          <w:sz w:val="24"/>
          <w:szCs w:val="24"/>
        </w:rPr>
        <w:t xml:space="preserve">DIENESTA tīmekļvietnē </w:t>
      </w:r>
      <w:hyperlink r:id="rId9" w:history="1">
        <w:r w:rsidR="00535546" w:rsidRPr="00535546">
          <w:rPr>
            <w:rFonts w:ascii="Times New Roman" w:eastAsia="Times New Roman" w:hAnsi="Times New Roman"/>
            <w:color w:val="0000FF"/>
            <w:sz w:val="24"/>
            <w:szCs w:val="24"/>
            <w:u w:val="single"/>
          </w:rPr>
          <w:t>www.vmnvd.gov.lv</w:t>
        </w:r>
      </w:hyperlink>
      <w:r w:rsidR="00535546">
        <w:rPr>
          <w:rFonts w:ascii="Times New Roman" w:eastAsia="Times New Roman" w:hAnsi="Times New Roman"/>
          <w:sz w:val="24"/>
          <w:szCs w:val="24"/>
        </w:rPr>
        <w:t xml:space="preserve">  esošās veidlapas</w:t>
      </w:r>
      <w:r w:rsidR="00535546" w:rsidRPr="00EC24AA" w:rsidDel="00535546">
        <w:rPr>
          <w:rFonts w:ascii="Times New Roman" w:eastAsia="Times New Roman" w:hAnsi="Times New Roman"/>
          <w:sz w:val="24"/>
          <w:szCs w:val="24"/>
        </w:rPr>
        <w:t xml:space="preserve"> </w:t>
      </w:r>
      <w:r w:rsidR="00535546">
        <w:rPr>
          <w:rFonts w:ascii="Times New Roman" w:eastAsia="Times New Roman" w:hAnsi="Times New Roman"/>
          <w:sz w:val="24"/>
          <w:szCs w:val="24"/>
        </w:rPr>
        <w:t>”Nosūtījums uz ambulatorajiem laboratoriskajiem izmeklējumiem”</w:t>
      </w:r>
      <w:r w:rsidRPr="007F3390">
        <w:rPr>
          <w:rFonts w:ascii="Times New Roman" w:eastAsia="Times New Roman" w:hAnsi="Times New Roman"/>
          <w:sz w:val="24"/>
          <w:szCs w:val="24"/>
        </w:rPr>
        <w:t xml:space="preserve">, kurā ir aizpildīti </w:t>
      </w:r>
      <w:r w:rsidR="000750D7">
        <w:rPr>
          <w:rFonts w:ascii="Times New Roman" w:eastAsia="Times New Roman" w:hAnsi="Times New Roman"/>
          <w:sz w:val="24"/>
          <w:szCs w:val="24"/>
        </w:rPr>
        <w:t xml:space="preserve">vismaz </w:t>
      </w:r>
      <w:r w:rsidRPr="007F3390">
        <w:rPr>
          <w:rFonts w:ascii="Times New Roman" w:eastAsia="Times New Roman" w:hAnsi="Times New Roman"/>
          <w:sz w:val="24"/>
          <w:szCs w:val="24"/>
        </w:rPr>
        <w:t>šādi lauki - nosūtījuma derīguma termiņš, analīžu skaits (var nebūt gadījumā, ja veidlapa aizpildīta elektroniski), izmeklēšanas iemesls un maksātājs</w:t>
      </w:r>
      <w:r w:rsidRPr="00EC24AA">
        <w:rPr>
          <w:rFonts w:ascii="Times New Roman" w:eastAsia="Times New Roman" w:hAnsi="Times New Roman"/>
          <w:sz w:val="24"/>
          <w:szCs w:val="24"/>
        </w:rPr>
        <w:t>;</w:t>
      </w:r>
    </w:p>
    <w:p w14:paraId="2C970961" w14:textId="4EB99102" w:rsidR="0033041B" w:rsidRDefault="0064532D" w:rsidP="0033041B">
      <w:pPr>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2.4.4</w:t>
      </w:r>
      <w:r w:rsidR="0033041B">
        <w:rPr>
          <w:rFonts w:ascii="Times New Roman" w:eastAsia="Times New Roman" w:hAnsi="Times New Roman"/>
          <w:sz w:val="24"/>
          <w:szCs w:val="24"/>
        </w:rPr>
        <w:t>.</w:t>
      </w:r>
      <w:r w:rsidR="0033041B">
        <w:rPr>
          <w:rFonts w:ascii="Times New Roman" w:eastAsia="Times New Roman" w:hAnsi="Times New Roman"/>
          <w:sz w:val="24"/>
          <w:szCs w:val="24"/>
        </w:rPr>
        <w:tab/>
        <w:t>nodroši</w:t>
      </w:r>
      <w:r w:rsidR="00F9147E">
        <w:rPr>
          <w:rFonts w:ascii="Times New Roman" w:eastAsia="Times New Roman" w:hAnsi="Times New Roman"/>
          <w:sz w:val="24"/>
          <w:szCs w:val="24"/>
        </w:rPr>
        <w:t>na laboratoriskos pakalpojumus šādā</w:t>
      </w:r>
      <w:r w:rsidR="0033041B">
        <w:rPr>
          <w:rFonts w:ascii="Times New Roman" w:eastAsia="Times New Roman" w:hAnsi="Times New Roman"/>
          <w:sz w:val="24"/>
          <w:szCs w:val="24"/>
        </w:rPr>
        <w:t xml:space="preserve"> prioritārā secībā:</w:t>
      </w:r>
      <w:r w:rsidR="0033041B">
        <w:rPr>
          <w:rFonts w:ascii="Times New Roman" w:eastAsia="Times New Roman" w:hAnsi="Times New Roman"/>
          <w:sz w:val="24"/>
          <w:szCs w:val="24"/>
        </w:rPr>
        <w:tab/>
      </w:r>
    </w:p>
    <w:p w14:paraId="394F91D3" w14:textId="0250D689" w:rsidR="0033041B" w:rsidRPr="0033041B" w:rsidRDefault="0033041B"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.1.</w:t>
      </w:r>
      <w:r>
        <w:rPr>
          <w:rFonts w:ascii="Times New Roman" w:eastAsia="Times New Roman" w:hAnsi="Times New Roman"/>
          <w:sz w:val="24"/>
          <w:szCs w:val="24"/>
        </w:rPr>
        <w:tab/>
      </w:r>
      <w:r w:rsidRPr="0033041B">
        <w:rPr>
          <w:rFonts w:ascii="Times New Roman" w:eastAsia="Times New Roman" w:hAnsi="Times New Roman"/>
          <w:sz w:val="24"/>
          <w:szCs w:val="24"/>
        </w:rPr>
        <w:t>izmeklējumus pacientiem ar neatliekamām medicīniskām indikācijām, bērniem un grūtniecēm;</w:t>
      </w:r>
    </w:p>
    <w:p w14:paraId="3C9A1F59" w14:textId="6F7E5CE2" w:rsidR="0033041B" w:rsidRPr="0033041B" w:rsidRDefault="00EC24AA"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.2.</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w:t>
      </w:r>
      <w:r w:rsidR="0033041B" w:rsidRPr="00E86548">
        <w:t xml:space="preserve"> </w:t>
      </w:r>
      <w:r w:rsidR="0033041B" w:rsidRPr="0033041B">
        <w:rPr>
          <w:rFonts w:ascii="Times New Roman" w:eastAsia="Times New Roman" w:hAnsi="Times New Roman"/>
          <w:sz w:val="24"/>
          <w:szCs w:val="24"/>
        </w:rPr>
        <w:t>pacientiem ar akūtām slimībām, ar hronisku slimību  saasinājumiem, kontaktpersonu izmeklēšanu infekcijas slimību gadījumā;</w:t>
      </w:r>
    </w:p>
    <w:p w14:paraId="7FB16F0C" w14:textId="1C495789" w:rsidR="0033041B" w:rsidRPr="0033041B" w:rsidRDefault="00EC24AA"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.3.</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 pirms plānveida operācijām un iespējamu slimību dēļ, operācijas vai manipulācijas laikā iegūta materiāla izmeklējumus;</w:t>
      </w:r>
    </w:p>
    <w:p w14:paraId="54FE17C5" w14:textId="04937E6A" w:rsidR="0033041B" w:rsidRDefault="00EC24AA" w:rsidP="0033041B">
      <w:pPr>
        <w:spacing w:after="0" w:line="240" w:lineRule="auto"/>
        <w:ind w:left="1985" w:hanging="851"/>
        <w:jc w:val="both"/>
        <w:textAlignment w:val="auto"/>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.4.</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w:t>
      </w:r>
      <w:r w:rsidR="0033041B" w:rsidRPr="00E86548">
        <w:t xml:space="preserve"> </w:t>
      </w:r>
      <w:r w:rsidR="0033041B" w:rsidRPr="0033041B">
        <w:rPr>
          <w:rFonts w:ascii="Times New Roman" w:eastAsia="Times New Roman" w:hAnsi="Times New Roman"/>
          <w:sz w:val="24"/>
          <w:szCs w:val="24"/>
        </w:rPr>
        <w:t>pacientiem ar hronisku slimību  dinamisko novērošanu;</w:t>
      </w:r>
    </w:p>
    <w:p w14:paraId="6F845830" w14:textId="75D7F22C"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9B3F1B">
        <w:rPr>
          <w:rFonts w:ascii="Times New Roman" w:eastAsia="Times New Roman" w:hAnsi="Times New Roman"/>
          <w:sz w:val="24"/>
          <w:szCs w:val="24"/>
        </w:rPr>
        <w:t>5</w:t>
      </w:r>
      <w:r w:rsidR="00DD6CC3">
        <w:rPr>
          <w:rFonts w:ascii="Times New Roman" w:eastAsia="Times New Roman" w:hAnsi="Times New Roman"/>
          <w:sz w:val="24"/>
          <w:szCs w:val="24"/>
        </w:rPr>
        <w:t>.</w:t>
      </w:r>
      <w:r>
        <w:rPr>
          <w:rFonts w:ascii="Times New Roman" w:eastAsia="Times New Roman" w:hAnsi="Times New Roman"/>
          <w:sz w:val="24"/>
          <w:szCs w:val="24"/>
        </w:rPr>
        <w:tab/>
      </w:r>
      <w:r w:rsidR="009B3F1B">
        <w:rPr>
          <w:rFonts w:ascii="Times New Roman" w:eastAsia="Times New Roman" w:hAnsi="Times New Roman"/>
          <w:sz w:val="24"/>
          <w:szCs w:val="24"/>
        </w:rPr>
        <w:t xml:space="preserve">iekasē maksājumus vienīgi </w:t>
      </w:r>
      <w:r w:rsidR="009B3F1B">
        <w:rPr>
          <w:rFonts w:ascii="Times New Roman" w:eastAsia="Times New Roman" w:hAnsi="Times New Roman"/>
          <w:sz w:val="24"/>
          <w:szCs w:val="20"/>
        </w:rPr>
        <w:t>normatīvajos aktos noteiktajos gadījumos un apmērā</w:t>
      </w:r>
      <w:r w:rsidR="009B3F1B">
        <w:rPr>
          <w:rFonts w:ascii="Times New Roman" w:eastAsia="Times New Roman" w:hAnsi="Times New Roman"/>
          <w:sz w:val="24"/>
          <w:szCs w:val="24"/>
        </w:rPr>
        <w:t>;</w:t>
      </w:r>
    </w:p>
    <w:p w14:paraId="23433257" w14:textId="10894F90" w:rsidR="009B3F1B" w:rsidRDefault="009B3F1B" w:rsidP="009B3F1B">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6</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63EEE74E" w14:textId="0CF242B9" w:rsidR="009B3F1B" w:rsidRDefault="009B3F1B" w:rsidP="009B3F1B">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2.4.6.1.</w:t>
      </w:r>
      <w:r>
        <w:rPr>
          <w:rFonts w:ascii="Times New Roman" w:eastAsia="Times New Roman" w:hAnsi="Times New Roman"/>
          <w:sz w:val="24"/>
          <w:szCs w:val="24"/>
        </w:rPr>
        <w:tab/>
      </w:r>
      <w:r w:rsidRPr="00F9147E">
        <w:rPr>
          <w:rFonts w:ascii="Times New Roman" w:eastAsia="Times New Roman" w:hAnsi="Times New Roman"/>
          <w:sz w:val="24"/>
          <w:szCs w:val="24"/>
        </w:rPr>
        <w:t>kādu pakalpojumu un uz kāda pamata tiek iekasēts maksājums</w:t>
      </w:r>
      <w:r w:rsidRPr="002B487F">
        <w:rPr>
          <w:rFonts w:ascii="Times New Roman" w:eastAsia="Times New Roman" w:hAnsi="Times New Roman"/>
          <w:sz w:val="24"/>
          <w:szCs w:val="24"/>
        </w:rPr>
        <w:t xml:space="preserve">; </w:t>
      </w:r>
    </w:p>
    <w:p w14:paraId="5F2C81E9" w14:textId="6C792084" w:rsidR="009B3F1B" w:rsidRDefault="009B3F1B" w:rsidP="009B3F1B">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2.4.6.2.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06E7EC4B" w14:textId="4C89A648"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w:t>
      </w:r>
      <w:r w:rsidR="002F1175">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6804E7">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EBE5953" w14:textId="6B72A3F6" w:rsidR="002F1175" w:rsidRPr="002B487F" w:rsidRDefault="002F1175" w:rsidP="002F1175">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w:t>
      </w:r>
      <w:r w:rsidRPr="002F1175">
        <w:rPr>
          <w:rFonts w:ascii="Times New Roman" w:eastAsia="Times New Roman" w:hAnsi="Times New Roman"/>
          <w:sz w:val="24"/>
          <w:szCs w:val="24"/>
        </w:rPr>
        <w:t>.1.</w:t>
      </w:r>
      <w:r w:rsidRPr="00C937A2">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pie </w:t>
      </w:r>
      <w:r>
        <w:rPr>
          <w:rFonts w:ascii="Times New Roman" w:eastAsia="Times New Roman" w:hAnsi="Times New Roman"/>
          <w:sz w:val="24"/>
          <w:szCs w:val="24"/>
        </w:rPr>
        <w:t>ieejas IZPILDĪTĀJA telpās norāde</w:t>
      </w:r>
      <w:r w:rsidRPr="002B487F">
        <w:rPr>
          <w:rFonts w:ascii="Times New Roman" w:eastAsia="Times New Roman" w:hAnsi="Times New Roman"/>
          <w:sz w:val="24"/>
          <w:szCs w:val="24"/>
        </w:rPr>
        <w:t xml:space="preserve"> ar IZPILDĪTĀJA ārstniecības iestādes nosaukumu un darba laiku</w:t>
      </w:r>
      <w:r>
        <w:rPr>
          <w:rFonts w:ascii="Times New Roman" w:eastAsia="Times New Roman" w:hAnsi="Times New Roman"/>
          <w:sz w:val="24"/>
          <w:szCs w:val="24"/>
        </w:rPr>
        <w:t>;</w:t>
      </w:r>
    </w:p>
    <w:p w14:paraId="12BCF705" w14:textId="08B05D63"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7</w:t>
      </w:r>
      <w:r>
        <w:rPr>
          <w:rFonts w:ascii="Times New Roman" w:eastAsia="Times New Roman" w:hAnsi="Times New Roman"/>
          <w:sz w:val="24"/>
          <w:szCs w:val="24"/>
        </w:rPr>
        <w:t>.</w:t>
      </w:r>
      <w:r w:rsidR="002F1175">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7540231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2.4.</w:t>
      </w:r>
      <w:r w:rsidR="002F1175">
        <w:rPr>
          <w:rFonts w:ascii="Times New Roman" w:eastAsia="Times New Roman" w:hAnsi="Times New Roman"/>
          <w:sz w:val="24"/>
          <w:szCs w:val="24"/>
        </w:rPr>
        <w:t>7</w:t>
      </w:r>
      <w:r w:rsidRPr="003E2AD1">
        <w:rPr>
          <w:rFonts w:ascii="Times New Roman" w:eastAsia="Times New Roman" w:hAnsi="Times New Roman"/>
          <w:sz w:val="24"/>
          <w:szCs w:val="24"/>
        </w:rPr>
        <w:t>.</w:t>
      </w:r>
      <w:r w:rsidR="002F1175">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t xml:space="preserve">DIENESTA apmaksājamo </w:t>
      </w:r>
      <w:r w:rsidR="009B3F1B">
        <w:rPr>
          <w:rFonts w:ascii="Times New Roman" w:eastAsia="Times New Roman" w:hAnsi="Times New Roman"/>
          <w:sz w:val="24"/>
          <w:szCs w:val="24"/>
        </w:rPr>
        <w:t>ambulatoro laboratorisko</w:t>
      </w:r>
      <w:r w:rsidR="009B3F1B" w:rsidRPr="00895D0F">
        <w:rPr>
          <w:rFonts w:ascii="Times New Roman" w:eastAsia="Times New Roman" w:hAnsi="Times New Roman"/>
          <w:sz w:val="24"/>
          <w:szCs w:val="24"/>
        </w:rPr>
        <w:t xml:space="preserve"> </w:t>
      </w:r>
      <w:r w:rsidR="00594D98" w:rsidRPr="003E2AD1">
        <w:rPr>
          <w:rFonts w:ascii="Times New Roman" w:eastAsia="Times New Roman" w:hAnsi="Times New Roman"/>
          <w:sz w:val="24"/>
          <w:szCs w:val="24"/>
        </w:rPr>
        <w:t>pakalpojumu</w:t>
      </w:r>
      <w:r w:rsidR="003E2AD1" w:rsidRPr="003E2AD1">
        <w:rPr>
          <w:rFonts w:ascii="Times New Roman" w:eastAsia="Times New Roman" w:hAnsi="Times New Roman"/>
          <w:sz w:val="24"/>
          <w:szCs w:val="24"/>
        </w:rPr>
        <w:t xml:space="preserve"> veidu </w:t>
      </w:r>
      <w:r w:rsidR="003E2AD1">
        <w:rPr>
          <w:rFonts w:ascii="Times New Roman" w:eastAsia="Times New Roman" w:hAnsi="Times New Roman"/>
          <w:sz w:val="24"/>
          <w:szCs w:val="24"/>
        </w:rPr>
        <w:t>uzskaitījums</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6B8D8392" w14:textId="09E15827"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7</w:t>
      </w:r>
      <w:r>
        <w:rPr>
          <w:rFonts w:ascii="Times New Roman" w:eastAsia="Times New Roman" w:hAnsi="Times New Roman"/>
          <w:sz w:val="24"/>
          <w:szCs w:val="24"/>
        </w:rPr>
        <w:t>.</w:t>
      </w:r>
      <w:r w:rsidR="006E1C74">
        <w:rPr>
          <w:rFonts w:ascii="Times New Roman" w:eastAsia="Times New Roman" w:hAnsi="Times New Roman"/>
          <w:sz w:val="24"/>
          <w:szCs w:val="24"/>
        </w:rPr>
        <w:t>4</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24FF7B07" w:rsidR="0012716B"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2F1175">
        <w:rPr>
          <w:rFonts w:ascii="Times New Roman" w:eastAsia="Times New Roman" w:hAnsi="Times New Roman"/>
          <w:sz w:val="24"/>
          <w:szCs w:val="24"/>
        </w:rPr>
        <w:t>8</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20D1F13B" w14:textId="6E1D28FF" w:rsidR="000750D7" w:rsidRPr="002B487F" w:rsidRDefault="000750D7" w:rsidP="0012716B">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0750D7">
        <w:rPr>
          <w:rFonts w:ascii="Times New Roman" w:eastAsia="Times New Roman" w:hAnsi="Times New Roman"/>
          <w:sz w:val="24"/>
          <w:szCs w:val="24"/>
        </w:rPr>
        <w:t>uzglabā</w:t>
      </w:r>
      <w:r w:rsidR="0008223A">
        <w:rPr>
          <w:rFonts w:ascii="Times New Roman" w:eastAsia="Times New Roman" w:hAnsi="Times New Roman"/>
          <w:sz w:val="24"/>
          <w:szCs w:val="24"/>
        </w:rPr>
        <w:t xml:space="preserve"> </w:t>
      </w:r>
      <w:r w:rsidR="0008223A" w:rsidRPr="0008223A">
        <w:rPr>
          <w:rFonts w:ascii="Times New Roman" w:eastAsia="Times New Roman" w:hAnsi="Times New Roman"/>
          <w:sz w:val="24"/>
          <w:szCs w:val="24"/>
        </w:rPr>
        <w:t>ģimenes ārsta vai speciālista nosūtījumu</w:t>
      </w:r>
      <w:r>
        <w:rPr>
          <w:rFonts w:ascii="Times New Roman" w:eastAsia="Times New Roman" w:hAnsi="Times New Roman"/>
          <w:sz w:val="24"/>
          <w:szCs w:val="24"/>
        </w:rPr>
        <w:t>, pamatojoties uz kur</w:t>
      </w:r>
      <w:r w:rsidR="0008223A">
        <w:rPr>
          <w:rFonts w:ascii="Times New Roman" w:eastAsia="Times New Roman" w:hAnsi="Times New Roman"/>
          <w:sz w:val="24"/>
          <w:szCs w:val="24"/>
        </w:rPr>
        <w:t>u</w:t>
      </w:r>
      <w:r>
        <w:rPr>
          <w:rFonts w:ascii="Times New Roman" w:eastAsia="Times New Roman" w:hAnsi="Times New Roman"/>
          <w:sz w:val="24"/>
          <w:szCs w:val="24"/>
        </w:rPr>
        <w:t xml:space="preserve"> sniegti laboratoriskie pakalpojumi</w:t>
      </w:r>
      <w:r w:rsidR="00D827F0">
        <w:rPr>
          <w:rFonts w:ascii="Times New Roman" w:eastAsia="Times New Roman" w:hAnsi="Times New Roman"/>
          <w:sz w:val="24"/>
          <w:szCs w:val="24"/>
        </w:rPr>
        <w:t>,</w:t>
      </w:r>
      <w:r w:rsidR="00D827F0" w:rsidRPr="00D827F0">
        <w:rPr>
          <w:rFonts w:ascii="Times New Roman" w:eastAsia="Times New Roman" w:hAnsi="Times New Roman"/>
          <w:sz w:val="24"/>
          <w:szCs w:val="24"/>
        </w:rPr>
        <w:t xml:space="preserve"> </w:t>
      </w:r>
      <w:r w:rsidR="00D827F0" w:rsidRPr="000750D7">
        <w:rPr>
          <w:rFonts w:ascii="Times New Roman" w:eastAsia="Times New Roman" w:hAnsi="Times New Roman"/>
          <w:sz w:val="24"/>
          <w:szCs w:val="24"/>
        </w:rPr>
        <w:t>ne mazāk kā 2 (divus) gadus pēc attiecīgā pakalpojuma sniegšanas</w:t>
      </w:r>
      <w:r w:rsidR="00815B11">
        <w:rPr>
          <w:rFonts w:ascii="Times New Roman" w:eastAsia="Times New Roman" w:hAnsi="Times New Roman"/>
          <w:sz w:val="24"/>
          <w:szCs w:val="24"/>
        </w:rPr>
        <w:t>.</w:t>
      </w:r>
    </w:p>
    <w:p w14:paraId="3D3BD945" w14:textId="77777777" w:rsidR="00136B6B" w:rsidRPr="00E42A8C" w:rsidRDefault="00136B6B" w:rsidP="00E36399">
      <w:pPr>
        <w:spacing w:after="0" w:line="240" w:lineRule="auto"/>
        <w:ind w:left="1134" w:hanging="720"/>
        <w:jc w:val="both"/>
        <w:rPr>
          <w:rFonts w:ascii="Times New Roman" w:eastAsia="Times New Roman" w:hAnsi="Times New Roman"/>
          <w:sz w:val="12"/>
          <w:szCs w:val="12"/>
        </w:rPr>
      </w:pPr>
    </w:p>
    <w:p w14:paraId="091D31B9" w14:textId="5B8A676A" w:rsidR="00DB43F2" w:rsidRPr="002B487F" w:rsidRDefault="00DB43F2"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sidR="00702CC0">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sidR="007E6124">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w:t>
      </w:r>
      <w:r w:rsidR="0064532D">
        <w:rPr>
          <w:rFonts w:ascii="Times New Roman" w:eastAsia="Times New Roman" w:hAnsi="Times New Roman"/>
          <w:sz w:val="24"/>
          <w:szCs w:val="24"/>
        </w:rPr>
        <w:t xml:space="preserve"> laboratoriskos </w:t>
      </w:r>
      <w:r w:rsidR="004C5424" w:rsidRPr="004C5424">
        <w:rPr>
          <w:rFonts w:ascii="Times New Roman" w:eastAsia="Times New Roman" w:hAnsi="Times New Roman"/>
          <w:sz w:val="24"/>
          <w:szCs w:val="24"/>
        </w:rPr>
        <w:t>izmeklējumus</w:t>
      </w:r>
      <w:r w:rsidR="0064532D" w:rsidRPr="0064532D">
        <w:rPr>
          <w:rFonts w:ascii="Times New Roman" w:eastAsia="Times New Roman" w:hAnsi="Times New Roman"/>
          <w:sz w:val="24"/>
          <w:szCs w:val="24"/>
        </w:rPr>
        <w:t xml:space="preserve"> </w:t>
      </w:r>
      <w:r w:rsidR="0064532D" w:rsidRPr="004C5424">
        <w:rPr>
          <w:rFonts w:ascii="Times New Roman" w:eastAsia="Times New Roman" w:hAnsi="Times New Roman"/>
          <w:sz w:val="24"/>
          <w:szCs w:val="24"/>
        </w:rPr>
        <w:t>v</w:t>
      </w:r>
      <w:r w:rsidR="0064532D">
        <w:rPr>
          <w:rFonts w:ascii="Times New Roman" w:eastAsia="Times New Roman" w:hAnsi="Times New Roman"/>
          <w:sz w:val="24"/>
          <w:szCs w:val="24"/>
        </w:rPr>
        <w:t>alsts organizētā v</w:t>
      </w:r>
      <w:r w:rsidR="0064532D" w:rsidRPr="004C5424">
        <w:rPr>
          <w:rFonts w:ascii="Times New Roman" w:eastAsia="Times New Roman" w:hAnsi="Times New Roman"/>
          <w:sz w:val="24"/>
          <w:szCs w:val="24"/>
        </w:rPr>
        <w:t>ēža skrīninga</w:t>
      </w:r>
      <w:r w:rsidR="0064532D">
        <w:rPr>
          <w:rFonts w:ascii="Times New Roman" w:eastAsia="Times New Roman" w:hAnsi="Times New Roman"/>
          <w:sz w:val="24"/>
          <w:szCs w:val="24"/>
        </w:rPr>
        <w:t xml:space="preserve"> ietvaros</w:t>
      </w:r>
      <w:r w:rsidR="004C5424">
        <w:rPr>
          <w:rFonts w:ascii="Times New Roman" w:eastAsia="Times New Roman" w:hAnsi="Times New Roman"/>
          <w:sz w:val="24"/>
          <w:szCs w:val="24"/>
        </w:rPr>
        <w:t>, tā</w:t>
      </w:r>
      <w:r w:rsidR="00702CC0">
        <w:rPr>
          <w:rFonts w:ascii="Times New Roman" w:eastAsia="Times New Roman" w:hAnsi="Times New Roman"/>
          <w:sz w:val="24"/>
          <w:szCs w:val="24"/>
        </w:rPr>
        <w:t xml:space="preserve"> </w:t>
      </w:r>
      <w:r w:rsidR="00702CC0" w:rsidRPr="008B0716">
        <w:rPr>
          <w:rFonts w:ascii="Times New Roman" w:eastAsia="Times New Roman" w:hAnsi="Times New Roman"/>
          <w:sz w:val="24"/>
          <w:szCs w:val="24"/>
        </w:rPr>
        <w:t>pienākums ir</w:t>
      </w:r>
      <w:r w:rsidR="0064532D" w:rsidRPr="008B0716">
        <w:rPr>
          <w:rFonts w:ascii="Times New Roman" w:eastAsia="Times New Roman" w:hAnsi="Times New Roman"/>
          <w:sz w:val="24"/>
          <w:szCs w:val="24"/>
        </w:rPr>
        <w:t xml:space="preserve"> nodrošināt skrīningtestēšanas kartes aizpildīšanu un informācijas par vēža skrīninga rezultātiem ievadīšanu veselības aprū</w:t>
      </w:r>
      <w:r w:rsidR="0064532D">
        <w:rPr>
          <w:rFonts w:ascii="Times New Roman" w:eastAsia="Times New Roman" w:hAnsi="Times New Roman"/>
          <w:sz w:val="24"/>
          <w:szCs w:val="24"/>
        </w:rPr>
        <w:t>pes pakalpojumu apmaksas norēķinu sistēmā „Vadības informācijas sistēma” (turpmāk – Vadības informācijas sistēma).</w:t>
      </w:r>
    </w:p>
    <w:p w14:paraId="78923F45" w14:textId="77777777" w:rsidR="00E874A0" w:rsidRPr="00E874A0" w:rsidRDefault="00E874A0" w:rsidP="00E36399">
      <w:pPr>
        <w:spacing w:after="0" w:line="240" w:lineRule="auto"/>
        <w:ind w:left="426" w:hanging="426"/>
        <w:jc w:val="both"/>
        <w:rPr>
          <w:rFonts w:ascii="Times New Roman" w:eastAsia="Times New Roman" w:hAnsi="Times New Roman"/>
          <w:sz w:val="12"/>
          <w:szCs w:val="12"/>
        </w:rPr>
      </w:pPr>
    </w:p>
    <w:p w14:paraId="4BBC9378" w14:textId="42CF9FC4"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636D22">
        <w:rPr>
          <w:rFonts w:ascii="Times New Roman" w:eastAsia="Times New Roman" w:hAnsi="Times New Roman"/>
          <w:sz w:val="24"/>
          <w:szCs w:val="24"/>
        </w:rPr>
        <w:t>6</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Noslēdzot Līgumu, IZPILDĪTĀJS iesniedz DIENESTAM aizpildītu Līguma 3.pielikumu un izmaiņu gadījumā ne biežāk kā vienu reizi mēnesī līdz nākamā mēneša 3.datumam attiecīgajai DIENESTA teritoriālajai nodaļai</w:t>
      </w:r>
      <w:r w:rsidR="004D7CF8">
        <w:rPr>
          <w:rFonts w:ascii="Times New Roman" w:eastAsia="Times New Roman" w:hAnsi="Times New Roman"/>
          <w:sz w:val="24"/>
          <w:szCs w:val="24"/>
        </w:rPr>
        <w:t xml:space="preserve"> elektroniski</w:t>
      </w:r>
      <w:r w:rsidR="0093523A" w:rsidRPr="00BC36CB">
        <w:rPr>
          <w:rFonts w:ascii="Times New Roman" w:eastAsia="Times New Roman" w:hAnsi="Times New Roman"/>
          <w:sz w:val="24"/>
          <w:szCs w:val="24"/>
        </w:rPr>
        <w:t xml:space="preserve"> nosūta aktualizētu Līguma 3.pielikumu </w:t>
      </w:r>
      <w:r w:rsidR="004D7CF8">
        <w:rPr>
          <w:rFonts w:ascii="Times New Roman" w:eastAsia="Times New Roman" w:hAnsi="Times New Roman"/>
          <w:sz w:val="24"/>
          <w:szCs w:val="24"/>
        </w:rPr>
        <w:t xml:space="preserve">no IZPILDĪTĀJA </w:t>
      </w:r>
      <w:r w:rsidR="006804E7">
        <w:rPr>
          <w:rFonts w:ascii="Times New Roman" w:eastAsia="Times New Roman" w:hAnsi="Times New Roman"/>
          <w:sz w:val="24"/>
          <w:szCs w:val="24"/>
        </w:rPr>
        <w:t>10</w:t>
      </w:r>
      <w:r w:rsidR="004D7CF8">
        <w:rPr>
          <w:rFonts w:ascii="Times New Roman" w:eastAsia="Times New Roman" w:hAnsi="Times New Roman"/>
          <w:sz w:val="24"/>
          <w:szCs w:val="24"/>
        </w:rPr>
        <w:t xml:space="preserve">.2.punktā norādītās elektroniskā pasta adreses uz DIENESTA </w:t>
      </w:r>
      <w:r w:rsidR="006804E7">
        <w:rPr>
          <w:rFonts w:ascii="Times New Roman" w:eastAsia="Times New Roman" w:hAnsi="Times New Roman"/>
          <w:sz w:val="24"/>
          <w:szCs w:val="24"/>
        </w:rPr>
        <w:t>10</w:t>
      </w:r>
      <w:r w:rsidR="004D7CF8">
        <w:rPr>
          <w:rFonts w:ascii="Times New Roman" w:eastAsia="Times New Roman" w:hAnsi="Times New Roman"/>
          <w:sz w:val="24"/>
          <w:szCs w:val="24"/>
        </w:rPr>
        <w:t>.1.punktā norādīto elektroniskā pasta adresi</w:t>
      </w:r>
      <w:r w:rsidR="0093523A" w:rsidRPr="00BC36CB">
        <w:rPr>
          <w:rFonts w:ascii="Times New Roman" w:eastAsia="Times New Roman" w:hAnsi="Times New Roman"/>
          <w:sz w:val="24"/>
          <w:szCs w:val="24"/>
        </w:rPr>
        <w:t xml:space="preserve">. Pēc aktualizēta Līguma </w:t>
      </w:r>
      <w:r w:rsidR="0093523A" w:rsidRPr="00BC36CB">
        <w:rPr>
          <w:rFonts w:ascii="Times New Roman" w:eastAsia="Times New Roman" w:hAnsi="Times New Roman"/>
          <w:sz w:val="24"/>
          <w:szCs w:val="24"/>
        </w:rPr>
        <w:lastRenderedPageBreak/>
        <w:t>3.pielikuma saņemšanas DIENESTĀ tas tiek pievienots Līgumam un kļūst par tā neatņemamu sastāvdaļu. IZPILDĪTĀJS ir atbildīgs par  Līguma 3.pielikuma saturu. Līguma 3.pielikuma izmaiņu gadījumā Līguma grozījumi netiek gatavoti.</w:t>
      </w:r>
    </w:p>
    <w:p w14:paraId="2B08AC3D" w14:textId="77777777" w:rsidR="00EA019A" w:rsidRPr="006567EE" w:rsidRDefault="00EA019A" w:rsidP="00E36399">
      <w:pPr>
        <w:spacing w:after="0" w:line="240" w:lineRule="auto"/>
        <w:ind w:left="426" w:hanging="426"/>
        <w:jc w:val="both"/>
        <w:rPr>
          <w:rFonts w:ascii="Times New Roman" w:eastAsia="Times New Roman" w:hAnsi="Times New Roman"/>
          <w:sz w:val="12"/>
          <w:szCs w:val="12"/>
        </w:rPr>
      </w:pPr>
    </w:p>
    <w:p w14:paraId="6C499606" w14:textId="483BE7EE" w:rsidR="00EA019A" w:rsidRPr="00A3502A" w:rsidRDefault="00EA019A" w:rsidP="00A3502A">
      <w:pPr>
        <w:pStyle w:val="NoSpacing"/>
        <w:ind w:left="426" w:hanging="426"/>
        <w:jc w:val="both"/>
        <w:rPr>
          <w:rFonts w:ascii="Times New Roman" w:hAnsi="Times New Roman"/>
          <w:sz w:val="24"/>
          <w:szCs w:val="24"/>
        </w:rPr>
      </w:pPr>
      <w:r>
        <w:rPr>
          <w:rFonts w:ascii="Times New Roman" w:hAnsi="Times New Roman"/>
          <w:sz w:val="24"/>
          <w:szCs w:val="24"/>
        </w:rPr>
        <w:t>2.7</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0"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„Līgumpartneriem”</w:t>
      </w:r>
      <w:r w:rsidRPr="00C5170F">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1BE607CF" w:rsidR="002B487F" w:rsidRDefault="002B487F" w:rsidP="008E728C">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A019A">
        <w:rPr>
          <w:rFonts w:ascii="Times New Roman" w:eastAsia="Times New Roman" w:hAnsi="Times New Roman"/>
          <w:sz w:val="24"/>
          <w:szCs w:val="24"/>
        </w:rPr>
        <w:t>8</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535546">
        <w:rPr>
          <w:rFonts w:ascii="Times New Roman" w:eastAsia="Times New Roman" w:hAnsi="Times New Roman"/>
          <w:sz w:val="24"/>
          <w:szCs w:val="24"/>
        </w:rPr>
        <w:t>apmaksātās</w:t>
      </w:r>
      <w:r w:rsidR="00535546"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0ED1DFAB" w14:textId="77777777" w:rsidR="003C02C8" w:rsidRPr="00E42A8C" w:rsidRDefault="003C02C8"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56CF74A1" w14:textId="4ED86CA6" w:rsidR="005A1704" w:rsidRDefault="005A1704" w:rsidP="00815B11">
      <w:pPr>
        <w:keepNext/>
        <w:spacing w:after="0" w:line="240" w:lineRule="auto"/>
        <w:ind w:left="567" w:hanging="567"/>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2B487F">
        <w:rPr>
          <w:rFonts w:ascii="Times New Roman" w:eastAsia="Times New Roman" w:hAnsi="Times New Roman"/>
          <w:sz w:val="24"/>
          <w:szCs w:val="24"/>
        </w:rPr>
        <w:t xml:space="preserve">IZPILDĪTĀJS sniedz </w:t>
      </w:r>
      <w:r>
        <w:rPr>
          <w:rFonts w:ascii="Times New Roman" w:eastAsia="Times New Roman" w:hAnsi="Times New Roman"/>
          <w:sz w:val="24"/>
          <w:szCs w:val="24"/>
        </w:rPr>
        <w:t xml:space="preserve">Līgumā paredzētos veselības aprūpes pakalpojumus Dienesta tīmekļvietnē </w:t>
      </w:r>
      <w:hyperlink r:id="rId11" w:history="1">
        <w:r w:rsidRPr="001D64C5">
          <w:rPr>
            <w:rFonts w:ascii="Times New Roman" w:eastAsia="Times New Roman" w:hAnsi="Times New Roman"/>
            <w:color w:val="0000FF"/>
            <w:sz w:val="24"/>
            <w:szCs w:val="24"/>
            <w:u w:val="single"/>
          </w:rPr>
          <w:t>www.vmnvd.gov.lv</w:t>
        </w:r>
      </w:hyperlink>
      <w:r>
        <w:rPr>
          <w:rFonts w:ascii="Times New Roman" w:eastAsia="Times New Roman" w:hAnsi="Times New Roman"/>
          <w:sz w:val="24"/>
          <w:szCs w:val="24"/>
        </w:rPr>
        <w:t xml:space="preserve">  esošajā dokumentā „Pakalpojumu saņēmēji” noteiktajā kārtībā.</w:t>
      </w:r>
    </w:p>
    <w:p w14:paraId="5FCCFCD0" w14:textId="77777777" w:rsidR="005A1704" w:rsidRPr="00856885" w:rsidRDefault="005A1704" w:rsidP="005A1704">
      <w:pPr>
        <w:keepNext/>
        <w:spacing w:after="0" w:line="240" w:lineRule="auto"/>
        <w:jc w:val="both"/>
        <w:rPr>
          <w:rFonts w:ascii="Times New Roman" w:eastAsia="Times New Roman" w:hAnsi="Times New Roman"/>
          <w:sz w:val="12"/>
          <w:szCs w:val="12"/>
        </w:rPr>
      </w:pPr>
    </w:p>
    <w:p w14:paraId="0203E746" w14:textId="4C3BD125"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iem izrietošās personas tiesības uz valsts apmaksātu veselības aprūpes pakalpojumu apliecina attiecīgie personas uzrādītie dokumenti</w:t>
      </w:r>
      <w:r w:rsidR="008636A4">
        <w:rPr>
          <w:rFonts w:ascii="Times New Roman" w:eastAsia="Times New Roman" w:hAnsi="Times New Roman"/>
          <w:sz w:val="24"/>
          <w:szCs w:val="24"/>
        </w:rPr>
        <w:t>, j</w:t>
      </w:r>
      <w:r w:rsidR="008636A4">
        <w:rPr>
          <w:rFonts w:ascii="Times New Roman" w:eastAsia="Times New Roman" w:hAnsi="Times New Roman"/>
          <w:sz w:val="24"/>
          <w:szCs w:val="24"/>
          <w:lang w:eastAsia="lv-LV"/>
        </w:rPr>
        <w:t>a persona saņem laboratoriskos pakalpojumus, personīgi ierodoties pie IZPILDĪTĀJA.</w:t>
      </w:r>
      <w:r w:rsidR="008636A4">
        <w:rPr>
          <w:rFonts w:ascii="Times New Roman" w:eastAsia="Times New Roman" w:hAnsi="Times New Roman"/>
          <w:sz w:val="24"/>
          <w:szCs w:val="24"/>
        </w:rPr>
        <w:t xml:space="preserve"> P</w:t>
      </w:r>
      <w:r w:rsidRPr="002B487F">
        <w:rPr>
          <w:rFonts w:ascii="Times New Roman" w:eastAsia="Times New Roman" w:hAnsi="Times New Roman"/>
          <w:sz w:val="24"/>
          <w:szCs w:val="24"/>
        </w:rPr>
        <w:t xml:space="preserve">irms </w:t>
      </w:r>
      <w:r w:rsidR="008636A4">
        <w:rPr>
          <w:rFonts w:ascii="Times New Roman" w:eastAsia="Times New Roman" w:hAnsi="Times New Roman"/>
          <w:sz w:val="24"/>
          <w:szCs w:val="24"/>
        </w:rPr>
        <w:t>ambulatoro laboratorisko</w:t>
      </w:r>
      <w:r w:rsidR="0066712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w:t>
      </w:r>
      <w:r w:rsidR="008636A4">
        <w:rPr>
          <w:rFonts w:ascii="Times New Roman" w:eastAsia="Times New Roman" w:hAnsi="Times New Roman"/>
          <w:sz w:val="24"/>
          <w:szCs w:val="24"/>
        </w:rPr>
        <w:t>u</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5A1704">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35123BFB"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133002" w:rsidRPr="00133002">
        <w:rPr>
          <w:rFonts w:ascii="Times New Roman" w:eastAsia="Times New Roman" w:hAnsi="Times New Roman"/>
          <w:sz w:val="24"/>
          <w:szCs w:val="24"/>
        </w:rPr>
        <w:t xml:space="preserve"> </w:t>
      </w:r>
      <w:r w:rsidR="00133002" w:rsidRPr="002B487F">
        <w:rPr>
          <w:rFonts w:ascii="Times New Roman" w:eastAsia="Times New Roman" w:hAnsi="Times New Roman"/>
          <w:sz w:val="24"/>
          <w:szCs w:val="24"/>
        </w:rPr>
        <w:t xml:space="preserve">nosūtīt IZPILDĪTĀJAM paredzēto elektronisko informāciju uz </w:t>
      </w:r>
      <w:r w:rsidR="00133002">
        <w:rPr>
          <w:rFonts w:ascii="Times New Roman" w:eastAsia="Times New Roman" w:hAnsi="Times New Roman"/>
          <w:sz w:val="24"/>
          <w:szCs w:val="24"/>
        </w:rPr>
        <w:t xml:space="preserve">Līguma </w:t>
      </w:r>
      <w:r w:rsidR="005A1704">
        <w:rPr>
          <w:rFonts w:ascii="Times New Roman" w:eastAsia="Times New Roman" w:hAnsi="Times New Roman"/>
          <w:sz w:val="24"/>
          <w:szCs w:val="24"/>
        </w:rPr>
        <w:t>10</w:t>
      </w:r>
      <w:r w:rsidR="00133002">
        <w:rPr>
          <w:rFonts w:ascii="Times New Roman" w:eastAsia="Times New Roman" w:hAnsi="Times New Roman"/>
          <w:sz w:val="24"/>
          <w:szCs w:val="24"/>
        </w:rPr>
        <w:t xml:space="preserve">.2.punktā norādīto </w:t>
      </w:r>
      <w:r w:rsidR="00133002" w:rsidRPr="002B487F">
        <w:rPr>
          <w:rFonts w:ascii="Times New Roman" w:eastAsia="Times New Roman" w:hAnsi="Times New Roman"/>
          <w:sz w:val="24"/>
          <w:szCs w:val="24"/>
        </w:rPr>
        <w:t>IZPILDĪTĀJA elektroniskā pasta adresi</w:t>
      </w:r>
      <w:r w:rsidR="00133002">
        <w:rPr>
          <w:rFonts w:ascii="Times New Roman" w:eastAsia="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28BC7E04"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w:t>
      </w:r>
      <w:r w:rsidR="00B3195D" w:rsidRPr="00BC36CB">
        <w:rPr>
          <w:rFonts w:ascii="Times New Roman" w:eastAsia="Times New Roman" w:hAnsi="Times New Roman"/>
          <w:sz w:val="24"/>
          <w:szCs w:val="24"/>
        </w:rPr>
        <w:t xml:space="preserve">Līguma </w:t>
      </w:r>
      <w:r w:rsidR="00BC36CB" w:rsidRPr="00BC36CB">
        <w:rPr>
          <w:rFonts w:ascii="Times New Roman" w:eastAsia="Times New Roman" w:hAnsi="Times New Roman"/>
          <w:sz w:val="24"/>
          <w:szCs w:val="24"/>
        </w:rPr>
        <w:t>4</w:t>
      </w:r>
      <w:r w:rsidR="00B3195D" w:rsidRPr="00BC36CB">
        <w:rPr>
          <w:rFonts w:ascii="Times New Roman" w:eastAsia="Times New Roman" w:hAnsi="Times New Roman"/>
          <w:sz w:val="24"/>
          <w:szCs w:val="24"/>
        </w:rPr>
        <w:t>.pielikumā.</w:t>
      </w:r>
    </w:p>
    <w:p w14:paraId="623B32D9" w14:textId="77777777" w:rsidR="005A1704" w:rsidRDefault="005A1704" w:rsidP="00E36399">
      <w:pPr>
        <w:spacing w:after="0" w:line="240" w:lineRule="auto"/>
        <w:ind w:left="426" w:hanging="426"/>
        <w:jc w:val="both"/>
        <w:rPr>
          <w:rFonts w:ascii="Times New Roman" w:eastAsia="Times New Roman" w:hAnsi="Times New Roman"/>
          <w:sz w:val="24"/>
          <w:szCs w:val="24"/>
        </w:rPr>
      </w:pPr>
    </w:p>
    <w:p w14:paraId="1BEA20E1" w14:textId="77777777" w:rsidR="005A1704" w:rsidRPr="001D64C5" w:rsidRDefault="005A1704" w:rsidP="005A1704">
      <w:pPr>
        <w:spacing w:after="0" w:line="240" w:lineRule="auto"/>
        <w:ind w:left="426" w:hanging="426"/>
        <w:jc w:val="center"/>
        <w:rPr>
          <w:rFonts w:ascii="Times New Roman" w:eastAsia="Times New Roman" w:hAnsi="Times New Roman"/>
          <w:b/>
          <w:sz w:val="24"/>
          <w:szCs w:val="24"/>
        </w:rPr>
      </w:pPr>
      <w:r w:rsidRPr="001D64C5">
        <w:rPr>
          <w:rFonts w:ascii="Times New Roman" w:eastAsia="Times New Roman" w:hAnsi="Times New Roman"/>
          <w:b/>
          <w:sz w:val="24"/>
          <w:szCs w:val="24"/>
        </w:rPr>
        <w:t>5. LĪGUMA UZRAUDZĪBAS KĀRTĪBA</w:t>
      </w:r>
    </w:p>
    <w:p w14:paraId="7FFC274F" w14:textId="77777777" w:rsidR="005A1704" w:rsidRPr="001D64C5" w:rsidRDefault="005A1704" w:rsidP="005A1704">
      <w:pPr>
        <w:spacing w:after="0" w:line="240" w:lineRule="auto"/>
        <w:ind w:left="426" w:hanging="426"/>
        <w:jc w:val="center"/>
        <w:rPr>
          <w:rFonts w:ascii="Times New Roman" w:eastAsia="Times New Roman" w:hAnsi="Times New Roman"/>
          <w:b/>
          <w:sz w:val="24"/>
          <w:szCs w:val="24"/>
        </w:rPr>
      </w:pPr>
    </w:p>
    <w:p w14:paraId="077CFE29" w14:textId="77777777"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t>5.1. DIENESTS pārbauda no v</w:t>
      </w:r>
      <w:r w:rsidRPr="001D64C5">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612F1321" w14:textId="77777777"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lastRenderedPageBreak/>
        <w:t xml:space="preserve">5.2. </w:t>
      </w:r>
      <w:r w:rsidRPr="001D64C5">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65FDC795" w14:textId="5DD7ABC1"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hAnsi="Times New Roman"/>
          <w:sz w:val="24"/>
          <w:szCs w:val="24"/>
        </w:rPr>
        <w:t xml:space="preserve">5.3. DIENESTAM ir tiesības uzlikt par pienākumu IZPILDĪTĀJAM atmaksāt personai nepamatoti iekasētu </w:t>
      </w:r>
      <w:r w:rsidR="001D64C5">
        <w:rPr>
          <w:rFonts w:ascii="Times New Roman" w:hAnsi="Times New Roman"/>
          <w:sz w:val="24"/>
          <w:szCs w:val="24"/>
        </w:rPr>
        <w:t>maksājumu</w:t>
      </w:r>
      <w:r w:rsidRPr="001D64C5">
        <w:rPr>
          <w:rFonts w:ascii="Times New Roman" w:hAnsi="Times New Roman"/>
          <w:sz w:val="24"/>
          <w:szCs w:val="24"/>
        </w:rPr>
        <w:t>.</w:t>
      </w:r>
    </w:p>
    <w:p w14:paraId="53DE7CDD" w14:textId="77777777" w:rsidR="005A1704" w:rsidRPr="005A1704" w:rsidRDefault="005A1704" w:rsidP="005A1704">
      <w:pPr>
        <w:spacing w:after="0" w:line="240" w:lineRule="auto"/>
        <w:ind w:left="426" w:hanging="426"/>
        <w:jc w:val="both"/>
        <w:rPr>
          <w:rFonts w:ascii="Times New Roman" w:hAnsi="Times New Roman"/>
          <w:sz w:val="24"/>
          <w:szCs w:val="24"/>
        </w:rPr>
      </w:pPr>
      <w:r w:rsidRPr="001D64C5">
        <w:rPr>
          <w:rFonts w:ascii="Times New Roman" w:hAnsi="Times New Roman"/>
          <w:sz w:val="24"/>
          <w:szCs w:val="24"/>
        </w:rPr>
        <w:t xml:space="preserve">5.4. </w:t>
      </w:r>
      <w:r w:rsidRPr="005A1704">
        <w:rPr>
          <w:rFonts w:ascii="Times New Roman" w:hAnsi="Times New Roman"/>
          <w:sz w:val="24"/>
          <w:szCs w:val="24"/>
        </w:rPr>
        <w:t>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19690D0B" w14:textId="77777777" w:rsidR="005A1704" w:rsidRPr="005A1704" w:rsidRDefault="005A1704" w:rsidP="005A1704">
      <w:pPr>
        <w:spacing w:after="0" w:line="240" w:lineRule="auto"/>
        <w:ind w:left="426" w:hanging="426"/>
        <w:jc w:val="both"/>
        <w:rPr>
          <w:rFonts w:ascii="Times New Roman" w:eastAsia="Times New Roman" w:hAnsi="Times New Roman"/>
          <w:sz w:val="12"/>
          <w:szCs w:val="12"/>
        </w:rPr>
      </w:pPr>
    </w:p>
    <w:p w14:paraId="6E2621E8" w14:textId="2EF7CE60" w:rsidR="005A1704" w:rsidRDefault="005A1704" w:rsidP="005A1704">
      <w:pPr>
        <w:spacing w:after="0" w:line="240" w:lineRule="auto"/>
        <w:ind w:left="426" w:hanging="426"/>
        <w:jc w:val="both"/>
        <w:rPr>
          <w:rFonts w:ascii="Times New Roman" w:hAnsi="Times New Roman"/>
          <w:sz w:val="24"/>
          <w:szCs w:val="24"/>
        </w:rPr>
      </w:pPr>
      <w:r w:rsidRPr="005A1704">
        <w:rPr>
          <w:rFonts w:ascii="Times New Roman" w:hAnsi="Times New Roman"/>
          <w:sz w:val="24"/>
          <w:szCs w:val="24"/>
        </w:rPr>
        <w:t>5.5. Atbildība par Līguma izpildi un līgumsodu un ieturējumu piemērošanas kārtība ir noteikta Līguma 5.pielikumā</w:t>
      </w:r>
      <w:r w:rsidR="00755B8E">
        <w:rPr>
          <w:rFonts w:ascii="Times New Roman" w:hAnsi="Times New Roman"/>
          <w:sz w:val="24"/>
          <w:szCs w:val="24"/>
        </w:rPr>
        <w:t>.</w:t>
      </w:r>
    </w:p>
    <w:p w14:paraId="585A0D22"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4B1B2FA8" w14:textId="1793DED5" w:rsidR="002B487F" w:rsidRPr="002B487F" w:rsidRDefault="005A1704"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52DF5F56"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 Līgum</w:t>
      </w:r>
      <w:r>
        <w:rPr>
          <w:rFonts w:ascii="Times New Roman" w:eastAsia="Times New Roman" w:hAnsi="Times New Roman"/>
          <w:sz w:val="24"/>
          <w:szCs w:val="24"/>
        </w:rPr>
        <w:t>s</w:t>
      </w:r>
      <w:r w:rsidR="00C40793" w:rsidRPr="00E87240">
        <w:rPr>
          <w:rFonts w:ascii="Times New Roman" w:eastAsia="Times New Roman" w:hAnsi="Times New Roman"/>
          <w:sz w:val="24"/>
          <w:szCs w:val="24"/>
        </w:rPr>
        <w:t xml:space="preserve"> </w:t>
      </w:r>
      <w:r w:rsidR="002B487F" w:rsidRPr="00E87240">
        <w:rPr>
          <w:rFonts w:ascii="Times New Roman" w:eastAsia="Times New Roman" w:hAnsi="Times New Roman"/>
          <w:sz w:val="24"/>
          <w:szCs w:val="24"/>
        </w:rPr>
        <w:t xml:space="preserve">stājas spēkā </w:t>
      </w:r>
      <w:r>
        <w:rPr>
          <w:rFonts w:ascii="Times New Roman" w:eastAsia="Times New Roman" w:hAnsi="Times New Roman"/>
          <w:sz w:val="24"/>
          <w:szCs w:val="24"/>
        </w:rPr>
        <w:t>ar parakstīšanas brīdi</w:t>
      </w:r>
      <w:r w:rsidR="00E87240" w:rsidRPr="00E87240">
        <w:rPr>
          <w:rFonts w:ascii="Times New Roman" w:eastAsia="Times New Roman" w:hAnsi="Times New Roman"/>
          <w:sz w:val="24"/>
          <w:szCs w:val="24"/>
        </w:rPr>
        <w:t>,</w:t>
      </w:r>
      <w:r w:rsidR="002B487F" w:rsidRPr="00E87240">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5E59379D"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Līdzējiem rakstveidā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1FB765EB"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rakstveidā brīdinot par to DIENESTU ne mazāk kā 3 </w:t>
      </w:r>
      <w:r w:rsidR="00D14D77">
        <w:rPr>
          <w:rFonts w:ascii="Times New Roman" w:eastAsia="Times New Roman" w:hAnsi="Times New Roman"/>
          <w:sz w:val="24"/>
          <w:szCs w:val="24"/>
        </w:rPr>
        <w:t xml:space="preserve">(trīs) </w:t>
      </w:r>
      <w:r w:rsidR="002B487F" w:rsidRPr="002B487F">
        <w:rPr>
          <w:rFonts w:ascii="Times New Roman" w:eastAsia="Times New Roman" w:hAnsi="Times New Roman"/>
          <w:sz w:val="24"/>
          <w:szCs w:val="24"/>
        </w:rPr>
        <w:t xml:space="preserve">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390674" w14:textId="77777777" w:rsidR="005A1704" w:rsidRPr="005A1704" w:rsidRDefault="005A1704" w:rsidP="005A1704">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w:t>
      </w:r>
      <w:r w:rsidRPr="005A1704">
        <w:rPr>
          <w:rFonts w:ascii="Times New Roman" w:eastAsia="Times New Roman" w:hAnsi="Times New Roman"/>
          <w:sz w:val="24"/>
          <w:szCs w:val="24"/>
        </w:rPr>
        <w:tab/>
        <w:t>DIENESTS var vienpusēji izbeigt Līgumu pirms termiņa</w:t>
      </w:r>
      <w:r w:rsidRPr="005A1704">
        <w:rPr>
          <w:rFonts w:ascii="Times New Roman" w:hAnsi="Times New Roman"/>
          <w:sz w:val="24"/>
          <w:szCs w:val="24"/>
        </w:rPr>
        <w:t xml:space="preserve"> pilnībā vai daļā attiecībā uz veselības aprūpes pakalpojuma veidu vai konkrētu ārstniecības personu šādos gadījumos</w:t>
      </w:r>
      <w:r w:rsidRPr="005A1704">
        <w:rPr>
          <w:rFonts w:ascii="Times New Roman" w:eastAsia="Times New Roman" w:hAnsi="Times New Roman"/>
          <w:sz w:val="24"/>
          <w:szCs w:val="24"/>
        </w:rPr>
        <w:t>:</w:t>
      </w:r>
    </w:p>
    <w:p w14:paraId="1CB97BAA"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6.4.1.</w:t>
      </w:r>
      <w:r w:rsidRPr="005A1704">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C9F56A"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6.4.2.</w:t>
      </w:r>
      <w:r w:rsidRPr="005A1704">
        <w:rPr>
          <w:rFonts w:ascii="Times New Roman" w:eastAsia="Times New Roman" w:hAnsi="Times New Roman"/>
          <w:sz w:val="24"/>
          <w:szCs w:val="24"/>
        </w:rPr>
        <w:tab/>
      </w:r>
      <w:r w:rsidRPr="005A1704">
        <w:rPr>
          <w:rFonts w:ascii="Times New Roman" w:hAnsi="Times New Roman"/>
          <w:sz w:val="24"/>
          <w:szCs w:val="24"/>
        </w:rPr>
        <w:t>veselības aprūpes pakalpojumu sniedzējs nepilda līguma noteikumus vai neizpilda tos pilnīgi un laikus, vai pārkāpj normatīvo aktu prasības;</w:t>
      </w:r>
    </w:p>
    <w:p w14:paraId="68D89003"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 xml:space="preserve">6.4.3. </w:t>
      </w:r>
      <w:r w:rsidRPr="005A1704">
        <w:rPr>
          <w:rFonts w:ascii="Times New Roman" w:hAnsi="Times New Roman"/>
          <w:sz w:val="24"/>
          <w:szCs w:val="24"/>
        </w:rPr>
        <w:t>pret IZPILDĪTĀJU ir uzsākts vai pabeigts maksātnespējas process,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14:paraId="5719BF3F"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4.4.  IZPILDĪTĀJS nav reģistrēts ārstniecības iestāžu datubāzē;</w:t>
      </w:r>
    </w:p>
    <w:p w14:paraId="11CAACE8"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 xml:space="preserve">6.4.5. IZPILDĪTĀJS neatbilst </w:t>
      </w:r>
      <w:r w:rsidRPr="005A1704">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2757EBAB"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 xml:space="preserve">6.4.6. </w:t>
      </w:r>
      <w:r w:rsidRPr="005A1704">
        <w:rPr>
          <w:rFonts w:ascii="Times New Roman" w:hAnsi="Times New Roman"/>
          <w:sz w:val="24"/>
          <w:szCs w:val="24"/>
        </w:rPr>
        <w:t xml:space="preserve"> IZPILDĪTĀJAM nav pakalpojumu sniegšanai nepieciešamais ārstniecības personāls un, ja nepieciešams, ārstniecības atbalsta personāls; </w:t>
      </w:r>
    </w:p>
    <w:p w14:paraId="72F8B91D"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6.</w:t>
      </w:r>
      <w:r w:rsidRPr="005A1704">
        <w:rPr>
          <w:rFonts w:ascii="Times New Roman" w:hAnsi="Times New Roman"/>
          <w:sz w:val="24"/>
          <w:szCs w:val="24"/>
        </w:rPr>
        <w:t>4.7. veselības aprūpes pakalpojumu sniedzējam nav atbilstošs materiāltehniskais nodrošinājums;</w:t>
      </w:r>
    </w:p>
    <w:p w14:paraId="4AE27E01" w14:textId="7431033C" w:rsidR="005A1704" w:rsidRPr="005A1704" w:rsidRDefault="005A1704" w:rsidP="005A1704">
      <w:pPr>
        <w:tabs>
          <w:tab w:val="left" w:pos="1134"/>
        </w:tabs>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6.4.8.</w:t>
      </w:r>
      <w:r w:rsidRPr="005A1704">
        <w:rPr>
          <w:rFonts w:ascii="Times New Roman" w:hAnsi="Times New Roman"/>
          <w:sz w:val="24"/>
          <w:szCs w:val="24"/>
        </w:rPr>
        <w:t xml:space="preserve">  IZPILDĪTĀJS tiesības sniegt valsts apmaksātos veselības aprūpes pakalpojumus nodod citai ārstniecības iestādei</w:t>
      </w:r>
      <w:r w:rsidR="00B514B0">
        <w:rPr>
          <w:rFonts w:ascii="Times New Roman" w:hAnsi="Times New Roman"/>
          <w:sz w:val="24"/>
          <w:szCs w:val="24"/>
        </w:rPr>
        <w:t>,</w:t>
      </w:r>
      <w:r w:rsidR="00B514B0" w:rsidRPr="00B514B0">
        <w:rPr>
          <w:rFonts w:ascii="Times New Roman" w:hAnsi="Times New Roman"/>
          <w:sz w:val="24"/>
          <w:szCs w:val="24"/>
        </w:rPr>
        <w:t xml:space="preserve"> </w:t>
      </w:r>
      <w:r w:rsidR="00B514B0" w:rsidRPr="00B514B0">
        <w:rPr>
          <w:rFonts w:ascii="Times New Roman" w:hAnsi="Times New Roman"/>
          <w:sz w:val="24"/>
          <w:szCs w:val="24"/>
          <w:lang w:eastAsia="lv-LV"/>
        </w:rPr>
        <w:t>izņemot gadījumu, ja laboratoriskā pakalpojuma sniegšanu IZPILDĪTĀJS nodod citai ārstniecības iestādei, kurai ir noslēgts līgums ar DIENESTU par laboratorisko pakalpojumu sniegšanu un kura ir akreditēta attiecīgā laboratoriskā pakalpojuma sniegšanai</w:t>
      </w:r>
      <w:r w:rsidRPr="00B514B0">
        <w:rPr>
          <w:rFonts w:ascii="Times New Roman" w:hAnsi="Times New Roman"/>
          <w:sz w:val="24"/>
          <w:szCs w:val="24"/>
        </w:rPr>
        <w:t>;</w:t>
      </w:r>
    </w:p>
    <w:p w14:paraId="6E08B890"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6.4.9.</w:t>
      </w:r>
      <w:r w:rsidRPr="005A1704">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5A1704">
        <w:t xml:space="preserve"> </w:t>
      </w:r>
    </w:p>
    <w:p w14:paraId="5F9D6219"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lastRenderedPageBreak/>
        <w:t xml:space="preserve">6.4.10. </w:t>
      </w:r>
      <w:r w:rsidRPr="005A1704">
        <w:rPr>
          <w:rFonts w:ascii="Times New Roman" w:hAnsi="Times New Roman"/>
          <w:sz w:val="24"/>
          <w:szCs w:val="24"/>
        </w:rPr>
        <w:t>IZLPILDĪTĀJS nenodrošina pilnīgu, precīzu un savlaicīgu informācijas apmaiņu ar  Vadības informācijas sistēmu;</w:t>
      </w:r>
    </w:p>
    <w:p w14:paraId="33C9479A"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 xml:space="preserve">6.4.11. </w:t>
      </w:r>
      <w:r w:rsidRPr="005A1704">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5A1704">
        <w:rPr>
          <w:rStyle w:val="CommentReference"/>
          <w:rFonts w:ascii="Times New Roman" w:hAnsi="Times New Roman"/>
          <w:sz w:val="24"/>
          <w:szCs w:val="24"/>
        </w:rPr>
        <w:t>;</w:t>
      </w:r>
    </w:p>
    <w:p w14:paraId="4BCCB5B6"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6.4.12.</w:t>
      </w:r>
      <w:r w:rsidRPr="005A1704">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0763EDFF" w14:textId="77777777" w:rsidR="005A1704" w:rsidRPr="005A1704" w:rsidRDefault="005A1704" w:rsidP="005A1704">
      <w:pPr>
        <w:spacing w:after="0" w:line="240" w:lineRule="auto"/>
        <w:ind w:left="1985" w:hanging="851"/>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4.12.1.prettiesiski vai nepamatoti iekasēja samaksu no pacienta;</w:t>
      </w:r>
    </w:p>
    <w:p w14:paraId="73FC0736" w14:textId="3F442A1D" w:rsidR="005A1704" w:rsidRPr="005A1704" w:rsidRDefault="005A1704" w:rsidP="005A1704">
      <w:pPr>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4.12.2</w:t>
      </w:r>
      <w:r w:rsidRPr="005A1704">
        <w:rPr>
          <w:rFonts w:ascii="Times New Roman" w:hAnsi="Times New Roman"/>
          <w:sz w:val="24"/>
          <w:szCs w:val="24"/>
        </w:rPr>
        <w:t>. par attiecīgo veselības aprūpes pakalpojumu nav aizpildījis medicīnisko un uzskaites dokumentāciju vai to ir aizpildījis nepilnīgi vai nesalasāmi;</w:t>
      </w:r>
    </w:p>
    <w:p w14:paraId="26AD8BAB" w14:textId="35CD89D5" w:rsidR="005A1704" w:rsidRPr="005A1704" w:rsidRDefault="005A1704" w:rsidP="005A1704">
      <w:pPr>
        <w:tabs>
          <w:tab w:val="left" w:pos="1985"/>
        </w:tabs>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4.12.3</w:t>
      </w:r>
      <w:r w:rsidRPr="005A1704">
        <w:rPr>
          <w:rFonts w:ascii="Times New Roman" w:hAnsi="Times New Roman"/>
          <w:sz w:val="24"/>
          <w:szCs w:val="24"/>
        </w:rPr>
        <w:t>. neuzrādīja Dienesta (līdz 2018.gada 31.augustam Veselības inspekcijas) pieprasīto dokumentāciju;</w:t>
      </w:r>
    </w:p>
    <w:p w14:paraId="6AD3EC12" w14:textId="7D13A5EE" w:rsidR="005A1704" w:rsidRPr="005A1704" w:rsidRDefault="005A1704" w:rsidP="005A1704">
      <w:pPr>
        <w:tabs>
          <w:tab w:val="left" w:pos="1985"/>
        </w:tabs>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4.12.4</w:t>
      </w:r>
      <w:r w:rsidRPr="005A1704">
        <w:rPr>
          <w:rFonts w:ascii="Times New Roman" w:hAnsi="Times New Roman"/>
          <w:sz w:val="24"/>
          <w:szCs w:val="24"/>
        </w:rPr>
        <w:t>. nav sniedzis veselības aprūpes pakalpojumus vai tos sniedzis, neievērojot normatīvo aktu vai līguma par valsts apmaksāto veselības aprūpes pakalpojumu sniegšanu prasības;</w:t>
      </w:r>
    </w:p>
    <w:p w14:paraId="5F145D48" w14:textId="07721D1E" w:rsidR="005A1704" w:rsidRPr="005A1704" w:rsidRDefault="005A1704" w:rsidP="005A1704">
      <w:pPr>
        <w:spacing w:after="0" w:line="240" w:lineRule="auto"/>
        <w:ind w:left="1985" w:hanging="851"/>
        <w:contextualSpacing/>
        <w:jc w:val="both"/>
        <w:rPr>
          <w:rFonts w:ascii="Times New Roman" w:hAnsi="Times New Roman"/>
          <w:sz w:val="24"/>
          <w:szCs w:val="24"/>
        </w:rPr>
      </w:pPr>
      <w:r w:rsidRPr="005A1704">
        <w:rPr>
          <w:rFonts w:ascii="Times New Roman" w:eastAsia="Times New Roman" w:hAnsi="Times New Roman"/>
          <w:sz w:val="24"/>
          <w:szCs w:val="24"/>
        </w:rPr>
        <w:t>6.</w:t>
      </w:r>
      <w:r w:rsidR="00815B11">
        <w:rPr>
          <w:rFonts w:ascii="Times New Roman" w:hAnsi="Times New Roman"/>
          <w:sz w:val="24"/>
          <w:szCs w:val="24"/>
        </w:rPr>
        <w:t>4.12.5</w:t>
      </w:r>
      <w:r w:rsidRPr="005A1704">
        <w:rPr>
          <w:rFonts w:ascii="Times New Roman" w:hAnsi="Times New Roman"/>
          <w:sz w:val="24"/>
          <w:szCs w:val="24"/>
        </w:rPr>
        <w:t>.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2B4B7EFB" w14:textId="77777777" w:rsidR="005A1704" w:rsidRPr="005A1704" w:rsidRDefault="005A1704" w:rsidP="005A1704">
      <w:pPr>
        <w:spacing w:after="0" w:line="240" w:lineRule="auto"/>
        <w:ind w:left="1134" w:hanging="1134"/>
        <w:contextualSpacing/>
        <w:jc w:val="both"/>
        <w:rPr>
          <w:rFonts w:ascii="Times New Roman" w:hAnsi="Times New Roman"/>
          <w:sz w:val="24"/>
          <w:szCs w:val="24"/>
        </w:rPr>
      </w:pPr>
      <w:r w:rsidRPr="005A1704">
        <w:rPr>
          <w:rFonts w:ascii="Times New Roman" w:eastAsia="Times New Roman" w:hAnsi="Times New Roman"/>
          <w:sz w:val="24"/>
          <w:szCs w:val="24"/>
        </w:rPr>
        <w:t xml:space="preserve">       6.</w:t>
      </w:r>
      <w:r w:rsidRPr="005A1704">
        <w:rPr>
          <w:rFonts w:ascii="Times New Roman" w:hAnsi="Times New Roman"/>
          <w:sz w:val="24"/>
          <w:szCs w:val="24"/>
        </w:rPr>
        <w:t>4.13. no Veselības inspekcijas saņemta informācija par būtiskiem veselības aprūpes kvalitātes pārkāpumiem;</w:t>
      </w:r>
    </w:p>
    <w:p w14:paraId="0A532546" w14:textId="77777777" w:rsid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6.4.14.</w:t>
      </w:r>
      <w:r w:rsidRPr="005A1704">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07C8B5F5" w:rsid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2B2BA45" w14:textId="4366C1C7" w:rsidR="003E2AD1" w:rsidRPr="00DD6CC3"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124C7CA6" w:rsidR="003E2AD1"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3E2AD1">
        <w:rPr>
          <w:rFonts w:ascii="Times New Roman" w:eastAsia="Times New Roman" w:hAnsi="Times New Roman"/>
          <w:sz w:val="24"/>
          <w:szCs w:val="24"/>
        </w:rPr>
        <w:t>.6.</w:t>
      </w:r>
      <w:r w:rsidR="003E2AD1">
        <w:rPr>
          <w:rFonts w:ascii="Times New Roman" w:eastAsia="Times New Roman" w:hAnsi="Times New Roman"/>
          <w:sz w:val="24"/>
          <w:szCs w:val="24"/>
        </w:rPr>
        <w:tab/>
      </w:r>
      <w:r w:rsidR="003E2AD1" w:rsidRPr="003E2AD1">
        <w:rPr>
          <w:rFonts w:ascii="Times New Roman" w:eastAsia="Times New Roman" w:hAnsi="Times New Roman"/>
          <w:sz w:val="24"/>
          <w:szCs w:val="24"/>
        </w:rPr>
        <w:t xml:space="preserve">Ja uz Līguma spēkā stāšanās brīdi ir spēkā cits starp Līdzējiem noslēgts līgums par </w:t>
      </w:r>
      <w:r w:rsidR="0008223A">
        <w:rPr>
          <w:rFonts w:ascii="Times New Roman" w:eastAsia="Times New Roman" w:hAnsi="Times New Roman"/>
          <w:sz w:val="24"/>
          <w:szCs w:val="24"/>
        </w:rPr>
        <w:t>ambulatoro laboratorisko</w:t>
      </w:r>
      <w:r w:rsidR="003E2AD1" w:rsidRPr="003E2AD1">
        <w:rPr>
          <w:rFonts w:ascii="Times New Roman" w:eastAsia="Times New Roman" w:hAnsi="Times New Roman"/>
          <w:sz w:val="24"/>
          <w:szCs w:val="24"/>
        </w:rPr>
        <w:t xml:space="preserve"> </w:t>
      </w:r>
      <w:r w:rsidR="0063388B">
        <w:rPr>
          <w:rFonts w:ascii="Times New Roman" w:eastAsia="Times New Roman" w:hAnsi="Times New Roman"/>
          <w:sz w:val="24"/>
          <w:szCs w:val="24"/>
        </w:rPr>
        <w:t xml:space="preserve">veselības aprūpes </w:t>
      </w:r>
      <w:r w:rsidR="003E2AD1" w:rsidRPr="003E2AD1">
        <w:rPr>
          <w:rFonts w:ascii="Times New Roman" w:eastAsia="Times New Roman" w:hAnsi="Times New Roman"/>
          <w:sz w:val="24"/>
          <w:szCs w:val="24"/>
        </w:rPr>
        <w:t>pakalpojumu sniegšanu un apmaksu, tad tas zaudē spēku ar Līguma spēkā stāšanās brīdi un DIENESTS apņemas veikt visus norēķinus saskaņā ar izbeigto līgumu, pamatojoties uz tā noteikumiem.</w:t>
      </w:r>
    </w:p>
    <w:p w14:paraId="45F0E3A7" w14:textId="77777777" w:rsidR="005A1704" w:rsidRPr="005A1704" w:rsidRDefault="005A1704" w:rsidP="00E36399">
      <w:pPr>
        <w:spacing w:after="0" w:line="240" w:lineRule="auto"/>
        <w:ind w:left="426" w:hanging="426"/>
        <w:contextualSpacing/>
        <w:jc w:val="both"/>
        <w:rPr>
          <w:rFonts w:ascii="Times New Roman" w:eastAsia="Times New Roman" w:hAnsi="Times New Roman"/>
          <w:sz w:val="12"/>
          <w:szCs w:val="12"/>
        </w:rPr>
      </w:pPr>
    </w:p>
    <w:p w14:paraId="14A1C109" w14:textId="77777777" w:rsidR="005A1704" w:rsidRPr="002B487F" w:rsidRDefault="005A1704" w:rsidP="005A1704">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 xml:space="preserve">6.7. Ja DIENESTS saņēmis informāciju, ka </w:t>
      </w:r>
      <w:r w:rsidRPr="005A1704">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5A1704">
        <w:rPr>
          <w:rFonts w:ascii="Times New Roman" w:eastAsia="Times New Roman" w:hAnsi="Times New Roman"/>
          <w:sz w:val="24"/>
          <w:szCs w:val="24"/>
        </w:rPr>
        <w:t>IZPILDĪTĀJA Līguma 10.2.punktā norādīto elektroniskā pasta adresi.</w:t>
      </w:r>
    </w:p>
    <w:p w14:paraId="397D17BD" w14:textId="77777777" w:rsidR="005A1704" w:rsidRPr="002B487F" w:rsidRDefault="005A1704" w:rsidP="00E36399">
      <w:pPr>
        <w:spacing w:after="0" w:line="240" w:lineRule="auto"/>
        <w:ind w:left="426" w:hanging="426"/>
        <w:contextualSpacing/>
        <w:jc w:val="both"/>
        <w:rPr>
          <w:rFonts w:ascii="Times New Roman" w:eastAsia="Times New Roman" w:hAnsi="Times New Roman"/>
          <w:sz w:val="24"/>
          <w:szCs w:val="24"/>
        </w:rPr>
      </w:pP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25AFCEBF" w:rsidR="002B487F" w:rsidRPr="002B487F" w:rsidRDefault="005A1704"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5C275E2B" w14:textId="77777777" w:rsidR="002B487F" w:rsidRPr="00E42A8C" w:rsidRDefault="002B487F" w:rsidP="00E36399">
      <w:pPr>
        <w:spacing w:after="0" w:line="240" w:lineRule="auto"/>
        <w:ind w:left="426" w:hanging="426"/>
        <w:jc w:val="center"/>
        <w:rPr>
          <w:rFonts w:ascii="Times New Roman" w:eastAsia="Times New Roman" w:hAnsi="Times New Roman"/>
          <w:b/>
          <w:sz w:val="16"/>
          <w:szCs w:val="16"/>
        </w:rPr>
      </w:pPr>
    </w:p>
    <w:p w14:paraId="7AE8E301" w14:textId="555B2E34" w:rsidR="001D64C5" w:rsidRPr="001D64C5" w:rsidRDefault="00815B11" w:rsidP="001D64C5">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2B487F" w:rsidRPr="002B487F">
        <w:rPr>
          <w:rFonts w:ascii="Times New Roman" w:eastAsia="Times New Roman" w:hAnsi="Times New Roman"/>
          <w:sz w:val="24"/>
          <w:szCs w:val="24"/>
        </w:rPr>
        <w:t xml:space="preserve">.1. </w:t>
      </w:r>
      <w:r w:rsidR="002B487F" w:rsidRPr="002B487F">
        <w:rPr>
          <w:rFonts w:ascii="Times New Roman" w:eastAsia="Times New Roman" w:hAnsi="Times New Roman"/>
          <w:sz w:val="24"/>
          <w:szCs w:val="24"/>
        </w:rPr>
        <w:tab/>
        <w:t xml:space="preserve">IZPILDĪTĀJAM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kas ir pieejama DIENESTA </w:t>
      </w:r>
      <w:r>
        <w:rPr>
          <w:rFonts w:ascii="Times New Roman" w:eastAsia="Times New Roman" w:hAnsi="Times New Roman"/>
          <w:sz w:val="24"/>
          <w:szCs w:val="24"/>
        </w:rPr>
        <w:t>tīmekļvietnē</w:t>
      </w:r>
      <w:r w:rsidR="002B487F" w:rsidRPr="002B487F">
        <w:rPr>
          <w:rFonts w:ascii="Times New Roman" w:eastAsia="Times New Roman" w:hAnsi="Times New Roman"/>
          <w:sz w:val="24"/>
          <w:szCs w:val="24"/>
        </w:rPr>
        <w:t xml:space="preserve"> </w:t>
      </w:r>
      <w:hyperlink r:id="rId12" w:history="1">
        <w:r w:rsidR="002B487F" w:rsidRPr="002B487F">
          <w:rPr>
            <w:rFonts w:ascii="Times New Roman" w:eastAsia="Times New Roman" w:hAnsi="Times New Roman"/>
            <w:color w:val="0000FF"/>
            <w:sz w:val="24"/>
            <w:szCs w:val="24"/>
            <w:u w:val="single"/>
          </w:rPr>
          <w:t>www.vmnvd.gov.lv</w:t>
        </w:r>
      </w:hyperlink>
      <w:r w:rsidR="002B487F" w:rsidRPr="002B487F">
        <w:rPr>
          <w:rFonts w:ascii="Times New Roman" w:eastAsia="Times New Roman" w:hAnsi="Times New Roman"/>
          <w:sz w:val="24"/>
          <w:szCs w:val="24"/>
        </w:rPr>
        <w:t xml:space="preserve"> </w:t>
      </w:r>
      <w:r w:rsidR="004860F9">
        <w:rPr>
          <w:rFonts w:ascii="Times New Roman" w:eastAsia="Times New Roman" w:hAnsi="Times New Roman"/>
          <w:sz w:val="24"/>
          <w:szCs w:val="24"/>
        </w:rPr>
        <w:t>sadaļā „</w:t>
      </w:r>
      <w:r w:rsidR="004860F9" w:rsidRPr="00BB6F55">
        <w:rPr>
          <w:rFonts w:ascii="Times New Roman" w:eastAsia="Times New Roman" w:hAnsi="Times New Roman"/>
          <w:sz w:val="24"/>
          <w:szCs w:val="24"/>
        </w:rPr>
        <w:t>Līgumpartneriem</w:t>
      </w:r>
      <w:r w:rsidR="004860F9">
        <w:rPr>
          <w:rFonts w:ascii="Times New Roman" w:eastAsia="Times New Roman" w:hAnsi="Times New Roman"/>
          <w:sz w:val="24"/>
          <w:szCs w:val="24"/>
        </w:rPr>
        <w:t>”</w:t>
      </w:r>
      <w:r w:rsidR="001D64C5" w:rsidRPr="001D64C5">
        <w:rPr>
          <w:rFonts w:ascii="Times New Roman" w:eastAsia="Times New Roman" w:hAnsi="Times New Roman"/>
          <w:sz w:val="24"/>
          <w:szCs w:val="24"/>
        </w:rPr>
        <w:t>. DIENESTS šai informācijai pievieno norādi par tās spēkā stāšanos un piemērošanu, kā arī ir tiesīgs šo informāciju vienpersoniski grozīt.</w:t>
      </w:r>
    </w:p>
    <w:p w14:paraId="0DF7EF88" w14:textId="77777777" w:rsidR="00D64D94" w:rsidRPr="00E42A8C" w:rsidRDefault="00D64D94" w:rsidP="00BF03DC">
      <w:pPr>
        <w:spacing w:after="0" w:line="240" w:lineRule="auto"/>
        <w:ind w:left="1134" w:hanging="708"/>
        <w:jc w:val="both"/>
        <w:rPr>
          <w:rFonts w:ascii="Times New Roman" w:hAnsi="Times New Roman"/>
          <w:sz w:val="12"/>
          <w:szCs w:val="12"/>
        </w:rPr>
      </w:pPr>
    </w:p>
    <w:p w14:paraId="5801C5F2" w14:textId="7F2156A5" w:rsidR="00800C18" w:rsidRDefault="001D64C5" w:rsidP="005F1968">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3"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„Līgumpartneriem”</w:t>
      </w:r>
      <w:r>
        <w:rPr>
          <w:rFonts w:ascii="Times New Roman" w:eastAsia="Times New Roman" w:hAnsi="Times New Roman"/>
          <w:sz w:val="24"/>
          <w:szCs w:val="24"/>
        </w:rPr>
        <w:t xml:space="preserve"> </w:t>
      </w:r>
      <w:r w:rsidRPr="004E51B1">
        <w:rPr>
          <w:rFonts w:ascii="Times New Roman" w:eastAsia="Times New Roman" w:hAnsi="Times New Roman"/>
          <w:sz w:val="24"/>
          <w:szCs w:val="24"/>
        </w:rPr>
        <w:t>DIENEST</w:t>
      </w:r>
      <w:r w:rsidR="00D64D94">
        <w:rPr>
          <w:rFonts w:ascii="Times New Roman" w:eastAsia="Times New Roman" w:hAnsi="Times New Roman"/>
          <w:sz w:val="24"/>
          <w:szCs w:val="24"/>
        </w:rPr>
        <w:t>S nosūta uz IZPILDĪTĀJA Līguma 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w:t>
      </w:r>
      <w:r>
        <w:rPr>
          <w:rFonts w:ascii="Times New Roman" w:eastAsia="Times New Roman" w:hAnsi="Times New Roman"/>
          <w:sz w:val="24"/>
          <w:szCs w:val="24"/>
        </w:rPr>
        <w:lastRenderedPageBreak/>
        <w:t xml:space="preserve">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5F1968">
      <w:pPr>
        <w:spacing w:after="0" w:line="240" w:lineRule="auto"/>
        <w:jc w:val="both"/>
        <w:rPr>
          <w:rFonts w:ascii="Times New Roman" w:eastAsia="Times New Roman" w:hAnsi="Times New Roman"/>
          <w:sz w:val="12"/>
          <w:szCs w:val="12"/>
        </w:rPr>
      </w:pPr>
    </w:p>
    <w:p w14:paraId="286B48E4" w14:textId="76A02B68" w:rsidR="002B487F" w:rsidRPr="008561C6" w:rsidRDefault="00DF5AD1"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Pr>
          <w:rFonts w:ascii="Times New Roman" w:eastAsia="Times New Roman" w:hAnsi="Times New Roman"/>
          <w:sz w:val="24"/>
          <w:szCs w:val="24"/>
        </w:rPr>
        <w:t>tīmekļvietnē</w:t>
      </w:r>
      <w:r w:rsidR="00066610" w:rsidRPr="002B487F">
        <w:rPr>
          <w:rFonts w:ascii="Times New Roman" w:eastAsia="Times New Roman" w:hAnsi="Times New Roman"/>
          <w:sz w:val="24"/>
          <w:szCs w:val="24"/>
        </w:rPr>
        <w:t xml:space="preserve"> </w:t>
      </w:r>
      <w:hyperlink r:id="rId14" w:history="1">
        <w:r w:rsidR="00066610" w:rsidRPr="00416CC3">
          <w:rPr>
            <w:rStyle w:val="Hyperlink"/>
            <w:rFonts w:ascii="Times New Roman" w:eastAsia="Times New Roman" w:hAnsi="Times New Roman"/>
            <w:sz w:val="24"/>
            <w:szCs w:val="24"/>
          </w:rPr>
          <w:t>www.vmnvd.gov.lv</w:t>
        </w:r>
      </w:hyperlink>
      <w:r w:rsidR="00066610">
        <w:rPr>
          <w:rFonts w:ascii="Times New Roman" w:eastAsia="Times New Roman" w:hAnsi="Times New Roman"/>
          <w:sz w:val="24"/>
          <w:szCs w:val="24"/>
        </w:rPr>
        <w:t xml:space="preserve"> sadaļā „</w:t>
      </w:r>
      <w:r w:rsidR="00066610" w:rsidRPr="00BB6F55">
        <w:rPr>
          <w:rFonts w:ascii="Times New Roman" w:eastAsia="Times New Roman" w:hAnsi="Times New Roman"/>
          <w:sz w:val="24"/>
          <w:szCs w:val="24"/>
        </w:rPr>
        <w:t>Līgumpartneriem</w:t>
      </w:r>
      <w:r w:rsidR="00066610">
        <w:rPr>
          <w:rFonts w:ascii="Times New Roman" w:eastAsia="Times New Roman" w:hAnsi="Times New Roman"/>
          <w:sz w:val="24"/>
          <w:szCs w:val="24"/>
        </w:rPr>
        <w:t>”</w:t>
      </w:r>
      <w:r>
        <w:rPr>
          <w:rFonts w:ascii="Times New Roman" w:eastAsia="Times New Roman" w:hAnsi="Times New Roman"/>
          <w:sz w:val="24"/>
          <w:szCs w:val="24"/>
        </w:rPr>
        <w:t>:</w:t>
      </w:r>
    </w:p>
    <w:p w14:paraId="36D8119E" w14:textId="115DC8C9" w:rsidR="002B487F" w:rsidRPr="00BC36CB" w:rsidRDefault="00DF5AD1"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2B487F" w:rsidRPr="00BC36CB">
        <w:rPr>
          <w:rFonts w:ascii="Times New Roman" w:eastAsia="Times New Roman" w:hAnsi="Times New Roman"/>
          <w:b/>
          <w:sz w:val="24"/>
          <w:szCs w:val="24"/>
        </w:rPr>
        <w:t>pārskatu par nodarbināto un slodžu skaitu ārstniecības iestādē</w:t>
      </w:r>
      <w:r w:rsidR="00815B11">
        <w:rPr>
          <w:rFonts w:ascii="Times New Roman" w:eastAsia="Times New Roman" w:hAnsi="Times New Roman"/>
          <w:b/>
          <w:sz w:val="24"/>
          <w:szCs w:val="24"/>
        </w:rPr>
        <w:t xml:space="preserve"> </w:t>
      </w:r>
      <w:r w:rsidR="00E36399" w:rsidRPr="00BC36CB">
        <w:rPr>
          <w:rFonts w:ascii="Times New Roman" w:eastAsia="Times New Roman" w:hAnsi="Times New Roman"/>
          <w:sz w:val="24"/>
          <w:szCs w:val="24"/>
        </w:rPr>
        <w:t>–</w:t>
      </w:r>
      <w:r w:rsidR="002B487F" w:rsidRPr="00BC36CB">
        <w:rPr>
          <w:rFonts w:ascii="Times New Roman" w:eastAsia="Times New Roman" w:hAnsi="Times New Roman"/>
          <w:sz w:val="24"/>
          <w:szCs w:val="24"/>
        </w:rPr>
        <w:t xml:space="preserve"> vienu reizi gadā līdz </w:t>
      </w:r>
      <w:r w:rsidR="00BC36CB" w:rsidRPr="00BC36CB">
        <w:rPr>
          <w:rFonts w:ascii="Times New Roman" w:eastAsia="Times New Roman" w:hAnsi="Times New Roman"/>
          <w:sz w:val="24"/>
          <w:szCs w:val="24"/>
        </w:rPr>
        <w:t xml:space="preserve">15.februārim </w:t>
      </w:r>
      <w:r w:rsidR="002B487F" w:rsidRPr="00BC36CB">
        <w:rPr>
          <w:rFonts w:ascii="Times New Roman" w:eastAsia="Times New Roman" w:hAnsi="Times New Roman"/>
          <w:sz w:val="24"/>
          <w:szCs w:val="24"/>
        </w:rPr>
        <w:t>par iepriekšējo gadu</w:t>
      </w:r>
      <w:r w:rsidR="00D72796" w:rsidRPr="00BC36CB">
        <w:rPr>
          <w:rFonts w:ascii="Times New Roman" w:eastAsia="Times New Roman" w:hAnsi="Times New Roman"/>
          <w:sz w:val="24"/>
          <w:szCs w:val="24"/>
        </w:rPr>
        <w:t>,</w:t>
      </w:r>
      <w:r w:rsidR="001962C7" w:rsidRPr="00BC36CB">
        <w:rPr>
          <w:rFonts w:ascii="Times New Roman" w:eastAsia="Times New Roman" w:hAnsi="Times New Roman"/>
          <w:sz w:val="24"/>
          <w:szCs w:val="24"/>
        </w:rPr>
        <w:t xml:space="preserve"> </w:t>
      </w:r>
      <w:r w:rsidR="007F3390" w:rsidRPr="00BC36CB">
        <w:rPr>
          <w:rFonts w:ascii="Times New Roman" w:eastAsia="Times New Roman" w:hAnsi="Times New Roman"/>
          <w:sz w:val="24"/>
          <w:szCs w:val="24"/>
        </w:rPr>
        <w:t xml:space="preserve">nosūtot to </w:t>
      </w:r>
      <w:r w:rsidR="007F3390" w:rsidRPr="00AC28F8">
        <w:rPr>
          <w:rFonts w:ascii="Times New Roman" w:eastAsia="Times New Roman" w:hAnsi="Times New Roman"/>
          <w:sz w:val="24"/>
          <w:szCs w:val="24"/>
        </w:rPr>
        <w:t xml:space="preserve">no Līguma </w:t>
      </w:r>
      <w:r>
        <w:rPr>
          <w:rFonts w:ascii="Times New Roman" w:eastAsia="Times New Roman" w:hAnsi="Times New Roman"/>
          <w:sz w:val="24"/>
          <w:szCs w:val="24"/>
        </w:rPr>
        <w:t>10</w:t>
      </w:r>
      <w:r w:rsidR="007F3390" w:rsidRPr="00AC28F8">
        <w:rPr>
          <w:rFonts w:ascii="Times New Roman" w:eastAsia="Times New Roman" w:hAnsi="Times New Roman"/>
          <w:sz w:val="24"/>
          <w:szCs w:val="24"/>
        </w:rPr>
        <w:t xml:space="preserve">.2.punktā minētās elektroniskā pasta adreses </w:t>
      </w:r>
      <w:r w:rsidR="007F3390" w:rsidRPr="00BC36CB">
        <w:rPr>
          <w:rFonts w:ascii="Times New Roman" w:eastAsia="Times New Roman" w:hAnsi="Times New Roman"/>
          <w:sz w:val="24"/>
          <w:szCs w:val="24"/>
        </w:rPr>
        <w:t xml:space="preserve">uz </w:t>
      </w:r>
      <w:r>
        <w:rPr>
          <w:rFonts w:ascii="Times New Roman" w:eastAsia="Times New Roman" w:hAnsi="Times New Roman"/>
          <w:sz w:val="24"/>
          <w:szCs w:val="24"/>
        </w:rPr>
        <w:t>10</w:t>
      </w:r>
      <w:r w:rsidR="0081370B" w:rsidRPr="00BC36CB">
        <w:rPr>
          <w:rFonts w:ascii="Times New Roman" w:eastAsia="Times New Roman" w:hAnsi="Times New Roman"/>
          <w:sz w:val="24"/>
          <w:szCs w:val="24"/>
        </w:rPr>
        <w:t xml:space="preserve">.1.punktā norādīto </w:t>
      </w:r>
      <w:r w:rsidR="00D72796" w:rsidRPr="00BC36CB">
        <w:rPr>
          <w:rFonts w:ascii="Times New Roman" w:eastAsia="Times New Roman" w:hAnsi="Times New Roman"/>
          <w:sz w:val="24"/>
          <w:szCs w:val="24"/>
        </w:rPr>
        <w:t>elektroniskā pasta adresi</w:t>
      </w:r>
      <w:r w:rsidR="002B487F" w:rsidRPr="00BC36CB">
        <w:rPr>
          <w:rFonts w:ascii="Times New Roman" w:eastAsia="Times New Roman" w:hAnsi="Times New Roman"/>
          <w:sz w:val="24"/>
          <w:szCs w:val="24"/>
        </w:rPr>
        <w:t>;</w:t>
      </w:r>
    </w:p>
    <w:p w14:paraId="1A28BC7B" w14:textId="32B03846" w:rsidR="002B487F" w:rsidRPr="00BC36CB" w:rsidRDefault="00DF5AD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.3.2.</w:t>
      </w:r>
      <w:r w:rsidR="008561C6" w:rsidRPr="00BC36CB">
        <w:rPr>
          <w:rFonts w:ascii="Times New Roman" w:eastAsia="Times New Roman" w:hAnsi="Times New Roman"/>
          <w:sz w:val="24"/>
          <w:szCs w:val="24"/>
        </w:rPr>
        <w:tab/>
      </w:r>
      <w:r w:rsidR="000C21BF" w:rsidRPr="00BC36CB">
        <w:rPr>
          <w:rFonts w:ascii="Times New Roman" w:hAnsi="Times New Roman"/>
          <w:b/>
          <w:sz w:val="24"/>
          <w:szCs w:val="24"/>
        </w:rPr>
        <w:t>pārskatu par budžeta līdzekļu izlietojumu ārstniecības iestādē</w:t>
      </w:r>
      <w:r w:rsidR="000C21BF" w:rsidRPr="00BC36CB">
        <w:rPr>
          <w:rFonts w:ascii="Times New Roman" w:hAnsi="Times New Roman"/>
          <w:sz w:val="24"/>
          <w:szCs w:val="24"/>
        </w:rPr>
        <w:t xml:space="preserve">  </w:t>
      </w:r>
      <w:r w:rsidR="000C21BF" w:rsidRPr="00BC36CB">
        <w:rPr>
          <w:rFonts w:ascii="Times New Roman" w:eastAsia="Times New Roman" w:hAnsi="Times New Roman"/>
          <w:sz w:val="24"/>
          <w:szCs w:val="24"/>
        </w:rPr>
        <w:t xml:space="preserve">– </w:t>
      </w:r>
      <w:r w:rsidR="000C21BF" w:rsidRPr="00BC36CB">
        <w:rPr>
          <w:rFonts w:ascii="Times New Roman" w:hAnsi="Times New Roman"/>
          <w:sz w:val="24"/>
          <w:szCs w:val="24"/>
        </w:rPr>
        <w:t>vienu reizi gadā līdz 15.februārim</w:t>
      </w:r>
      <w:r w:rsidR="00D14D77" w:rsidRPr="00D14D77">
        <w:rPr>
          <w:rFonts w:ascii="Times New Roman" w:hAnsi="Times New Roman"/>
          <w:sz w:val="24"/>
          <w:szCs w:val="24"/>
        </w:rPr>
        <w:t xml:space="preserve"> </w:t>
      </w:r>
      <w:r w:rsidR="00D14D77" w:rsidRPr="00BC36CB">
        <w:rPr>
          <w:rFonts w:ascii="Times New Roman" w:hAnsi="Times New Roman"/>
          <w:sz w:val="24"/>
          <w:szCs w:val="24"/>
        </w:rPr>
        <w:t>par iepriekšējo gadu</w:t>
      </w:r>
      <w:r w:rsidR="00874AD0" w:rsidRPr="00BC36CB">
        <w:rPr>
          <w:rFonts w:ascii="Times New Roman" w:hAnsi="Times New Roman"/>
          <w:sz w:val="24"/>
          <w:szCs w:val="24"/>
        </w:rPr>
        <w:t>,</w:t>
      </w:r>
      <w:r w:rsidR="00874AD0" w:rsidRPr="00BC36CB">
        <w:rPr>
          <w:rFonts w:ascii="Times New Roman" w:eastAsia="Times New Roman" w:hAnsi="Times New Roman"/>
          <w:sz w:val="24"/>
          <w:szCs w:val="24"/>
        </w:rPr>
        <w:t xml:space="preserve"> </w:t>
      </w:r>
      <w:r w:rsidR="007F3390" w:rsidRPr="00BC36CB">
        <w:rPr>
          <w:rFonts w:ascii="Times New Roman" w:eastAsia="Times New Roman" w:hAnsi="Times New Roman"/>
          <w:sz w:val="24"/>
          <w:szCs w:val="24"/>
        </w:rPr>
        <w:t xml:space="preserve">nosūtot to </w:t>
      </w:r>
      <w:r w:rsidR="007F3390" w:rsidRPr="00AC28F8">
        <w:rPr>
          <w:rFonts w:ascii="Times New Roman" w:eastAsia="Times New Roman" w:hAnsi="Times New Roman"/>
          <w:sz w:val="24"/>
          <w:szCs w:val="24"/>
        </w:rPr>
        <w:t xml:space="preserve">no Līguma </w:t>
      </w:r>
      <w:r w:rsidR="007D1FF4">
        <w:rPr>
          <w:rFonts w:ascii="Times New Roman" w:eastAsia="Times New Roman" w:hAnsi="Times New Roman"/>
          <w:sz w:val="24"/>
          <w:szCs w:val="24"/>
        </w:rPr>
        <w:t>10</w:t>
      </w:r>
      <w:r w:rsidR="007F3390" w:rsidRPr="00AC28F8">
        <w:rPr>
          <w:rFonts w:ascii="Times New Roman" w:eastAsia="Times New Roman" w:hAnsi="Times New Roman"/>
          <w:sz w:val="24"/>
          <w:szCs w:val="24"/>
        </w:rPr>
        <w:t xml:space="preserve">.2.punktā minētās elektroniskā pasta adreses </w:t>
      </w:r>
      <w:r w:rsidR="007F3390" w:rsidRPr="00BC36CB">
        <w:rPr>
          <w:rFonts w:ascii="Times New Roman" w:eastAsia="Times New Roman" w:hAnsi="Times New Roman"/>
          <w:sz w:val="24"/>
          <w:szCs w:val="24"/>
        </w:rPr>
        <w:t xml:space="preserve">uz </w:t>
      </w:r>
      <w:r w:rsidR="007D1FF4">
        <w:rPr>
          <w:rFonts w:ascii="Times New Roman" w:eastAsia="Times New Roman" w:hAnsi="Times New Roman"/>
          <w:sz w:val="24"/>
          <w:szCs w:val="24"/>
        </w:rPr>
        <w:t>10</w:t>
      </w:r>
      <w:r w:rsidR="000230CE" w:rsidRPr="00BC36CB">
        <w:rPr>
          <w:rFonts w:ascii="Times New Roman" w:eastAsia="Times New Roman" w:hAnsi="Times New Roman"/>
          <w:sz w:val="24"/>
          <w:szCs w:val="24"/>
        </w:rPr>
        <w:t>.1.punktā norādīto elektroniskā pasta adresi</w:t>
      </w:r>
      <w:r w:rsidR="00874AD0" w:rsidRPr="00BC36CB">
        <w:rPr>
          <w:rFonts w:ascii="Times New Roman" w:eastAsia="Times New Roman" w:hAnsi="Times New Roman"/>
          <w:sz w:val="24"/>
          <w:szCs w:val="24"/>
        </w:rPr>
        <w:t>;</w:t>
      </w:r>
    </w:p>
    <w:p w14:paraId="509620B4" w14:textId="78006B53" w:rsidR="00BC36CB" w:rsidRPr="003E2AD1" w:rsidRDefault="00DF5AD1" w:rsidP="00E36399">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BC36CB" w:rsidRPr="00BC36CB">
        <w:rPr>
          <w:rFonts w:ascii="Times New Roman" w:hAnsi="Times New Roman"/>
          <w:sz w:val="24"/>
          <w:szCs w:val="24"/>
        </w:rPr>
        <w:tab/>
      </w:r>
      <w:r w:rsidR="00BC36CB" w:rsidRPr="00BC36CB">
        <w:rPr>
          <w:rFonts w:ascii="Times New Roman" w:hAnsi="Times New Roman"/>
          <w:b/>
          <w:sz w:val="24"/>
          <w:szCs w:val="24"/>
        </w:rPr>
        <w:t>pārskatu par strādājošo faktisko vidējo atlīdzību, vidējo atalgojumu un vidējo mēneša amatalgu</w:t>
      </w:r>
      <w:r w:rsidR="00815B11">
        <w:rPr>
          <w:rFonts w:ascii="Times New Roman" w:hAnsi="Times New Roman"/>
          <w:sz w:val="24"/>
          <w:szCs w:val="24"/>
        </w:rPr>
        <w:t xml:space="preserve"> </w:t>
      </w:r>
      <w:r w:rsidR="00BC36CB" w:rsidRPr="00BC36CB">
        <w:rPr>
          <w:rFonts w:ascii="Times New Roman" w:hAnsi="Times New Roman"/>
          <w:sz w:val="24"/>
          <w:szCs w:val="24"/>
        </w:rPr>
        <w:t>– vienu reizi pusgadā, līdz pārskata gada 20.augustam par iepriekšējo pusgadu un līdz 20.februārim par iepriekšējo gadu,</w:t>
      </w:r>
      <w:r w:rsidR="00BC36CB" w:rsidRPr="00BC36CB">
        <w:rPr>
          <w:rFonts w:ascii="Times New Roman" w:eastAsia="Times New Roman" w:hAnsi="Times New Roman"/>
          <w:sz w:val="24"/>
          <w:szCs w:val="24"/>
        </w:rPr>
        <w:t xml:space="preserve"> </w:t>
      </w:r>
      <w:r w:rsidR="007F3390" w:rsidRPr="00BC36CB">
        <w:rPr>
          <w:rFonts w:ascii="Times New Roman" w:eastAsia="Times New Roman" w:hAnsi="Times New Roman"/>
          <w:sz w:val="24"/>
          <w:szCs w:val="24"/>
        </w:rPr>
        <w:t xml:space="preserve">nosūtot to </w:t>
      </w:r>
      <w:r w:rsidR="007F3390" w:rsidRPr="00AC28F8">
        <w:rPr>
          <w:rFonts w:ascii="Times New Roman" w:eastAsia="Times New Roman" w:hAnsi="Times New Roman"/>
          <w:sz w:val="24"/>
          <w:szCs w:val="24"/>
        </w:rPr>
        <w:t xml:space="preserve">no Līguma </w:t>
      </w:r>
      <w:r w:rsidR="000F7480">
        <w:rPr>
          <w:rFonts w:ascii="Times New Roman" w:eastAsia="Times New Roman" w:hAnsi="Times New Roman"/>
          <w:sz w:val="24"/>
          <w:szCs w:val="24"/>
        </w:rPr>
        <w:t>10</w:t>
      </w:r>
      <w:r w:rsidR="007F3390" w:rsidRPr="00AC28F8">
        <w:rPr>
          <w:rFonts w:ascii="Times New Roman" w:eastAsia="Times New Roman" w:hAnsi="Times New Roman"/>
          <w:sz w:val="24"/>
          <w:szCs w:val="24"/>
        </w:rPr>
        <w:t xml:space="preserve">.2.punktā minētās elektroniskā pasta adreses </w:t>
      </w:r>
      <w:r w:rsidR="007F3390" w:rsidRPr="00BC36CB">
        <w:rPr>
          <w:rFonts w:ascii="Times New Roman" w:eastAsia="Times New Roman" w:hAnsi="Times New Roman"/>
          <w:sz w:val="24"/>
          <w:szCs w:val="24"/>
        </w:rPr>
        <w:t xml:space="preserve">uz </w:t>
      </w:r>
      <w:r w:rsidR="000F7480">
        <w:rPr>
          <w:rFonts w:ascii="Times New Roman" w:eastAsia="Times New Roman" w:hAnsi="Times New Roman"/>
          <w:sz w:val="24"/>
          <w:szCs w:val="24"/>
        </w:rPr>
        <w:t>10</w:t>
      </w:r>
      <w:r w:rsidR="00BC36CB" w:rsidRPr="00BC36CB">
        <w:rPr>
          <w:rFonts w:ascii="Times New Roman" w:eastAsia="Times New Roman" w:hAnsi="Times New Roman"/>
          <w:sz w:val="24"/>
          <w:szCs w:val="24"/>
        </w:rPr>
        <w:t>.1.punktā norādīto elektroniskā pasta adresi</w:t>
      </w:r>
      <w:r w:rsidR="00BC36CB">
        <w:rPr>
          <w:rFonts w:ascii="Times New Roman" w:hAnsi="Times New Roman"/>
          <w:sz w:val="24"/>
          <w:szCs w:val="24"/>
        </w:rPr>
        <w:t>;</w:t>
      </w:r>
    </w:p>
    <w:p w14:paraId="7ACA7E1B" w14:textId="2C291FBB" w:rsidR="00242FE5" w:rsidRDefault="00DF5AD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242FE5">
        <w:rPr>
          <w:rFonts w:ascii="Times New Roman" w:eastAsia="Times New Roman" w:hAnsi="Times New Roman"/>
          <w:sz w:val="24"/>
          <w:szCs w:val="24"/>
        </w:rPr>
        <w:t>4</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000F7480" w:rsidRPr="000F7480">
        <w:rPr>
          <w:rFonts w:ascii="Times New Roman" w:hAnsi="Times New Roman"/>
          <w:b/>
          <w:sz w:val="24"/>
          <w:szCs w:val="24"/>
        </w:rPr>
        <w:t>pārskatu par Eiropas Savienības dalībvalstu, Eiropas Ekonomikas zonas valstu un Šveices Konfederācijas pilsoņiem sniegtajiem veselības aprūpes pakalpojumiem</w:t>
      </w:r>
      <w:r w:rsidR="000F7480" w:rsidRPr="000F7480">
        <w:rPr>
          <w:rFonts w:ascii="Times New Roman" w:hAnsi="Times New Roman"/>
          <w:sz w:val="24"/>
          <w:szCs w:val="24"/>
        </w:rPr>
        <w:t xml:space="preserve"> </w:t>
      </w:r>
      <w:r w:rsidR="002B487F" w:rsidRPr="009543B4">
        <w:rPr>
          <w:rFonts w:ascii="Times New Roman" w:eastAsia="Times New Roman" w:hAnsi="Times New Roman"/>
          <w:sz w:val="24"/>
          <w:szCs w:val="24"/>
        </w:rPr>
        <w:t>– vienu reizi mēnesī līdz 10.datumam</w:t>
      </w:r>
      <w:r w:rsidR="002B487F" w:rsidRPr="00BC36CB">
        <w:rPr>
          <w:rFonts w:ascii="Times New Roman" w:eastAsia="Times New Roman" w:hAnsi="Times New Roman"/>
          <w:sz w:val="24"/>
          <w:szCs w:val="24"/>
        </w:rPr>
        <w:t xml:space="preserve"> par iepriekšējo mēnesi</w:t>
      </w:r>
      <w:r w:rsidR="00D72796" w:rsidRPr="00BC36CB">
        <w:rPr>
          <w:rFonts w:ascii="Times New Roman" w:eastAsia="Times New Roman" w:hAnsi="Times New Roman"/>
          <w:sz w:val="24"/>
          <w:szCs w:val="24"/>
        </w:rPr>
        <w:t xml:space="preserve">, </w:t>
      </w:r>
      <w:r w:rsidR="007F3390" w:rsidRPr="00BC36CB">
        <w:rPr>
          <w:rFonts w:ascii="Times New Roman" w:eastAsia="Times New Roman" w:hAnsi="Times New Roman"/>
          <w:sz w:val="24"/>
          <w:szCs w:val="24"/>
        </w:rPr>
        <w:t xml:space="preserve">nosūtot to </w:t>
      </w:r>
      <w:r w:rsidR="007F3390" w:rsidRPr="00AC28F8">
        <w:rPr>
          <w:rFonts w:ascii="Times New Roman" w:eastAsia="Times New Roman" w:hAnsi="Times New Roman"/>
          <w:sz w:val="24"/>
          <w:szCs w:val="24"/>
        </w:rPr>
        <w:t xml:space="preserve">no Līguma </w:t>
      </w:r>
      <w:r w:rsidR="000F7480">
        <w:rPr>
          <w:rFonts w:ascii="Times New Roman" w:eastAsia="Times New Roman" w:hAnsi="Times New Roman"/>
          <w:sz w:val="24"/>
          <w:szCs w:val="24"/>
        </w:rPr>
        <w:t>10</w:t>
      </w:r>
      <w:r w:rsidR="007F3390" w:rsidRPr="00AC28F8">
        <w:rPr>
          <w:rFonts w:ascii="Times New Roman" w:eastAsia="Times New Roman" w:hAnsi="Times New Roman"/>
          <w:sz w:val="24"/>
          <w:szCs w:val="24"/>
        </w:rPr>
        <w:t xml:space="preserve">.2.punktā minētās elektroniskā pasta adreses </w:t>
      </w:r>
      <w:r w:rsidR="007F3390" w:rsidRPr="00BC36CB">
        <w:rPr>
          <w:rFonts w:ascii="Times New Roman" w:eastAsia="Times New Roman" w:hAnsi="Times New Roman"/>
          <w:sz w:val="24"/>
          <w:szCs w:val="24"/>
        </w:rPr>
        <w:t>uz</w:t>
      </w:r>
      <w:r w:rsidR="00D72796" w:rsidRPr="00BC36CB">
        <w:rPr>
          <w:rFonts w:ascii="Times New Roman" w:eastAsia="Times New Roman" w:hAnsi="Times New Roman"/>
          <w:sz w:val="24"/>
          <w:szCs w:val="24"/>
        </w:rPr>
        <w:t xml:space="preserve"> elektroniskā pasta adresi </w:t>
      </w:r>
      <w:hyperlink r:id="rId15" w:history="1">
        <w:r w:rsidR="00D72796" w:rsidRPr="00BC36CB">
          <w:rPr>
            <w:rStyle w:val="Hyperlink"/>
            <w:rFonts w:ascii="Times New Roman" w:eastAsia="Times New Roman" w:hAnsi="Times New Roman"/>
            <w:sz w:val="24"/>
            <w:szCs w:val="24"/>
          </w:rPr>
          <w:t>nvd@vmnvd.gov.lv</w:t>
        </w:r>
      </w:hyperlink>
      <w:r w:rsidR="00D14D77">
        <w:rPr>
          <w:rFonts w:ascii="Times New Roman" w:eastAsia="Times New Roman" w:hAnsi="Times New Roman"/>
          <w:sz w:val="24"/>
          <w:szCs w:val="24"/>
        </w:rPr>
        <w:t>.</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40B32193" w:rsidR="006D176D" w:rsidRPr="002B487F" w:rsidRDefault="00F5643A"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331BD9AC" w:rsidR="006D176D" w:rsidRPr="00D81942" w:rsidRDefault="00F5643A"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4E7A6A15" w:rsidR="006D176D" w:rsidRPr="00D81942" w:rsidRDefault="00F5643A"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49449639" w:rsidR="002B487F" w:rsidRPr="002B487F" w:rsidRDefault="00F5643A"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4F12562F" w:rsidR="002B487F" w:rsidRDefault="00F5643A"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222956">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mājas lapā </w:t>
      </w:r>
      <w:hyperlink r:id="rId16"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Pr="0047140D">
        <w:rPr>
          <w:rFonts w:ascii="Times New Roman" w:eastAsia="Times New Roman" w:hAnsi="Times New Roman"/>
          <w:sz w:val="24"/>
          <w:szCs w:val="24"/>
        </w:rPr>
        <w:t xml:space="preserve">Līgumpartneriem”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F5643A">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6EFA1F74" w14:textId="0398A8A2" w:rsidR="00F5643A" w:rsidRPr="00F5643A" w:rsidRDefault="00F5643A" w:rsidP="00E36399">
      <w:pPr>
        <w:spacing w:after="0" w:line="240" w:lineRule="auto"/>
        <w:ind w:left="426" w:hanging="420"/>
        <w:jc w:val="both"/>
        <w:rPr>
          <w:rFonts w:ascii="Times New Roman" w:eastAsia="Times New Roman" w:hAnsi="Times New Roman"/>
          <w:sz w:val="12"/>
          <w:szCs w:val="12"/>
        </w:rPr>
      </w:pPr>
    </w:p>
    <w:p w14:paraId="1289F093" w14:textId="7D808E51" w:rsidR="00F5643A" w:rsidRPr="00F5643A" w:rsidRDefault="00F5643A" w:rsidP="00F5643A">
      <w:pPr>
        <w:pStyle w:val="NoSpacing"/>
        <w:ind w:left="426" w:hanging="426"/>
        <w:jc w:val="both"/>
        <w:rPr>
          <w:rFonts w:eastAsiaTheme="minorHAnsi"/>
        </w:rPr>
      </w:pPr>
      <w:r w:rsidRPr="00F103AE">
        <w:rPr>
          <w:rFonts w:ascii="Times New Roman" w:hAnsi="Times New Roman"/>
          <w:sz w:val="24"/>
          <w:szCs w:val="24"/>
        </w:rPr>
        <w:t xml:space="preserve">8.5. Ja starp DIENESTU un IZPILDĪTĀJU tiek noslēgts jauns līgums par </w:t>
      </w:r>
      <w:r>
        <w:rPr>
          <w:rFonts w:ascii="Times New Roman" w:hAnsi="Times New Roman"/>
          <w:sz w:val="24"/>
          <w:szCs w:val="24"/>
        </w:rPr>
        <w:t>ambulatoro laboratorisko veselības aprūpes pakalpojumu</w:t>
      </w:r>
      <w:r w:rsidRPr="00F103AE">
        <w:rPr>
          <w:rFonts w:ascii="Times New Roman" w:hAnsi="Times New Roman"/>
          <w:sz w:val="24"/>
          <w:szCs w:val="24"/>
        </w:rPr>
        <w:t xml:space="preserve"> sniegšanu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506D0BF5" w:rsidR="002B487F" w:rsidRDefault="00F5643A" w:rsidP="00800C18">
      <w:pPr>
        <w:spacing w:after="12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Pr>
          <w:rFonts w:ascii="Times New Roman" w:eastAsia="Times New Roman" w:hAnsi="Times New Roman"/>
          <w:sz w:val="24"/>
          <w:szCs w:val="24"/>
        </w:rPr>
        <w:t>6</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815B11">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sidR="00815B11">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624BBA15" w:rsidR="002B487F" w:rsidRPr="002B487F" w:rsidRDefault="00F5643A"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0E2EB211"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7F3390" w:rsidRPr="007F3390">
        <w:rPr>
          <w:rFonts w:ascii="Times New Roman" w:eastAsia="Times New Roman" w:hAnsi="Times New Roman"/>
          <w:sz w:val="24"/>
          <w:szCs w:val="24"/>
        </w:rPr>
        <w:t>Laboratorisko un histoloģisko izmeklējumu</w:t>
      </w:r>
      <w:r w:rsidR="002B487F" w:rsidRPr="007F3390">
        <w:rPr>
          <w:rFonts w:ascii="Times New Roman" w:eastAsia="Times New Roman" w:hAnsi="Times New Roman"/>
          <w:sz w:val="24"/>
          <w:szCs w:val="24"/>
        </w:rPr>
        <w:t xml:space="preserve"> </w:t>
      </w:r>
      <w:r w:rsidR="002B487F" w:rsidRPr="00525447">
        <w:rPr>
          <w:rFonts w:ascii="Times New Roman" w:eastAsia="Times New Roman" w:hAnsi="Times New Roman"/>
          <w:sz w:val="24"/>
          <w:szCs w:val="24"/>
        </w:rPr>
        <w:t>apmaksas noteikumi;</w:t>
      </w:r>
    </w:p>
    <w:p w14:paraId="1D859608" w14:textId="3071E203"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Norēķinu kārtība;</w:t>
      </w:r>
    </w:p>
    <w:p w14:paraId="28D9740B" w14:textId="1BF84A89"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3.pielikums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7F3390" w:rsidRPr="007F3390">
        <w:rPr>
          <w:rFonts w:ascii="Times New Roman" w:eastAsia="Times New Roman" w:hAnsi="Times New Roman"/>
          <w:sz w:val="24"/>
          <w:szCs w:val="24"/>
        </w:rPr>
        <w:t>Laboratorijas pakalpojumi, darba laiks un ārstniecības personas</w:t>
      </w:r>
      <w:r w:rsidR="002B487F" w:rsidRPr="00525447">
        <w:rPr>
          <w:rFonts w:ascii="Times New Roman" w:eastAsia="Times New Roman" w:hAnsi="Times New Roman"/>
          <w:sz w:val="24"/>
          <w:szCs w:val="24"/>
        </w:rPr>
        <w:t>;</w:t>
      </w:r>
    </w:p>
    <w:p w14:paraId="63EDDB98" w14:textId="1F501B26" w:rsidR="00F5643A" w:rsidRDefault="00F5643A" w:rsidP="007F339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525447" w:rsidRPr="00525447">
        <w:rPr>
          <w:rFonts w:ascii="Times New Roman" w:eastAsia="Times New Roman" w:hAnsi="Times New Roman"/>
          <w:sz w:val="24"/>
          <w:szCs w:val="24"/>
        </w:rPr>
        <w:t>4</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525447" w:rsidRPr="00525447">
        <w:rPr>
          <w:rFonts w:ascii="Times New Roman" w:eastAsia="Times New Roman" w:hAnsi="Times New Roman"/>
          <w:i/>
          <w:sz w:val="24"/>
          <w:szCs w:val="24"/>
        </w:rPr>
        <w:t>4</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Informācijas apmaiņas kārtība</w:t>
      </w:r>
      <w:r>
        <w:rPr>
          <w:rFonts w:ascii="Times New Roman" w:eastAsia="Times New Roman" w:hAnsi="Times New Roman"/>
          <w:sz w:val="24"/>
          <w:szCs w:val="20"/>
        </w:rPr>
        <w:t>;</w:t>
      </w:r>
    </w:p>
    <w:p w14:paraId="4C3B322B" w14:textId="35BBED89" w:rsidR="00F5643A" w:rsidRDefault="00F5643A" w:rsidP="00F5643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p>
    <w:p w14:paraId="3E3B2AF8" w14:textId="5F2E4F2E" w:rsidR="002B487F" w:rsidRPr="00525447" w:rsidRDefault="002B487F" w:rsidP="007F3390">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0EA07167" w:rsidR="002B487F" w:rsidRPr="00D81942" w:rsidRDefault="00F5643A"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C2B4027" w:rsidR="002B487F" w:rsidRPr="00D81942" w:rsidRDefault="00F5643A" w:rsidP="00E36399">
            <w:pPr>
              <w:spacing w:after="120" w:line="240" w:lineRule="auto"/>
              <w:rPr>
                <w:rFonts w:ascii="Times New Roman" w:hAnsi="Times New Roman"/>
                <w:sz w:val="24"/>
                <w:szCs w:val="24"/>
              </w:rPr>
            </w:pPr>
            <w:r w:rsidRPr="00C12515">
              <w:rPr>
                <w:rFonts w:ascii="Times New Roman" w:eastAsia="Times New Roman" w:hAnsi="Times New Roman"/>
                <w:b/>
                <w:sz w:val="24"/>
                <w:szCs w:val="24"/>
              </w:rPr>
              <w:t>10</w:t>
            </w:r>
            <w:r w:rsidR="00110B51" w:rsidRPr="00C12515">
              <w:rPr>
                <w:rFonts w:ascii="Times New Roman" w:eastAsia="Times New Roman" w:hAnsi="Times New Roman"/>
                <w:b/>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6248F9CC" w:rsidR="002B487F" w:rsidRPr="00D81942" w:rsidRDefault="00F5643A" w:rsidP="00E36399">
            <w:pPr>
              <w:spacing w:after="0" w:line="240" w:lineRule="auto"/>
              <w:rPr>
                <w:rFonts w:ascii="Times New Roman" w:eastAsia="Times New Roman" w:hAnsi="Times New Roman"/>
                <w:b/>
                <w:sz w:val="24"/>
                <w:szCs w:val="24"/>
              </w:rPr>
            </w:pPr>
            <w:r w:rsidRPr="00C12515">
              <w:rPr>
                <w:rFonts w:ascii="Times New Roman" w:eastAsia="Times New Roman" w:hAnsi="Times New Roman"/>
                <w:b/>
                <w:sz w:val="24"/>
                <w:szCs w:val="24"/>
              </w:rPr>
              <w:t>10</w:t>
            </w:r>
            <w:r w:rsidR="00110B51" w:rsidRPr="00C12515">
              <w:rPr>
                <w:rFonts w:ascii="Times New Roman" w:eastAsia="Times New Roman" w:hAnsi="Times New Roman"/>
                <w:b/>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0F0EB0">
      <w:footerReference w:type="default" r:id="rId17"/>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C5E4" w14:textId="77777777" w:rsidR="007E05C9" w:rsidRDefault="007E05C9" w:rsidP="00874695">
      <w:pPr>
        <w:spacing w:after="0" w:line="240" w:lineRule="auto"/>
      </w:pPr>
      <w:r>
        <w:separator/>
      </w:r>
    </w:p>
  </w:endnote>
  <w:endnote w:type="continuationSeparator" w:id="0">
    <w:p w14:paraId="2894845E" w14:textId="77777777" w:rsidR="007E05C9" w:rsidRDefault="007E05C9"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766F85AF"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714D0E">
          <w:rPr>
            <w:rFonts w:ascii="Times New Roman" w:hAnsi="Times New Roman"/>
            <w:i/>
            <w:noProof/>
            <w:sz w:val="20"/>
            <w:szCs w:val="20"/>
          </w:rPr>
          <w:t>1</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FB6C3" w14:textId="77777777" w:rsidR="007E05C9" w:rsidRDefault="007E05C9" w:rsidP="00874695">
      <w:pPr>
        <w:spacing w:after="0" w:line="240" w:lineRule="auto"/>
      </w:pPr>
      <w:r>
        <w:separator/>
      </w:r>
    </w:p>
  </w:footnote>
  <w:footnote w:type="continuationSeparator" w:id="0">
    <w:p w14:paraId="6EE4B95A" w14:textId="77777777" w:rsidR="007E05C9" w:rsidRDefault="007E05C9"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4398605E"/>
    <w:multiLevelType w:val="multilevel"/>
    <w:tmpl w:val="9C0E65BE"/>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A12353"/>
    <w:multiLevelType w:val="hybridMultilevel"/>
    <w:tmpl w:val="AB9E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num>
  <w:num w:numId="2">
    <w:abstractNumId w:val="2"/>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0"/>
  </w:num>
  <w:num w:numId="6">
    <w:abstractNumId w:val="12"/>
  </w:num>
  <w:num w:numId="7">
    <w:abstractNumId w:val="1"/>
  </w:num>
  <w:num w:numId="8">
    <w:abstractNumId w:val="5"/>
  </w:num>
  <w:num w:numId="9">
    <w:abstractNumId w:val="13"/>
  </w:num>
  <w:num w:numId="10">
    <w:abstractNumId w:val="16"/>
  </w:num>
  <w:num w:numId="11">
    <w:abstractNumId w:val="8"/>
  </w:num>
  <w:num w:numId="12">
    <w:abstractNumId w:val="9"/>
  </w:num>
  <w:num w:numId="13">
    <w:abstractNumId w:val="11"/>
  </w:num>
  <w:num w:numId="14">
    <w:abstractNumId w:val="6"/>
  </w:num>
  <w:num w:numId="15">
    <w:abstractNumId w:val="3"/>
  </w:num>
  <w:num w:numId="16">
    <w:abstractNumId w:val="15"/>
  </w:num>
  <w:num w:numId="17">
    <w:abstractNumId w:val="7"/>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230CE"/>
    <w:rsid w:val="00032ADF"/>
    <w:rsid w:val="0004230F"/>
    <w:rsid w:val="0004580F"/>
    <w:rsid w:val="00063E55"/>
    <w:rsid w:val="00064467"/>
    <w:rsid w:val="00066610"/>
    <w:rsid w:val="00066EE7"/>
    <w:rsid w:val="000713D7"/>
    <w:rsid w:val="000750D7"/>
    <w:rsid w:val="000773B6"/>
    <w:rsid w:val="00082070"/>
    <w:rsid w:val="0008223A"/>
    <w:rsid w:val="00083585"/>
    <w:rsid w:val="0008797F"/>
    <w:rsid w:val="00097789"/>
    <w:rsid w:val="000A55F5"/>
    <w:rsid w:val="000B0094"/>
    <w:rsid w:val="000B44B6"/>
    <w:rsid w:val="000C21BF"/>
    <w:rsid w:val="000D16BA"/>
    <w:rsid w:val="000D3DFF"/>
    <w:rsid w:val="000D637F"/>
    <w:rsid w:val="000F0EB0"/>
    <w:rsid w:val="000F7480"/>
    <w:rsid w:val="00110B51"/>
    <w:rsid w:val="00116652"/>
    <w:rsid w:val="0012716B"/>
    <w:rsid w:val="00133002"/>
    <w:rsid w:val="00136B6B"/>
    <w:rsid w:val="00141786"/>
    <w:rsid w:val="0014378D"/>
    <w:rsid w:val="00144BFF"/>
    <w:rsid w:val="00146326"/>
    <w:rsid w:val="00160521"/>
    <w:rsid w:val="00174014"/>
    <w:rsid w:val="00175066"/>
    <w:rsid w:val="00194489"/>
    <w:rsid w:val="00195A64"/>
    <w:rsid w:val="001962C7"/>
    <w:rsid w:val="001A7E76"/>
    <w:rsid w:val="001C1C52"/>
    <w:rsid w:val="001C2CE3"/>
    <w:rsid w:val="001D2831"/>
    <w:rsid w:val="001D64C5"/>
    <w:rsid w:val="001F5D53"/>
    <w:rsid w:val="00213D1B"/>
    <w:rsid w:val="00215C4B"/>
    <w:rsid w:val="00222956"/>
    <w:rsid w:val="0023607E"/>
    <w:rsid w:val="00242FE5"/>
    <w:rsid w:val="0024392D"/>
    <w:rsid w:val="002504F7"/>
    <w:rsid w:val="00252C61"/>
    <w:rsid w:val="00253789"/>
    <w:rsid w:val="002818EC"/>
    <w:rsid w:val="0029508E"/>
    <w:rsid w:val="002B487F"/>
    <w:rsid w:val="002C0725"/>
    <w:rsid w:val="002C1FAF"/>
    <w:rsid w:val="002C29B7"/>
    <w:rsid w:val="002D45DD"/>
    <w:rsid w:val="002D7831"/>
    <w:rsid w:val="002E1000"/>
    <w:rsid w:val="002E442F"/>
    <w:rsid w:val="002F1175"/>
    <w:rsid w:val="0030219A"/>
    <w:rsid w:val="003169E8"/>
    <w:rsid w:val="00323C26"/>
    <w:rsid w:val="0033041B"/>
    <w:rsid w:val="003340C4"/>
    <w:rsid w:val="0034269D"/>
    <w:rsid w:val="00351987"/>
    <w:rsid w:val="00365BE8"/>
    <w:rsid w:val="003A2DD5"/>
    <w:rsid w:val="003B054B"/>
    <w:rsid w:val="003B3F6F"/>
    <w:rsid w:val="003B50E0"/>
    <w:rsid w:val="003B750D"/>
    <w:rsid w:val="003C02C8"/>
    <w:rsid w:val="003D129F"/>
    <w:rsid w:val="003E2AD1"/>
    <w:rsid w:val="003E2DF4"/>
    <w:rsid w:val="00415F6B"/>
    <w:rsid w:val="004563A1"/>
    <w:rsid w:val="0046639D"/>
    <w:rsid w:val="00476829"/>
    <w:rsid w:val="004860F9"/>
    <w:rsid w:val="0049170E"/>
    <w:rsid w:val="00495AA0"/>
    <w:rsid w:val="004B4D66"/>
    <w:rsid w:val="004C5424"/>
    <w:rsid w:val="004C750E"/>
    <w:rsid w:val="004D7CF8"/>
    <w:rsid w:val="004E022E"/>
    <w:rsid w:val="00513251"/>
    <w:rsid w:val="005165BC"/>
    <w:rsid w:val="005221D2"/>
    <w:rsid w:val="00525447"/>
    <w:rsid w:val="005347D3"/>
    <w:rsid w:val="00535546"/>
    <w:rsid w:val="0055060B"/>
    <w:rsid w:val="00563547"/>
    <w:rsid w:val="00565393"/>
    <w:rsid w:val="00565A45"/>
    <w:rsid w:val="00583841"/>
    <w:rsid w:val="00593656"/>
    <w:rsid w:val="00594D98"/>
    <w:rsid w:val="005A1704"/>
    <w:rsid w:val="005B2EA9"/>
    <w:rsid w:val="005C3735"/>
    <w:rsid w:val="005D0226"/>
    <w:rsid w:val="005F1968"/>
    <w:rsid w:val="006276D8"/>
    <w:rsid w:val="0063388B"/>
    <w:rsid w:val="00636D22"/>
    <w:rsid w:val="00642DBB"/>
    <w:rsid w:val="006439DC"/>
    <w:rsid w:val="0064532D"/>
    <w:rsid w:val="006467F0"/>
    <w:rsid w:val="0065169A"/>
    <w:rsid w:val="006551D6"/>
    <w:rsid w:val="00656197"/>
    <w:rsid w:val="006567EE"/>
    <w:rsid w:val="00664EA9"/>
    <w:rsid w:val="0066712D"/>
    <w:rsid w:val="006804E7"/>
    <w:rsid w:val="006969D0"/>
    <w:rsid w:val="006C2D3A"/>
    <w:rsid w:val="006C5B4E"/>
    <w:rsid w:val="006D176D"/>
    <w:rsid w:val="006D33EE"/>
    <w:rsid w:val="006E1C74"/>
    <w:rsid w:val="006F293F"/>
    <w:rsid w:val="006F40CA"/>
    <w:rsid w:val="00702CC0"/>
    <w:rsid w:val="00705D57"/>
    <w:rsid w:val="00706B0B"/>
    <w:rsid w:val="007072B1"/>
    <w:rsid w:val="00707706"/>
    <w:rsid w:val="00714D0E"/>
    <w:rsid w:val="007221D3"/>
    <w:rsid w:val="00723A23"/>
    <w:rsid w:val="00755B8E"/>
    <w:rsid w:val="007636AA"/>
    <w:rsid w:val="00773F5A"/>
    <w:rsid w:val="00780283"/>
    <w:rsid w:val="007977DF"/>
    <w:rsid w:val="007A742D"/>
    <w:rsid w:val="007B1D38"/>
    <w:rsid w:val="007C1CDE"/>
    <w:rsid w:val="007D1FF4"/>
    <w:rsid w:val="007E05C9"/>
    <w:rsid w:val="007E3020"/>
    <w:rsid w:val="007E3D8A"/>
    <w:rsid w:val="007E6124"/>
    <w:rsid w:val="007E681A"/>
    <w:rsid w:val="007F2C66"/>
    <w:rsid w:val="007F3390"/>
    <w:rsid w:val="00800C18"/>
    <w:rsid w:val="00800F01"/>
    <w:rsid w:val="00806831"/>
    <w:rsid w:val="0081370B"/>
    <w:rsid w:val="00815B11"/>
    <w:rsid w:val="0082579D"/>
    <w:rsid w:val="0082679A"/>
    <w:rsid w:val="00827DAF"/>
    <w:rsid w:val="008460C8"/>
    <w:rsid w:val="00850ED0"/>
    <w:rsid w:val="008561C6"/>
    <w:rsid w:val="00856885"/>
    <w:rsid w:val="008636A4"/>
    <w:rsid w:val="00863D04"/>
    <w:rsid w:val="00870A08"/>
    <w:rsid w:val="00874695"/>
    <w:rsid w:val="00874AD0"/>
    <w:rsid w:val="00882115"/>
    <w:rsid w:val="0088376D"/>
    <w:rsid w:val="00884AEA"/>
    <w:rsid w:val="00891527"/>
    <w:rsid w:val="00892CD2"/>
    <w:rsid w:val="00894D52"/>
    <w:rsid w:val="00895D0F"/>
    <w:rsid w:val="008B0716"/>
    <w:rsid w:val="008D1EBF"/>
    <w:rsid w:val="008E728C"/>
    <w:rsid w:val="00900156"/>
    <w:rsid w:val="009031B3"/>
    <w:rsid w:val="0090335B"/>
    <w:rsid w:val="00907DC9"/>
    <w:rsid w:val="009165A4"/>
    <w:rsid w:val="0093523A"/>
    <w:rsid w:val="009543B4"/>
    <w:rsid w:val="009700BA"/>
    <w:rsid w:val="009760FC"/>
    <w:rsid w:val="00984EA0"/>
    <w:rsid w:val="00991512"/>
    <w:rsid w:val="00993C55"/>
    <w:rsid w:val="009A7D54"/>
    <w:rsid w:val="009B3F1B"/>
    <w:rsid w:val="009B4EC8"/>
    <w:rsid w:val="00A039F6"/>
    <w:rsid w:val="00A14361"/>
    <w:rsid w:val="00A22E86"/>
    <w:rsid w:val="00A3502A"/>
    <w:rsid w:val="00A44C5D"/>
    <w:rsid w:val="00A5212E"/>
    <w:rsid w:val="00A90577"/>
    <w:rsid w:val="00A91170"/>
    <w:rsid w:val="00A96807"/>
    <w:rsid w:val="00A968D4"/>
    <w:rsid w:val="00AA10D2"/>
    <w:rsid w:val="00AB5AC1"/>
    <w:rsid w:val="00AB6A4E"/>
    <w:rsid w:val="00AC5C45"/>
    <w:rsid w:val="00AD39DC"/>
    <w:rsid w:val="00AE5B84"/>
    <w:rsid w:val="00B10A38"/>
    <w:rsid w:val="00B201C7"/>
    <w:rsid w:val="00B3195D"/>
    <w:rsid w:val="00B3762B"/>
    <w:rsid w:val="00B50A40"/>
    <w:rsid w:val="00B514B0"/>
    <w:rsid w:val="00B51F54"/>
    <w:rsid w:val="00B65C85"/>
    <w:rsid w:val="00B66A3E"/>
    <w:rsid w:val="00B75544"/>
    <w:rsid w:val="00B85AAA"/>
    <w:rsid w:val="00B92BBE"/>
    <w:rsid w:val="00BB6F55"/>
    <w:rsid w:val="00BC36CB"/>
    <w:rsid w:val="00BF03DC"/>
    <w:rsid w:val="00C0124E"/>
    <w:rsid w:val="00C030AD"/>
    <w:rsid w:val="00C0672F"/>
    <w:rsid w:val="00C12515"/>
    <w:rsid w:val="00C17735"/>
    <w:rsid w:val="00C271F2"/>
    <w:rsid w:val="00C31EC0"/>
    <w:rsid w:val="00C34F6C"/>
    <w:rsid w:val="00C40793"/>
    <w:rsid w:val="00C43105"/>
    <w:rsid w:val="00C469F1"/>
    <w:rsid w:val="00C52377"/>
    <w:rsid w:val="00C53AAE"/>
    <w:rsid w:val="00C623D1"/>
    <w:rsid w:val="00C70C94"/>
    <w:rsid w:val="00C71218"/>
    <w:rsid w:val="00C74C3B"/>
    <w:rsid w:val="00CB028D"/>
    <w:rsid w:val="00CC559E"/>
    <w:rsid w:val="00CD24BC"/>
    <w:rsid w:val="00D07B68"/>
    <w:rsid w:val="00D1058F"/>
    <w:rsid w:val="00D11B19"/>
    <w:rsid w:val="00D14D77"/>
    <w:rsid w:val="00D17180"/>
    <w:rsid w:val="00D513DA"/>
    <w:rsid w:val="00D64D94"/>
    <w:rsid w:val="00D72796"/>
    <w:rsid w:val="00D77CEF"/>
    <w:rsid w:val="00D827F0"/>
    <w:rsid w:val="00D8289E"/>
    <w:rsid w:val="00D84E12"/>
    <w:rsid w:val="00DA374B"/>
    <w:rsid w:val="00DA70B3"/>
    <w:rsid w:val="00DB43F2"/>
    <w:rsid w:val="00DC6D4E"/>
    <w:rsid w:val="00DD6CC3"/>
    <w:rsid w:val="00DE384E"/>
    <w:rsid w:val="00DF22B5"/>
    <w:rsid w:val="00DF26B8"/>
    <w:rsid w:val="00DF5AD1"/>
    <w:rsid w:val="00E31919"/>
    <w:rsid w:val="00E32722"/>
    <w:rsid w:val="00E33471"/>
    <w:rsid w:val="00E36399"/>
    <w:rsid w:val="00E363F9"/>
    <w:rsid w:val="00E42A8C"/>
    <w:rsid w:val="00E5268B"/>
    <w:rsid w:val="00E54F4A"/>
    <w:rsid w:val="00E83DB0"/>
    <w:rsid w:val="00E8642D"/>
    <w:rsid w:val="00E87240"/>
    <w:rsid w:val="00E874A0"/>
    <w:rsid w:val="00E91A99"/>
    <w:rsid w:val="00E97EC4"/>
    <w:rsid w:val="00EA019A"/>
    <w:rsid w:val="00EC24AA"/>
    <w:rsid w:val="00EC26E5"/>
    <w:rsid w:val="00ED34F6"/>
    <w:rsid w:val="00ED6081"/>
    <w:rsid w:val="00ED757A"/>
    <w:rsid w:val="00EE0726"/>
    <w:rsid w:val="00EE2E19"/>
    <w:rsid w:val="00EF2E39"/>
    <w:rsid w:val="00F1367F"/>
    <w:rsid w:val="00F52DEC"/>
    <w:rsid w:val="00F5643A"/>
    <w:rsid w:val="00F6019C"/>
    <w:rsid w:val="00F6405B"/>
    <w:rsid w:val="00F9147E"/>
    <w:rsid w:val="00FB2B46"/>
    <w:rsid w:val="00FC2E82"/>
    <w:rsid w:val="00FD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F5643A"/>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mailto:nvd@vmnvd.gov.lv" TargetMode="External"/><Relationship Id="rId10" Type="http://schemas.openxmlformats.org/officeDocument/2006/relationships/hyperlink" Target="http://www.vmn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E645-67E7-4171-BD3A-F59B5A4D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13156</Words>
  <Characters>7499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Irita Kornete-Līva</cp:lastModifiedBy>
  <cp:revision>2</cp:revision>
  <cp:lastPrinted>2019-02-11T09:26:00Z</cp:lastPrinted>
  <dcterms:created xsi:type="dcterms:W3CDTF">2019-03-21T12:20:00Z</dcterms:created>
  <dcterms:modified xsi:type="dcterms:W3CDTF">2019-03-21T12:20:00Z</dcterms:modified>
</cp:coreProperties>
</file>