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5E27C6B9" w:rsidR="002C35F4" w:rsidRDefault="00886BDC" w:rsidP="002C35F4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893247">
        <w:rPr>
          <w:b/>
          <w:bCs/>
        </w:rPr>
        <w:t>9</w:t>
      </w:r>
      <w:r>
        <w:rPr>
          <w:b/>
          <w:bCs/>
        </w:rPr>
        <w:t>.10</w:t>
      </w:r>
      <w:r w:rsidR="00A80153">
        <w:rPr>
          <w:b/>
          <w:bCs/>
        </w:rPr>
        <w:t>.2021</w:t>
      </w:r>
      <w:r w:rsidR="00327A80">
        <w:rPr>
          <w:b/>
          <w:bCs/>
        </w:rPr>
        <w:t>(</w:t>
      </w:r>
      <w:r w:rsidR="00893247">
        <w:rPr>
          <w:b/>
          <w:bCs/>
        </w:rPr>
        <w:t>1</w:t>
      </w:r>
      <w:r w:rsidR="00327A80">
        <w:rPr>
          <w:b/>
          <w:bCs/>
        </w:rPr>
        <w:t>)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4B17F722" w14:textId="475FD64B" w:rsidR="00B246EF" w:rsidRDefault="00893247" w:rsidP="00CF744E">
      <w:pPr>
        <w:spacing w:after="0" w:line="240" w:lineRule="auto"/>
        <w:rPr>
          <w:rFonts w:ascii="Calibri" w:hAnsi="Calibri" w:cs="Calibri"/>
        </w:rPr>
      </w:pPr>
      <w:r w:rsidRPr="00893247">
        <w:rPr>
          <w:rFonts w:ascii="Calibri" w:hAnsi="Calibri" w:cs="Calibri"/>
        </w:rPr>
        <w:t>Ātrie Covid-19 antigēna testi un digitālais Covid-19 sertifikāts</w:t>
      </w:r>
    </w:p>
    <w:p w14:paraId="42ACD54F" w14:textId="77777777" w:rsidR="00893247" w:rsidRPr="00CF744E" w:rsidRDefault="00893247" w:rsidP="00CF744E">
      <w:pPr>
        <w:spacing w:after="0" w:line="240" w:lineRule="auto"/>
        <w:rPr>
          <w:rFonts w:ascii="Calibri" w:hAnsi="Calibri" w:cs="Calibri"/>
        </w:rPr>
      </w:pPr>
    </w:p>
    <w:p w14:paraId="4979EB97" w14:textId="488B6883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42051444" w14:textId="77777777" w:rsidR="00893247" w:rsidRDefault="00893247" w:rsidP="00893247">
      <w:pPr>
        <w:rPr>
          <w:sz w:val="24"/>
          <w:szCs w:val="24"/>
        </w:rPr>
      </w:pPr>
      <w:r>
        <w:rPr>
          <w:sz w:val="24"/>
          <w:szCs w:val="24"/>
        </w:rPr>
        <w:t xml:space="preserve">Ņemot vērā, ka vairums pakalpojumu šobrīd ir pieejami ar digitālo Covid-19 sertifikātu, tiek prognozēts augsts pieprasījums pēc Covid-19 testiem.  Šobrīd ir atvieglota ātro antigēnu testu veikšana – tos var veikt ne tikai laboratorijas, bet arī visas ārstniecības personas, un uzreiz izsniegt digitālos Covid-19 sertifikātus. </w:t>
      </w:r>
    </w:p>
    <w:p w14:paraId="5CD75D88" w14:textId="77777777" w:rsidR="00893247" w:rsidRDefault="00893247" w:rsidP="00893247">
      <w:pPr>
        <w:rPr>
          <w:sz w:val="24"/>
          <w:szCs w:val="24"/>
        </w:rPr>
      </w:pPr>
      <w:r>
        <w:rPr>
          <w:sz w:val="24"/>
          <w:szCs w:val="24"/>
        </w:rPr>
        <w:t xml:space="preserve">Lai pieteiktos iespējai nodrošināt ātro SARS-CoV-2 antigēna testu veikšanu par maksu: </w:t>
      </w:r>
    </w:p>
    <w:p w14:paraId="4D2C1F38" w14:textId="77777777" w:rsidR="00893247" w:rsidRDefault="00893247" w:rsidP="00893247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1. Ārstniecības iestāde reģistrē Veselības inspekcijā ārstniecības personu un Ārstniecības atbalsta personu reģistrā medicīnas asistentus kārtībā, kas pieejama: </w:t>
      </w:r>
      <w:hyperlink r:id="rId5" w:history="1">
        <w:r>
          <w:rPr>
            <w:rStyle w:val="Hyperlink"/>
            <w:sz w:val="24"/>
            <w:szCs w:val="24"/>
          </w:rPr>
          <w:t>https://www.vi.gov.lv/lv/jaunums/arstniecibas-iestazu-ieveribai-informacija-par-medicinas-asistentu-nodarbinatibu-sars-cov-2-atra-antigena-testa-veiksana</w:t>
        </w:r>
      </w:hyperlink>
      <w:r>
        <w:rPr>
          <w:sz w:val="24"/>
          <w:szCs w:val="24"/>
        </w:rPr>
        <w:t xml:space="preserve">  </w:t>
      </w:r>
    </w:p>
    <w:p w14:paraId="30B68801" w14:textId="77777777" w:rsidR="00893247" w:rsidRDefault="00893247" w:rsidP="00893247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2. Ārstniecības iestāde noslēdz līgumu ar izvēlētu laboratoriju par sadarbību PĶR testu veikšanā. </w:t>
      </w:r>
    </w:p>
    <w:p w14:paraId="658C4DFA" w14:textId="77777777" w:rsidR="00893247" w:rsidRDefault="00893247" w:rsidP="00893247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3. Ārstniecības iestāde noslēdz līgumu par E-veselības izmantošanu kārtībā, kas pieejama: </w:t>
      </w:r>
      <w:hyperlink r:id="rId6" w:history="1">
        <w:r>
          <w:rPr>
            <w:rStyle w:val="Hyperlink"/>
            <w:sz w:val="24"/>
            <w:szCs w:val="24"/>
          </w:rPr>
          <w:t>https://www.vmnvd.gov.lv/lv/ligumu-slegsana-par-e-veselibas-izmantosanu</w:t>
        </w:r>
      </w:hyperlink>
      <w:r>
        <w:rPr>
          <w:sz w:val="24"/>
          <w:szCs w:val="24"/>
        </w:rPr>
        <w:t xml:space="preserve">  </w:t>
      </w:r>
    </w:p>
    <w:p w14:paraId="529851D3" w14:textId="77777777" w:rsidR="00893247" w:rsidRDefault="00893247" w:rsidP="00893247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4. Ārstniecības iestāde iesniedz Nacionālajam veselības dienestam (NVD) iesniegumu, aizpildot pielikumā pievienoto veidlapu (veidlapa pielikumā). </w:t>
      </w:r>
    </w:p>
    <w:p w14:paraId="3887FBF8" w14:textId="77777777" w:rsidR="00893247" w:rsidRDefault="00893247" w:rsidP="00893247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5. NVD 7 (septiņu) darba dienu laikā nodrošina ārstniecības iestādei pieeju VVIS RAT ievades un sertifikātu izgūšanas funkcionalitātei. </w:t>
      </w:r>
    </w:p>
    <w:p w14:paraId="53DA3DA6" w14:textId="77777777" w:rsidR="00893247" w:rsidRDefault="00893247" w:rsidP="00893247">
      <w:pPr>
        <w:ind w:firstLine="720"/>
        <w:rPr>
          <w:sz w:val="24"/>
          <w:szCs w:val="24"/>
        </w:rPr>
      </w:pPr>
      <w:r>
        <w:rPr>
          <w:sz w:val="24"/>
          <w:szCs w:val="24"/>
        </w:rPr>
        <w:t>6. Ārstniecības iestāde ievēro Veselības inspekcijas noteiktās prasības ātro SARS-</w:t>
      </w:r>
      <w:proofErr w:type="spellStart"/>
      <w:r>
        <w:rPr>
          <w:sz w:val="24"/>
          <w:szCs w:val="24"/>
        </w:rPr>
        <w:t>CoV</w:t>
      </w:r>
      <w:proofErr w:type="spellEnd"/>
      <w:r>
        <w:rPr>
          <w:sz w:val="24"/>
          <w:szCs w:val="24"/>
        </w:rPr>
        <w:t xml:space="preserve">- 2 antigēna testu veikšanai: (prasības pielikumā). </w:t>
      </w:r>
    </w:p>
    <w:p w14:paraId="57392F3C" w14:textId="136E6C24" w:rsidR="00BE2CD4" w:rsidRPr="00BE2CD4" w:rsidRDefault="009B6E3B" w:rsidP="00BE2CD4">
      <w:pPr>
        <w:ind w:firstLine="720"/>
        <w:jc w:val="both"/>
        <w:rPr>
          <w:b/>
          <w:bCs/>
        </w:rPr>
      </w:pPr>
      <w:r>
        <w:object w:dxaOrig="1540" w:dyaOrig="997" w14:anchorId="29043A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77.25pt;height:49.5pt" o:ole="">
            <v:imagedata r:id="rId7" o:title=""/>
          </v:shape>
          <o:OLEObject Type="Embed" ProgID="Word.Document.12" ShapeID="_x0000_i1044" DrawAspect="Icon" ObjectID="_1696244963" r:id="rId8">
            <o:FieldCodes>\s</o:FieldCodes>
          </o:OLEObject>
        </w:object>
      </w:r>
      <w:r>
        <w:object w:dxaOrig="1540" w:dyaOrig="997" w14:anchorId="223CD970">
          <v:shape id="_x0000_i1043" type="#_x0000_t75" style="width:77.25pt;height:49.5pt" o:ole="">
            <v:imagedata r:id="rId9" o:title=""/>
          </v:shape>
          <o:OLEObject Type="Embed" ProgID="Word.Document.12" ShapeID="_x0000_i1043" DrawAspect="Icon" ObjectID="_1696244964" r:id="rId10">
            <o:FieldCodes>\s</o:FieldCodes>
          </o:OLEObject>
        </w:object>
      </w:r>
    </w:p>
    <w:sectPr w:rsidR="00BE2CD4" w:rsidRPr="00BE2C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 w:numId="9">
    <w:abstractNumId w:val="8"/>
  </w:num>
  <w:num w:numId="1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94C1B"/>
    <w:rsid w:val="000C6255"/>
    <w:rsid w:val="000E0C29"/>
    <w:rsid w:val="001774CD"/>
    <w:rsid w:val="00186157"/>
    <w:rsid w:val="002C35F4"/>
    <w:rsid w:val="00327A80"/>
    <w:rsid w:val="003E3B83"/>
    <w:rsid w:val="00416FA7"/>
    <w:rsid w:val="004A4E77"/>
    <w:rsid w:val="00517648"/>
    <w:rsid w:val="005A345A"/>
    <w:rsid w:val="006E1BC3"/>
    <w:rsid w:val="006F0546"/>
    <w:rsid w:val="0071736A"/>
    <w:rsid w:val="007C1832"/>
    <w:rsid w:val="00886BDC"/>
    <w:rsid w:val="00893247"/>
    <w:rsid w:val="00894A57"/>
    <w:rsid w:val="00923F48"/>
    <w:rsid w:val="009B6E3B"/>
    <w:rsid w:val="009D6094"/>
    <w:rsid w:val="00A12D67"/>
    <w:rsid w:val="00A80153"/>
    <w:rsid w:val="00A972F0"/>
    <w:rsid w:val="00AE4F9D"/>
    <w:rsid w:val="00AF4662"/>
    <w:rsid w:val="00B246EF"/>
    <w:rsid w:val="00BE2CD4"/>
    <w:rsid w:val="00CD20A4"/>
    <w:rsid w:val="00CF744E"/>
    <w:rsid w:val="00D8035C"/>
    <w:rsid w:val="00E06F16"/>
    <w:rsid w:val="00EA4FB9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mnvd.gov.lv/lv/ligumu-slegsana-par-e-veselibas-izmantosan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vi.gov.lv/lv/jaunums/arstniecibas-iestazu-ieveribai-informacija-par-medicinas-asistentu-nodarbinatibu-sars-cov-2-atra-antigena-testa-veiksana" TargetMode="External"/><Relationship Id="rId10" Type="http://schemas.openxmlformats.org/officeDocument/2006/relationships/package" Target="embeddings/Microsoft_Word_Document1.doc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1178</Words>
  <Characters>672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2021-10-20T11:23:00Z</dcterms:created>
  <dcterms:modified xsi:type="dcterms:W3CDTF">2021-10-20T11:23:00Z</dcterms:modified>
</cp:coreProperties>
</file>