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EDCF" w14:textId="77777777" w:rsidR="008E584B" w:rsidRDefault="008E584B" w:rsidP="008E584B">
      <w:pPr>
        <w:jc w:val="center"/>
      </w:pPr>
      <w:r>
        <w:rPr>
          <w:b/>
          <w:bCs/>
        </w:rPr>
        <w:t>Rehabilitācijas pakalpojumu organizēšanas un apmaksas kārtība</w:t>
      </w:r>
    </w:p>
    <w:p w14:paraId="0F71FBCA" w14:textId="77777777" w:rsidR="008E584B" w:rsidRDefault="008E584B" w:rsidP="008E584B"/>
    <w:p w14:paraId="22D522D7" w14:textId="77777777" w:rsidR="008E584B" w:rsidRDefault="008E584B" w:rsidP="008E584B">
      <w:pPr>
        <w:numPr>
          <w:ilvl w:val="0"/>
          <w:numId w:val="1"/>
        </w:numPr>
        <w:jc w:val="both"/>
      </w:pPr>
      <w:r>
        <w:t>IZPILDĪTĀJA sniegtos ambulatoros rehabilitācijas pakalpojumus DIENESTS apmaksā atbilstoši spēkā esošiem normatīviem aktiem, tajā skaitā saskaņā ar Ministru kabineta 2018.gada 28.augusta noteikumiem Nr.555 "</w:t>
      </w:r>
      <w:r w:rsidRPr="00D30597">
        <w:t>Veselības aprūpes pakalpojumu organizēšanas un samaksas kārtība</w:t>
      </w:r>
      <w:r>
        <w:t>" (turpmāk – Noteikumi Nr.555). Medicīniskās rehabilitācijas pakalpojumu mērķis ir nodrošināt personām ar noteiktiem funkcionāliem ierobežojumiem šo ierobežojumu mazināšanu vai novēršanu, kā arī komplikāciju riska novērtēšanu un mazināšanu.</w:t>
      </w:r>
    </w:p>
    <w:p w14:paraId="65A65D42" w14:textId="77777777" w:rsidR="008E584B" w:rsidRPr="004F023C" w:rsidRDefault="008E584B" w:rsidP="008E584B">
      <w:pPr>
        <w:numPr>
          <w:ilvl w:val="0"/>
          <w:numId w:val="1"/>
        </w:numPr>
        <w:jc w:val="both"/>
      </w:pPr>
      <w:r>
        <w:t>IZPILDĪTĀJAM  sniedzot</w:t>
      </w:r>
      <w:r w:rsidRPr="00537F20">
        <w:t xml:space="preserve"> </w:t>
      </w:r>
      <w:r>
        <w:t xml:space="preserve">medicīniskās rehabilitācijas pakalpojumus, ir tiesības </w:t>
      </w:r>
      <w:proofErr w:type="spellStart"/>
      <w:r>
        <w:t>prioritizēt</w:t>
      </w:r>
      <w:proofErr w:type="spellEnd"/>
      <w:r>
        <w:t xml:space="preserve"> pacientus neatkarīgi no gaidīšanas rindā uzņemšanas brīža sekojošā prioritārā secībā:</w:t>
      </w:r>
    </w:p>
    <w:p w14:paraId="3A548DEF" w14:textId="77777777" w:rsidR="008E584B" w:rsidRPr="004F023C" w:rsidRDefault="008E584B" w:rsidP="008E584B">
      <w:pPr>
        <w:numPr>
          <w:ilvl w:val="1"/>
          <w:numId w:val="1"/>
        </w:numPr>
        <w:jc w:val="both"/>
      </w:pPr>
      <w:r>
        <w:t xml:space="preserve">pacienti ar akūtiem un </w:t>
      </w:r>
      <w:proofErr w:type="spellStart"/>
      <w:r>
        <w:t>subakūtiem</w:t>
      </w:r>
      <w:proofErr w:type="spellEnd"/>
      <w:r>
        <w:t xml:space="preserve"> funkcionēšanas traucējumiem, kas izpaužas kā komunikācijas, kognitīvo spēju, mobilitātes, pašaprūpes, instrumentālās ikdienas aktivitātes ierobežojumiem;</w:t>
      </w:r>
    </w:p>
    <w:p w14:paraId="58D5E54F" w14:textId="77777777" w:rsidR="008E584B" w:rsidRPr="005F2710" w:rsidRDefault="008E584B" w:rsidP="008E584B">
      <w:pPr>
        <w:numPr>
          <w:ilvl w:val="1"/>
          <w:numId w:val="1"/>
        </w:numPr>
        <w:jc w:val="both"/>
      </w:pPr>
      <w:r>
        <w:t xml:space="preserve"> pacienti ar </w:t>
      </w:r>
      <w:proofErr w:type="spellStart"/>
      <w:r>
        <w:t>subakūtiem</w:t>
      </w:r>
      <w:proofErr w:type="spellEnd"/>
      <w:r>
        <w:t xml:space="preserve"> funkcionēšanās traucējumiem, kas ierobežo nepieciešamās aktivitātes algota darba veikšanai un var izraisīt invaliditāti (prognozējamā invaliditāte);</w:t>
      </w:r>
    </w:p>
    <w:p w14:paraId="20CAFF96" w14:textId="77777777" w:rsidR="008E584B" w:rsidRPr="004F023C" w:rsidRDefault="008E584B" w:rsidP="008E584B">
      <w:pPr>
        <w:ind w:left="706"/>
        <w:jc w:val="both"/>
      </w:pPr>
      <w:r>
        <w:t>2.3. pacienti ar hroniskiem funkcionēšanas traucējumiem rehabilitācijas plānā noteiktos intervālos dinamiskā novērošanā esošiem pacientiem;</w:t>
      </w:r>
    </w:p>
    <w:p w14:paraId="26BBE8F2" w14:textId="77777777" w:rsidR="008E584B" w:rsidRPr="005F2710" w:rsidRDefault="008E584B" w:rsidP="008E584B">
      <w:pPr>
        <w:ind w:left="706"/>
        <w:jc w:val="both"/>
      </w:pPr>
      <w:r>
        <w:t>2.4. pārējie pacienti ar funkcionāliem traucējumiem.</w:t>
      </w:r>
    </w:p>
    <w:p w14:paraId="11E46262" w14:textId="77777777" w:rsidR="008E584B" w:rsidRDefault="008E584B" w:rsidP="008E584B">
      <w:pPr>
        <w:numPr>
          <w:ilvl w:val="0"/>
          <w:numId w:val="1"/>
        </w:numPr>
        <w:jc w:val="both"/>
      </w:pPr>
      <w:r>
        <w:t>Šī dokumenta 2. punktā minēto pacientu grupās prioritāri pakalpojumi tiek sniegti bērniem līdz trīs gadu vecumam ar augstu risku funkcionālo traucējumu attīstībai.</w:t>
      </w:r>
    </w:p>
    <w:p w14:paraId="019F149C" w14:textId="77777777" w:rsidR="008E584B" w:rsidRDefault="008E584B" w:rsidP="008E584B">
      <w:pPr>
        <w:numPr>
          <w:ilvl w:val="0"/>
          <w:numId w:val="1"/>
        </w:numPr>
        <w:jc w:val="both"/>
      </w:pPr>
      <w:r>
        <w:t xml:space="preserve">DIENESTS apmaksā vairāk par pieciem apmeklējumiem ambulatoro rehabilitācijas pakalpojumu </w:t>
      </w:r>
      <w:proofErr w:type="spellStart"/>
      <w:r>
        <w:t>saņemšanais</w:t>
      </w:r>
      <w:proofErr w:type="spellEnd"/>
      <w:r>
        <w:t>, ja tie iekļauti pacienta medicīniskās rehabilitācijas plānā, kas sagatavots atbilstoši normatīvajos aktos noteiktai kārtībai:</w:t>
      </w:r>
    </w:p>
    <w:p w14:paraId="4EE65154" w14:textId="77777777" w:rsidR="008E584B" w:rsidRDefault="008E584B" w:rsidP="008E584B">
      <w:pPr>
        <w:numPr>
          <w:ilvl w:val="1"/>
          <w:numId w:val="1"/>
        </w:numPr>
        <w:jc w:val="both"/>
      </w:pPr>
      <w:r>
        <w:t>ambulatori-</w:t>
      </w:r>
      <w:proofErr w:type="spellStart"/>
      <w:r>
        <w:t>monoprofesionālos</w:t>
      </w:r>
      <w:proofErr w:type="spellEnd"/>
      <w:r>
        <w:t xml:space="preserve"> medicīniskās rehabilitācijas pakalpojumus;</w:t>
      </w:r>
    </w:p>
    <w:p w14:paraId="74CAE73E" w14:textId="77777777" w:rsidR="008E584B" w:rsidRDefault="008E584B" w:rsidP="008E584B">
      <w:pPr>
        <w:numPr>
          <w:ilvl w:val="1"/>
          <w:numId w:val="1"/>
        </w:numPr>
        <w:jc w:val="both"/>
      </w:pPr>
      <w:r>
        <w:t xml:space="preserve">dienas stacionārā – </w:t>
      </w:r>
      <w:proofErr w:type="spellStart"/>
      <w:r>
        <w:t>multiprofesionālos</w:t>
      </w:r>
      <w:proofErr w:type="spellEnd"/>
      <w:r>
        <w:t xml:space="preserve"> medicīniskās rehabilitācijas pakalpojumus;</w:t>
      </w:r>
    </w:p>
    <w:p w14:paraId="27163820" w14:textId="77777777" w:rsidR="008E584B" w:rsidRPr="004F5CC8" w:rsidRDefault="008E584B" w:rsidP="008E584B">
      <w:pPr>
        <w:numPr>
          <w:ilvl w:val="0"/>
          <w:numId w:val="1"/>
        </w:numPr>
        <w:jc w:val="both"/>
      </w:pPr>
      <w:r>
        <w:t>Medicīniskās rehabilitācijas plānu noformē kā veidlapu Nr. 027/u vai kā pielikumu šai veidlapai. Medicīniskās rehabilitācijas plāns ir nosūtījums rehabilitācijas pakalpojumu saņemšanai un to  izsniedz pacientam. Ambulatorā medicīniskā kartē saglabā plāna kopiju.</w:t>
      </w:r>
    </w:p>
    <w:p w14:paraId="1A73EE2E" w14:textId="77777777" w:rsidR="008E584B" w:rsidRPr="004F5CC8" w:rsidRDefault="008E584B" w:rsidP="008E584B">
      <w:pPr>
        <w:numPr>
          <w:ilvl w:val="0"/>
          <w:numId w:val="1"/>
        </w:numPr>
        <w:jc w:val="both"/>
      </w:pPr>
      <w:r>
        <w:t>N</w:t>
      </w:r>
      <w:r w:rsidRPr="009470CE">
        <w:t xml:space="preserve">osūtot personu uz ambulatorajiem </w:t>
      </w:r>
      <w:r>
        <w:t xml:space="preserve">rehabilitācijas </w:t>
      </w:r>
      <w:r w:rsidRPr="009470CE">
        <w:t>pakalpojumiem, veidlapas Nr. 027/u labajā augšējā</w:t>
      </w:r>
      <w:r>
        <w:t xml:space="preserve"> stūrī norāda</w:t>
      </w:r>
      <w:r w:rsidRPr="009470CE">
        <w:t xml:space="preserve"> šādas atzīmes</w:t>
      </w:r>
      <w:r>
        <w:t>:</w:t>
      </w:r>
    </w:p>
    <w:p w14:paraId="6C852A48" w14:textId="77777777" w:rsidR="008E584B" w:rsidRPr="004F5CC8" w:rsidRDefault="008E584B" w:rsidP="008E584B">
      <w:pPr>
        <w:numPr>
          <w:ilvl w:val="1"/>
          <w:numId w:val="1"/>
        </w:numPr>
        <w:jc w:val="both"/>
      </w:pPr>
      <w:r>
        <w:t xml:space="preserve"> “AKŪTS”, ja personai ir  šī dokumenta 2.1. punktā minētie funkcionālie traucējumi;</w:t>
      </w:r>
    </w:p>
    <w:p w14:paraId="4BB4089D" w14:textId="77777777" w:rsidR="008E584B" w:rsidRPr="004F5CC8" w:rsidRDefault="008E584B" w:rsidP="008E584B">
      <w:pPr>
        <w:numPr>
          <w:ilvl w:val="1"/>
          <w:numId w:val="1"/>
        </w:numPr>
        <w:jc w:val="both"/>
      </w:pPr>
      <w:r>
        <w:t xml:space="preserve"> “SUBAKŪTS”, ja personai ir  šī dokumenta 2.2. punktā minētie funkcionālie traucējumi;</w:t>
      </w:r>
    </w:p>
    <w:p w14:paraId="54BB3DA2" w14:textId="77777777" w:rsidR="008E584B" w:rsidRPr="004F5CC8" w:rsidRDefault="008E584B" w:rsidP="008E584B">
      <w:pPr>
        <w:numPr>
          <w:ilvl w:val="1"/>
          <w:numId w:val="1"/>
        </w:numPr>
        <w:jc w:val="both"/>
      </w:pPr>
      <w:r>
        <w:t>“HRONISKS”, ja</w:t>
      </w:r>
      <w:r w:rsidRPr="004F5CC8">
        <w:t xml:space="preserve"> </w:t>
      </w:r>
      <w:r>
        <w:t>personai ir  šī dokumenta 2.3. punktā minētie funkcionālie traucējumi.</w:t>
      </w:r>
    </w:p>
    <w:p w14:paraId="2E385E72" w14:textId="77777777" w:rsidR="008E584B" w:rsidRPr="00911807" w:rsidRDefault="008E584B" w:rsidP="008E584B">
      <w:pPr>
        <w:numPr>
          <w:ilvl w:val="0"/>
          <w:numId w:val="1"/>
        </w:numPr>
        <w:jc w:val="both"/>
      </w:pPr>
      <w:r>
        <w:t>N</w:t>
      </w:r>
      <w:r w:rsidRPr="009470CE">
        <w:t>osūtot  ambulator</w:t>
      </w:r>
      <w:r>
        <w:t>o</w:t>
      </w:r>
      <w:r w:rsidRPr="009470CE">
        <w:t xml:space="preserve"> </w:t>
      </w:r>
      <w:r>
        <w:t xml:space="preserve">rehabilitācijas pakalpojumu saņemšanai  šī dokumenta 2.4. punktā minētu </w:t>
      </w:r>
      <w:r w:rsidRPr="009470CE">
        <w:t>personu</w:t>
      </w:r>
      <w:r>
        <w:t xml:space="preserve"> uz </w:t>
      </w:r>
      <w:r w:rsidRPr="009470CE">
        <w:t xml:space="preserve">veidlapas Nr. 027/u </w:t>
      </w:r>
      <w:r>
        <w:t>atzīmes</w:t>
      </w:r>
      <w:r w:rsidRPr="00D8043F">
        <w:t xml:space="preserve"> </w:t>
      </w:r>
      <w:r>
        <w:t>netiek veiktas.</w:t>
      </w:r>
    </w:p>
    <w:p w14:paraId="438C1926" w14:textId="77777777" w:rsidR="008E584B" w:rsidRPr="0099738E" w:rsidRDefault="008E584B" w:rsidP="008E584B">
      <w:pPr>
        <w:numPr>
          <w:ilvl w:val="0"/>
          <w:numId w:val="1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 w:rsidRPr="00537F20">
        <w:t>IZPILDĪTĀJS ambulatorā pacienta medicīniskajai kartei pievieno</w:t>
      </w:r>
      <w:r w:rsidRPr="0099738E">
        <w:t xml:space="preserve"> medicīniskās rehabilitācijas plāna kopiju</w:t>
      </w:r>
      <w:r w:rsidRPr="0099738E">
        <w:rPr>
          <w:iCs/>
        </w:rPr>
        <w:t xml:space="preserve"> vai ierakstu, kas satur plānā norādīto un informāciju.</w:t>
      </w:r>
      <w:r w:rsidRPr="0099738E">
        <w:t xml:space="preserve"> </w:t>
      </w:r>
    </w:p>
    <w:p w14:paraId="70ADA98F" w14:textId="77777777" w:rsidR="008E584B" w:rsidRDefault="008E584B" w:rsidP="008E584B">
      <w:pPr>
        <w:numPr>
          <w:ilvl w:val="0"/>
          <w:numId w:val="1"/>
        </w:numPr>
        <w:jc w:val="both"/>
      </w:pPr>
      <w:r>
        <w:t xml:space="preserve">IZPILDĪTĀJS sniedzot </w:t>
      </w:r>
      <w:proofErr w:type="spellStart"/>
      <w:r>
        <w:t>multiprofesionālos</w:t>
      </w:r>
      <w:proofErr w:type="spellEnd"/>
      <w:r>
        <w:t xml:space="preserve"> pakalpojumus dienas stacionārā, medicīniskā dokumentācijā dokumentē personas funkcionālo spēju novērtējumu pēc rehabilitācijas kursa pabeigšanas un ambulatorā talonā obligāti norāda kādu no sekojošām manipulācijām:</w:t>
      </w:r>
    </w:p>
    <w:p w14:paraId="514EBC39" w14:textId="77777777" w:rsidR="008E584B" w:rsidRDefault="008E584B" w:rsidP="008E584B">
      <w:pPr>
        <w:numPr>
          <w:ilvl w:val="1"/>
          <w:numId w:val="1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>
        <w:t>60422- rehabilitācijas kursa plāna mērķis sasniegts;</w:t>
      </w:r>
    </w:p>
    <w:p w14:paraId="5497B87D" w14:textId="77777777" w:rsidR="008E584B" w:rsidRDefault="008E584B" w:rsidP="008E584B">
      <w:pPr>
        <w:numPr>
          <w:ilvl w:val="1"/>
          <w:numId w:val="1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>
        <w:t>60423- rehabilitācijas kursa plāna mērķis sasniegts daļēji;</w:t>
      </w:r>
    </w:p>
    <w:p w14:paraId="5B8D6ED2" w14:textId="77777777" w:rsidR="008E584B" w:rsidRDefault="008E584B" w:rsidP="008E584B">
      <w:pPr>
        <w:numPr>
          <w:ilvl w:val="1"/>
          <w:numId w:val="1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>
        <w:t>60424- rehabilitācijas kursa plāna mērķis nav sasniegts;</w:t>
      </w:r>
    </w:p>
    <w:p w14:paraId="5BE15F34" w14:textId="77777777" w:rsidR="008E584B" w:rsidRPr="00457600" w:rsidRDefault="008E584B" w:rsidP="008E584B">
      <w:pPr>
        <w:numPr>
          <w:ilvl w:val="1"/>
          <w:numId w:val="1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>
        <w:t>60425- rehabilitācijas kurs</w:t>
      </w:r>
      <w:r w:rsidRPr="00457600">
        <w:rPr>
          <w:color w:val="1F497D"/>
        </w:rPr>
        <w:t>s</w:t>
      </w:r>
      <w:r>
        <w:t xml:space="preserve"> pārtraukts, jo pacients to neapmeklē;</w:t>
      </w:r>
    </w:p>
    <w:p w14:paraId="700E43D3" w14:textId="77777777" w:rsidR="008E584B" w:rsidRDefault="008E584B" w:rsidP="008E584B">
      <w:pPr>
        <w:numPr>
          <w:ilvl w:val="1"/>
          <w:numId w:val="1"/>
        </w:numPr>
        <w:jc w:val="both"/>
      </w:pPr>
      <w:r>
        <w:t>60426 -rehabilitācijas kurs</w:t>
      </w:r>
      <w:r>
        <w:rPr>
          <w:color w:val="1F497D"/>
        </w:rPr>
        <w:t>s</w:t>
      </w:r>
      <w:r>
        <w:t xml:space="preserve"> pārtraukts citu iemeslu dēļ.</w:t>
      </w:r>
    </w:p>
    <w:p w14:paraId="6E4CF21B" w14:textId="77777777" w:rsidR="008E584B" w:rsidRDefault="008E584B" w:rsidP="008E584B">
      <w:pPr>
        <w:numPr>
          <w:ilvl w:val="0"/>
          <w:numId w:val="1"/>
        </w:numPr>
        <w:jc w:val="both"/>
      </w:pPr>
      <w:r>
        <w:t>IZPILDĪTĀJA  sniegtā informācija atbilstoši šī dokumenta 9. punktam tiks izmantota</w:t>
      </w:r>
      <w:r w:rsidRPr="00530F22">
        <w:t xml:space="preserve"> </w:t>
      </w:r>
      <w:r>
        <w:t>līgumu par rehabilitācijas pakalpojumu sniegšanu  izpildes rezultātu novērtēšanas pārraudzībai.</w:t>
      </w:r>
    </w:p>
    <w:p w14:paraId="18F0EAC6" w14:textId="77777777" w:rsidR="008E584B" w:rsidRDefault="008E584B" w:rsidP="008E584B">
      <w:pPr>
        <w:numPr>
          <w:ilvl w:val="0"/>
          <w:numId w:val="1"/>
        </w:numPr>
        <w:jc w:val="both"/>
      </w:pPr>
      <w:r>
        <w:t>IZPILDĪTĀ</w:t>
      </w:r>
      <w:r w:rsidRPr="00735701">
        <w:t>JS informē nosūtītāju par pacientam sniegtajiem   rehabilitācijas pakalpojumiem un rehabilitācijas  rezultātiem.</w:t>
      </w:r>
    </w:p>
    <w:p w14:paraId="584B985E" w14:textId="77777777" w:rsidR="00E0125E" w:rsidRDefault="00E0125E"/>
    <w:sectPr w:rsidR="00E0125E" w:rsidSect="00735701">
      <w:pgSz w:w="11906" w:h="16838"/>
      <w:pgMar w:top="1021" w:right="851" w:bottom="85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7D"/>
    <w:rsid w:val="0020027D"/>
    <w:rsid w:val="008E584B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84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2329</Words>
  <Characters>1328</Characters>
  <Application>Microsoft Office Word</Application>
  <DocSecurity>0</DocSecurity>
  <Lines>11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2021-12-15T16:45:00Z</dcterms:created>
  <dcterms:modified xsi:type="dcterms:W3CDTF">2021-12-15T16:46:00Z</dcterms:modified>
</cp:coreProperties>
</file>