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7A47" w14:textId="10786EA4" w:rsidR="00701D48" w:rsidRPr="00701D48" w:rsidRDefault="000D3B4C" w:rsidP="00701D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701D48" w:rsidRPr="00701D48">
        <w:rPr>
          <w:i/>
          <w:sz w:val="24"/>
          <w:szCs w:val="24"/>
        </w:rPr>
        <w:t>.pielikums</w:t>
      </w:r>
    </w:p>
    <w:p w14:paraId="1F58986A" w14:textId="77777777"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 xml:space="preserve">līgumam par primārā veselības aprūpes </w:t>
      </w:r>
    </w:p>
    <w:p w14:paraId="24DBCAD7" w14:textId="77777777"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>pakalpojuma – veselības aprūpe mājās</w:t>
      </w:r>
    </w:p>
    <w:p w14:paraId="1F0153A7" w14:textId="77777777" w:rsidR="00236E09" w:rsidRDefault="00701D48" w:rsidP="00701D48">
      <w:pPr>
        <w:jc w:val="right"/>
        <w:rPr>
          <w:b/>
          <w:sz w:val="24"/>
          <w:szCs w:val="24"/>
          <w:lang w:eastAsia="lv-LV"/>
        </w:rPr>
      </w:pPr>
      <w:r w:rsidRPr="00701D48">
        <w:rPr>
          <w:i/>
          <w:sz w:val="24"/>
          <w:szCs w:val="24"/>
        </w:rPr>
        <w:t>sniegšanu un apmaksu</w:t>
      </w:r>
    </w:p>
    <w:p w14:paraId="5393F901" w14:textId="4FD070FD" w:rsidR="009673EF" w:rsidRDefault="00DC45CD" w:rsidP="00DC45CD">
      <w:pPr>
        <w:ind w:left="720" w:firstLine="720"/>
        <w:jc w:val="both"/>
        <w:rPr>
          <w:b/>
          <w:bCs/>
          <w:sz w:val="28"/>
          <w:szCs w:val="28"/>
          <w:lang w:eastAsia="lv-LV"/>
        </w:rPr>
      </w:pPr>
      <w:r>
        <w:rPr>
          <w:b/>
          <w:bCs/>
          <w:sz w:val="28"/>
          <w:szCs w:val="28"/>
          <w:lang w:eastAsia="lv-LV"/>
        </w:rPr>
        <w:tab/>
      </w:r>
      <w:r>
        <w:rPr>
          <w:b/>
          <w:bCs/>
          <w:sz w:val="28"/>
          <w:szCs w:val="28"/>
          <w:lang w:eastAsia="lv-LV"/>
        </w:rPr>
        <w:tab/>
      </w:r>
      <w:r>
        <w:rPr>
          <w:b/>
          <w:bCs/>
          <w:sz w:val="28"/>
          <w:szCs w:val="28"/>
          <w:lang w:eastAsia="lv-LV"/>
        </w:rPr>
        <w:tab/>
      </w:r>
      <w:r>
        <w:rPr>
          <w:b/>
          <w:bCs/>
          <w:sz w:val="28"/>
          <w:szCs w:val="28"/>
          <w:lang w:eastAsia="lv-LV"/>
        </w:rPr>
        <w:tab/>
      </w:r>
      <w:r>
        <w:rPr>
          <w:b/>
          <w:bCs/>
          <w:sz w:val="28"/>
          <w:szCs w:val="28"/>
          <w:lang w:eastAsia="lv-LV"/>
        </w:rPr>
        <w:tab/>
      </w:r>
      <w:r w:rsidRPr="00DC45CD">
        <w:rPr>
          <w:b/>
          <w:bCs/>
          <w:sz w:val="28"/>
          <w:szCs w:val="28"/>
          <w:lang w:eastAsia="lv-LV"/>
        </w:rPr>
        <w:t>Ārstniecības personu saraksts</w:t>
      </w:r>
    </w:p>
    <w:p w14:paraId="0A8B88E2" w14:textId="77777777" w:rsidR="00DC45CD" w:rsidRDefault="00DC45CD" w:rsidP="00DC45CD">
      <w:pPr>
        <w:ind w:left="720" w:firstLine="720"/>
        <w:jc w:val="both"/>
        <w:rPr>
          <w:b/>
          <w:bCs/>
          <w:sz w:val="28"/>
          <w:szCs w:val="28"/>
          <w:lang w:eastAsia="lv-LV"/>
        </w:rPr>
      </w:pPr>
    </w:p>
    <w:p w14:paraId="6EC487EF" w14:textId="77777777"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14:paraId="049FBD3C" w14:textId="77777777" w:rsidR="00AD1BD6" w:rsidRPr="003E79B0" w:rsidRDefault="00AD1BD6" w:rsidP="00874BCC">
      <w:pPr>
        <w:rPr>
          <w:b/>
          <w:lang w:eastAsia="lv-LV"/>
        </w:rPr>
      </w:pPr>
    </w:p>
    <w:p w14:paraId="7F2B5F5D" w14:textId="77777777"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14:paraId="3DF6784F" w14:textId="77777777" w:rsidR="000D28FF" w:rsidRPr="003E79B0" w:rsidRDefault="000D28FF" w:rsidP="000D28FF">
      <w:pPr>
        <w:pStyle w:val="ListParagraph"/>
        <w:rPr>
          <w:b/>
          <w:lang w:eastAsia="lv-LV"/>
        </w:rPr>
      </w:pPr>
    </w:p>
    <w:p w14:paraId="33723C8D" w14:textId="77777777"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14:paraId="4089BC7F" w14:textId="77777777" w:rsidR="003F5018" w:rsidRPr="003E79B0" w:rsidRDefault="003F5018" w:rsidP="003F5018">
      <w:pPr>
        <w:pStyle w:val="ListParagraph"/>
        <w:rPr>
          <w:b/>
          <w:sz w:val="12"/>
          <w:szCs w:val="12"/>
          <w:lang w:eastAsia="lv-LV"/>
        </w:rPr>
      </w:pPr>
    </w:p>
    <w:p w14:paraId="7F1134B7" w14:textId="77777777"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14:paraId="522055DA" w14:textId="77777777" w:rsidR="000D28FF" w:rsidRPr="003E79B0" w:rsidRDefault="000D28FF" w:rsidP="000D28FF">
      <w:pPr>
        <w:pStyle w:val="ListParagraph"/>
        <w:ind w:left="1146"/>
        <w:rPr>
          <w:b/>
          <w:sz w:val="12"/>
          <w:szCs w:val="12"/>
          <w:lang w:eastAsia="lv-LV"/>
        </w:rPr>
      </w:pPr>
    </w:p>
    <w:p w14:paraId="3D8A7253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14:paraId="0350A3BC" w14:textId="77777777" w:rsidR="000D28FF" w:rsidRPr="003E79B0" w:rsidRDefault="000D28FF" w:rsidP="000D28FF">
      <w:pPr>
        <w:pStyle w:val="ListParagraph"/>
        <w:rPr>
          <w:b/>
          <w:sz w:val="12"/>
          <w:szCs w:val="12"/>
          <w:lang w:eastAsia="lv-LV"/>
        </w:rPr>
      </w:pPr>
    </w:p>
    <w:p w14:paraId="47A62502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14:paraId="4BE6A308" w14:textId="77777777" w:rsidR="00972A5F" w:rsidRPr="003E79B0" w:rsidRDefault="00972A5F" w:rsidP="00972A5F">
      <w:pPr>
        <w:ind w:left="786"/>
        <w:rPr>
          <w:b/>
          <w:lang w:eastAsia="lv-LV"/>
        </w:rPr>
      </w:pPr>
    </w:p>
    <w:p w14:paraId="6A094A90" w14:textId="77777777"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14:paraId="017E5C4B" w14:textId="77777777"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14:paraId="67A764E3" w14:textId="77777777" w:rsidR="00972A5F" w:rsidRPr="003E79B0" w:rsidRDefault="00972A5F" w:rsidP="00972A5F">
      <w:pPr>
        <w:pStyle w:val="ListParagraph"/>
        <w:jc w:val="both"/>
        <w:rPr>
          <w:i/>
          <w:lang w:eastAsia="lv-LV"/>
        </w:rPr>
      </w:pPr>
    </w:p>
    <w:p w14:paraId="1BD648C9" w14:textId="699F155C" w:rsidR="00236E09" w:rsidRDefault="009307FD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>Veselības aprūpes māj</w:t>
      </w:r>
      <w:r w:rsidR="005B4886">
        <w:rPr>
          <w:b/>
          <w:bCs/>
          <w:sz w:val="24"/>
          <w:szCs w:val="24"/>
          <w:lang w:eastAsia="lv-LV"/>
        </w:rPr>
        <w:t>ā</w:t>
      </w:r>
      <w:r>
        <w:rPr>
          <w:b/>
          <w:bCs/>
          <w:sz w:val="24"/>
          <w:szCs w:val="24"/>
          <w:lang w:eastAsia="lv-LV"/>
        </w:rPr>
        <w:t>s pakalpojumu sniedzēju saraksts:</w:t>
      </w:r>
    </w:p>
    <w:tbl>
      <w:tblPr>
        <w:tblW w:w="1055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586"/>
        <w:gridCol w:w="1690"/>
        <w:gridCol w:w="2247"/>
        <w:gridCol w:w="1569"/>
        <w:gridCol w:w="1562"/>
      </w:tblGrid>
      <w:tr w:rsidR="006779A4" w:rsidRPr="00701D48" w14:paraId="4A862A74" w14:textId="77777777" w:rsidTr="006779A4">
        <w:tc>
          <w:tcPr>
            <w:tcW w:w="901" w:type="dxa"/>
            <w:vAlign w:val="center"/>
          </w:tcPr>
          <w:p w14:paraId="06B310AE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Nr.</w:t>
            </w:r>
          </w:p>
          <w:p w14:paraId="1E938588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2586" w:type="dxa"/>
            <w:vAlign w:val="center"/>
          </w:tcPr>
          <w:p w14:paraId="1C766D3A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1690" w:type="dxa"/>
            <w:vAlign w:val="center"/>
          </w:tcPr>
          <w:p w14:paraId="0649141A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ā</w:t>
            </w:r>
            <w:r w:rsidRPr="003B3A28">
              <w:rPr>
                <w:b/>
                <w:sz w:val="22"/>
                <w:szCs w:val="22"/>
              </w:rPr>
              <w:t>rstniecības personas identifikators</w:t>
            </w:r>
          </w:p>
        </w:tc>
        <w:tc>
          <w:tcPr>
            <w:tcW w:w="2247" w:type="dxa"/>
            <w:vAlign w:val="center"/>
          </w:tcPr>
          <w:p w14:paraId="21C4AB52" w14:textId="2ADC8DD8" w:rsidR="006779A4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Specialitāte</w:t>
            </w:r>
            <w:r>
              <w:rPr>
                <w:b/>
                <w:sz w:val="22"/>
                <w:szCs w:val="22"/>
              </w:rPr>
              <w:t>s kods</w:t>
            </w:r>
          </w:p>
          <w:p w14:paraId="3C94EE9B" w14:textId="2E377D0A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</w:tcPr>
          <w:p w14:paraId="66CDDC5D" w14:textId="77777777" w:rsidR="006779A4" w:rsidRDefault="006779A4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datums, no kura sniedz pakalpojumus</w:t>
            </w:r>
          </w:p>
        </w:tc>
        <w:tc>
          <w:tcPr>
            <w:tcW w:w="1562" w:type="dxa"/>
          </w:tcPr>
          <w:p w14:paraId="028BDC11" w14:textId="77777777" w:rsidR="006779A4" w:rsidRDefault="006779A4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 xml:space="preserve">datums, līdz kuram sniedza pakalpojumus </w:t>
            </w:r>
            <w:r w:rsidRPr="003E79B0">
              <w:rPr>
                <w:sz w:val="22"/>
                <w:szCs w:val="22"/>
                <w:lang w:eastAsia="en-GB"/>
              </w:rPr>
              <w:t>(ja pārtrauc pakalpojumu sniegšanu)</w:t>
            </w:r>
          </w:p>
        </w:tc>
      </w:tr>
      <w:tr w:rsidR="006779A4" w:rsidRPr="00701D48" w14:paraId="7B64332D" w14:textId="77777777" w:rsidTr="006779A4">
        <w:tc>
          <w:tcPr>
            <w:tcW w:w="901" w:type="dxa"/>
          </w:tcPr>
          <w:p w14:paraId="1817796A" w14:textId="77777777" w:rsidR="006779A4" w:rsidRPr="00701D48" w:rsidRDefault="006779A4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86" w:type="dxa"/>
          </w:tcPr>
          <w:p w14:paraId="579996BF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3A3902EA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3831A991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9BE3F5C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14:paraId="1291B89E" w14:textId="77777777" w:rsidR="006779A4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6779A4" w:rsidRPr="00701D48" w14:paraId="3BD1212D" w14:textId="77777777" w:rsidTr="006779A4">
        <w:tc>
          <w:tcPr>
            <w:tcW w:w="901" w:type="dxa"/>
          </w:tcPr>
          <w:p w14:paraId="4E0C44E0" w14:textId="77777777" w:rsidR="006779A4" w:rsidRPr="00701D48" w:rsidRDefault="006779A4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86" w:type="dxa"/>
          </w:tcPr>
          <w:p w14:paraId="47BB2535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718F484E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20D5C150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64E18FE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14:paraId="6D219153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</w:tbl>
    <w:p w14:paraId="60F29748" w14:textId="77777777" w:rsidR="00236E09" w:rsidRPr="003E79B0" w:rsidRDefault="00236E09" w:rsidP="009307FD">
      <w:pPr>
        <w:jc w:val="both"/>
        <w:rPr>
          <w:b/>
        </w:rPr>
      </w:pPr>
    </w:p>
    <w:p w14:paraId="52606B37" w14:textId="3436112C" w:rsidR="003F5018" w:rsidRPr="000B4990" w:rsidRDefault="00AD0EA2" w:rsidP="0056098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C53B65">
        <w:rPr>
          <w:b/>
          <w:sz w:val="24"/>
          <w:szCs w:val="24"/>
        </w:rPr>
        <w:t>DIENESTAM ir tiesības šajā pielikumā norādīto informāciju izmantot pacientu informēšanai, ievietojot to</w:t>
      </w:r>
      <w:r w:rsidR="002204B9" w:rsidRPr="00C53B65">
        <w:rPr>
          <w:b/>
          <w:sz w:val="24"/>
          <w:szCs w:val="24"/>
        </w:rPr>
        <w:t xml:space="preserve"> </w:t>
      </w:r>
      <w:r w:rsidR="00C53B65" w:rsidRPr="00C53B65">
        <w:rPr>
          <w:b/>
          <w:sz w:val="24"/>
          <w:szCs w:val="24"/>
        </w:rPr>
        <w:t>savā interneta mājas lapā.</w:t>
      </w:r>
      <w:r w:rsidRPr="00C53B65">
        <w:rPr>
          <w:b/>
          <w:sz w:val="24"/>
          <w:szCs w:val="24"/>
        </w:rPr>
        <w:t xml:space="preserve"> </w:t>
      </w:r>
    </w:p>
    <w:p w14:paraId="114F2087" w14:textId="77777777" w:rsidR="000B4990" w:rsidRPr="000B4990" w:rsidRDefault="000B4990" w:rsidP="000B4990">
      <w:pPr>
        <w:jc w:val="both"/>
        <w:rPr>
          <w:sz w:val="24"/>
          <w:szCs w:val="24"/>
        </w:rPr>
      </w:pPr>
    </w:p>
    <w:p w14:paraId="2E6E3F33" w14:textId="77777777" w:rsidR="000B4990" w:rsidRPr="007763EC" w:rsidRDefault="000B4990" w:rsidP="000B4990">
      <w:pPr>
        <w:numPr>
          <w:ilvl w:val="0"/>
          <w:numId w:val="6"/>
        </w:numPr>
        <w:ind w:right="27"/>
        <w:jc w:val="both"/>
        <w:rPr>
          <w:b/>
          <w:bCs/>
          <w:sz w:val="24"/>
          <w:szCs w:val="24"/>
        </w:rPr>
      </w:pPr>
      <w:r w:rsidRPr="007763EC">
        <w:rPr>
          <w:rStyle w:val="eop"/>
          <w:b/>
          <w:bCs/>
          <w:color w:val="000000"/>
          <w:sz w:val="24"/>
          <w:szCs w:val="24"/>
        </w:rPr>
        <w:t>I</w:t>
      </w:r>
      <w:r w:rsidRPr="007763EC">
        <w:rPr>
          <w:b/>
          <w:bCs/>
          <w:sz w:val="24"/>
          <w:szCs w:val="24"/>
        </w:rPr>
        <w:t>ZPILDĪTĀJS sniedz Covid-19 vakcinācijas pakalpojumus</w:t>
      </w:r>
      <w:r>
        <w:rPr>
          <w:b/>
          <w:bCs/>
          <w:sz w:val="24"/>
          <w:szCs w:val="24"/>
        </w:rPr>
        <w:t xml:space="preserve"> </w:t>
      </w:r>
      <w:r w:rsidRPr="00FC0ACE">
        <w:rPr>
          <w:sz w:val="24"/>
          <w:szCs w:val="24"/>
        </w:rPr>
        <w:t>(ja IZPILDĪTĀJS nodrošina šī pakalpojuma sniegšanu)</w:t>
      </w:r>
      <w:r w:rsidRPr="007763EC">
        <w:rPr>
          <w:b/>
          <w:bCs/>
          <w:sz w:val="24"/>
          <w:szCs w:val="24"/>
        </w:rPr>
        <w:t>:</w:t>
      </w:r>
    </w:p>
    <w:p w14:paraId="567B58D3" w14:textId="2917746F" w:rsidR="000B4990" w:rsidRPr="00163E20" w:rsidRDefault="000B4990" w:rsidP="000B4990">
      <w:pPr>
        <w:numPr>
          <w:ilvl w:val="1"/>
          <w:numId w:val="6"/>
        </w:numPr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vakcinācijas kabinetos:</w:t>
      </w:r>
    </w:p>
    <w:tbl>
      <w:tblPr>
        <w:tblStyle w:val="TableGrid"/>
        <w:tblpPr w:leftFromText="180" w:rightFromText="180" w:vertAnchor="text" w:horzAnchor="page" w:tblpX="1426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662"/>
        <w:gridCol w:w="1961"/>
        <w:gridCol w:w="1457"/>
        <w:gridCol w:w="1457"/>
        <w:gridCol w:w="2370"/>
      </w:tblGrid>
      <w:tr w:rsidR="000B4990" w:rsidRPr="001F7820" w14:paraId="55202AE2" w14:textId="77777777" w:rsidTr="007054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390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3E25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B53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661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5B1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58D2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Atbildīgā kontaktpersona(vārds, uzvārds, tālruņa nr., e-pasts)</w:t>
            </w:r>
          </w:p>
        </w:tc>
      </w:tr>
      <w:tr w:rsidR="000B4990" w:rsidRPr="001F7820" w14:paraId="3DFA97F6" w14:textId="77777777" w:rsidTr="007054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B97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160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1B0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9C5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5B8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D4CE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0B4990" w:rsidRPr="001F7820" w14:paraId="2F3A0E5A" w14:textId="77777777" w:rsidTr="007054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9E3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B48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FA0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822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D01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975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0B4990" w:rsidRPr="001F7820" w14:paraId="29D59ABF" w14:textId="77777777" w:rsidTr="007054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C28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617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7FC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143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4C8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D2E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</w:tbl>
    <w:p w14:paraId="029E4B3C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0DB8F8F8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0C33F01B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3F8EF428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6A396CC8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380F3516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3A744D35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1AC2B748" w14:textId="77777777" w:rsidR="000B4990" w:rsidRDefault="000B4990" w:rsidP="000B4990">
      <w:pPr>
        <w:ind w:left="927" w:right="27"/>
        <w:jc w:val="both"/>
        <w:rPr>
          <w:sz w:val="24"/>
          <w:szCs w:val="24"/>
        </w:rPr>
      </w:pPr>
    </w:p>
    <w:p w14:paraId="28FE6896" w14:textId="77777777" w:rsidR="00DA73D7" w:rsidRDefault="00DA73D7" w:rsidP="00DA73D7">
      <w:pPr>
        <w:ind w:left="1146" w:right="27"/>
        <w:jc w:val="both"/>
        <w:rPr>
          <w:sz w:val="24"/>
          <w:szCs w:val="24"/>
        </w:rPr>
      </w:pPr>
    </w:p>
    <w:p w14:paraId="3AFE1482" w14:textId="09F8CDDE" w:rsidR="000B4990" w:rsidRDefault="000B4990" w:rsidP="000B4990">
      <w:pPr>
        <w:numPr>
          <w:ilvl w:val="1"/>
          <w:numId w:val="6"/>
        </w:numPr>
        <w:ind w:right="27"/>
        <w:jc w:val="both"/>
        <w:rPr>
          <w:sz w:val="24"/>
          <w:szCs w:val="24"/>
        </w:rPr>
      </w:pPr>
      <w:r w:rsidRPr="00163E20">
        <w:rPr>
          <w:sz w:val="24"/>
          <w:szCs w:val="24"/>
        </w:rPr>
        <w:t>mobilās vakcinācijas izbraukumos:</w:t>
      </w:r>
    </w:p>
    <w:p w14:paraId="14EE0314" w14:textId="77777777" w:rsidR="00DA73D7" w:rsidRPr="00163E20" w:rsidRDefault="00DA73D7" w:rsidP="00DA73D7">
      <w:pPr>
        <w:ind w:left="1146" w:right="27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554" w:type="dxa"/>
        <w:tblLook w:val="04A0" w:firstRow="1" w:lastRow="0" w:firstColumn="1" w:lastColumn="0" w:noHBand="0" w:noVBand="1"/>
      </w:tblPr>
      <w:tblGrid>
        <w:gridCol w:w="1142"/>
        <w:gridCol w:w="1701"/>
        <w:gridCol w:w="1743"/>
        <w:gridCol w:w="2085"/>
        <w:gridCol w:w="3402"/>
      </w:tblGrid>
      <w:tr w:rsidR="000B4990" w:rsidRPr="001F7820" w14:paraId="66F52986" w14:textId="77777777" w:rsidTr="007054FE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06A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3D66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Tālrunis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mobilā brigādes pakalpojuma pieteikšanai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232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E39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42D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Atbildīgā kontaktpersona (vārds, uzvārds, tālruņa nr., e-pasts)</w:t>
            </w:r>
          </w:p>
        </w:tc>
      </w:tr>
      <w:tr w:rsidR="000B4990" w:rsidRPr="001F7820" w14:paraId="5A07646D" w14:textId="77777777" w:rsidTr="007054FE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816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F19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CA2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192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2C9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0B4990" w:rsidRPr="001F7820" w14:paraId="4D7A74CC" w14:textId="77777777" w:rsidTr="007054FE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9A7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6A1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4BC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D9F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0D7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0B4990" w:rsidRPr="001F7820" w14:paraId="7791ECCB" w14:textId="77777777" w:rsidTr="007054FE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4E4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66A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674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0BC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F70" w14:textId="77777777" w:rsidR="000B4990" w:rsidRPr="001F7820" w:rsidRDefault="000B4990" w:rsidP="007054FE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</w:tbl>
    <w:p w14:paraId="4A7D0558" w14:textId="77777777" w:rsidR="000B4990" w:rsidRPr="000B4990" w:rsidRDefault="000B4990" w:rsidP="000B4990">
      <w:pPr>
        <w:pStyle w:val="ListParagraph"/>
        <w:ind w:left="786"/>
        <w:jc w:val="both"/>
        <w:rPr>
          <w:sz w:val="24"/>
          <w:szCs w:val="24"/>
        </w:rPr>
      </w:pPr>
    </w:p>
    <w:p w14:paraId="4417EB44" w14:textId="64A96A4A" w:rsidR="000B4990" w:rsidRDefault="000B4990" w:rsidP="000B4990">
      <w:pPr>
        <w:pStyle w:val="ListParagraph"/>
        <w:ind w:left="786"/>
        <w:jc w:val="both"/>
        <w:rPr>
          <w:b/>
          <w:sz w:val="24"/>
          <w:szCs w:val="24"/>
        </w:rPr>
      </w:pPr>
    </w:p>
    <w:p w14:paraId="3F4CF611" w14:textId="77777777" w:rsidR="00C53B65" w:rsidRPr="00C53B65" w:rsidRDefault="00C53B65" w:rsidP="00C53B65">
      <w:pPr>
        <w:jc w:val="both"/>
        <w:rPr>
          <w:sz w:val="24"/>
          <w:szCs w:val="24"/>
        </w:rPr>
      </w:pPr>
    </w:p>
    <w:p w14:paraId="57FDF937" w14:textId="77777777" w:rsidR="00236E09" w:rsidRPr="00E13C1A" w:rsidRDefault="00236E09" w:rsidP="005144BE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sectPr w:rsidR="00236E09" w:rsidRPr="00E13C1A" w:rsidSect="00FF631A">
      <w:pgSz w:w="16838" w:h="11906" w:orient="landscape"/>
      <w:pgMar w:top="851" w:right="53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50C1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09"/>
    <w:rsid w:val="00035336"/>
    <w:rsid w:val="000B4990"/>
    <w:rsid w:val="000D28FF"/>
    <w:rsid w:val="000D3B4C"/>
    <w:rsid w:val="001226D5"/>
    <w:rsid w:val="00167489"/>
    <w:rsid w:val="001A48E0"/>
    <w:rsid w:val="001C7EA1"/>
    <w:rsid w:val="001F5BFF"/>
    <w:rsid w:val="00207510"/>
    <w:rsid w:val="002204B9"/>
    <w:rsid w:val="00236E09"/>
    <w:rsid w:val="003418AF"/>
    <w:rsid w:val="00380BA1"/>
    <w:rsid w:val="003B3A28"/>
    <w:rsid w:val="003E3B67"/>
    <w:rsid w:val="003E79B0"/>
    <w:rsid w:val="003F5018"/>
    <w:rsid w:val="0044588D"/>
    <w:rsid w:val="004B0A97"/>
    <w:rsid w:val="005144BE"/>
    <w:rsid w:val="0052109E"/>
    <w:rsid w:val="0056099A"/>
    <w:rsid w:val="005A4C34"/>
    <w:rsid w:val="005B4886"/>
    <w:rsid w:val="005D7254"/>
    <w:rsid w:val="00616FB0"/>
    <w:rsid w:val="006779A4"/>
    <w:rsid w:val="006A763D"/>
    <w:rsid w:val="006B1DE9"/>
    <w:rsid w:val="006B6FFC"/>
    <w:rsid w:val="006D768A"/>
    <w:rsid w:val="00701D48"/>
    <w:rsid w:val="00720787"/>
    <w:rsid w:val="00750C9F"/>
    <w:rsid w:val="00760DA9"/>
    <w:rsid w:val="007C7503"/>
    <w:rsid w:val="007E709A"/>
    <w:rsid w:val="007F23E0"/>
    <w:rsid w:val="00822EA6"/>
    <w:rsid w:val="00861730"/>
    <w:rsid w:val="00874BCC"/>
    <w:rsid w:val="0087734C"/>
    <w:rsid w:val="008A26BF"/>
    <w:rsid w:val="009307FD"/>
    <w:rsid w:val="00945C50"/>
    <w:rsid w:val="00964635"/>
    <w:rsid w:val="0096564E"/>
    <w:rsid w:val="009673EF"/>
    <w:rsid w:val="00972A5F"/>
    <w:rsid w:val="009745CC"/>
    <w:rsid w:val="009C04B1"/>
    <w:rsid w:val="00A47CEC"/>
    <w:rsid w:val="00A7046C"/>
    <w:rsid w:val="00AC315B"/>
    <w:rsid w:val="00AD0EA2"/>
    <w:rsid w:val="00AD1BD6"/>
    <w:rsid w:val="00B340BF"/>
    <w:rsid w:val="00B52EAC"/>
    <w:rsid w:val="00B6233F"/>
    <w:rsid w:val="00C53B65"/>
    <w:rsid w:val="00C6684B"/>
    <w:rsid w:val="00CA5F8B"/>
    <w:rsid w:val="00D16144"/>
    <w:rsid w:val="00D170BB"/>
    <w:rsid w:val="00D41801"/>
    <w:rsid w:val="00D81F0A"/>
    <w:rsid w:val="00DA738A"/>
    <w:rsid w:val="00DA73D7"/>
    <w:rsid w:val="00DC45CD"/>
    <w:rsid w:val="00F161EE"/>
    <w:rsid w:val="00F64578"/>
    <w:rsid w:val="00F7363A"/>
    <w:rsid w:val="00F92922"/>
    <w:rsid w:val="00FE224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CC7D9"/>
  <w15:chartTrackingRefBased/>
  <w15:docId w15:val="{DECC608C-EAB6-46E4-B4FC-E18E085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0B49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B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4966-3794-4CD0-BE0D-232522CD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200___</vt:lpstr>
      <vt:lpstr>200___</vt:lpstr>
    </vt:vector>
  </TitlesOfParts>
  <Company>VOAVA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subject/>
  <dc:creator>ieva.babrova</dc:creator>
  <cp:keywords/>
  <cp:lastModifiedBy>Antra Gaidaja</cp:lastModifiedBy>
  <cp:revision>2</cp:revision>
  <cp:lastPrinted>2016-01-04T12:43:00Z</cp:lastPrinted>
  <dcterms:created xsi:type="dcterms:W3CDTF">2021-12-23T10:15:00Z</dcterms:created>
  <dcterms:modified xsi:type="dcterms:W3CDTF">2021-12-23T10:15:00Z</dcterms:modified>
</cp:coreProperties>
</file>