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1E0C" w14:textId="77777777" w:rsidR="005D6D24" w:rsidRPr="005D6D24" w:rsidRDefault="005D6D24" w:rsidP="005D6D24">
      <w:pPr>
        <w:tabs>
          <w:tab w:val="left" w:pos="4820"/>
        </w:tabs>
        <w:spacing w:after="0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D24">
        <w:rPr>
          <w:rFonts w:ascii="Times New Roman" w:hAnsi="Times New Roman"/>
          <w:b/>
          <w:bCs/>
          <w:sz w:val="24"/>
          <w:szCs w:val="24"/>
        </w:rPr>
        <w:t>Pārskats par valsts budžeta līdzekļu izlietojumu (ja IZPILDĪTĀJS kārto grāmatvedību vienkāršā ieraksta sistēmā)</w:t>
      </w:r>
    </w:p>
    <w:p w14:paraId="10955BF3" w14:textId="77777777" w:rsidR="005D6D24" w:rsidRPr="005D6D24" w:rsidRDefault="005D6D24" w:rsidP="005D6D24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</w:p>
    <w:p w14:paraId="4CF5257C" w14:textId="77777777" w:rsidR="005D6D24" w:rsidRPr="005D6D24" w:rsidRDefault="005D6D24" w:rsidP="005D6D24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5D6D24">
        <w:rPr>
          <w:rFonts w:ascii="Times New Roman" w:hAnsi="Times New Roman"/>
          <w:sz w:val="24"/>
          <w:szCs w:val="24"/>
        </w:rPr>
        <w:t>Pakalpojuma sniedzēja iestāde_______________________________________</w:t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</w:p>
    <w:p w14:paraId="73ABE654" w14:textId="2C944022" w:rsidR="005D6D24" w:rsidRPr="005D6D24" w:rsidRDefault="005D6D24" w:rsidP="005D6D24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5D6D24">
        <w:rPr>
          <w:rFonts w:ascii="Times New Roman" w:hAnsi="Times New Roman"/>
          <w:sz w:val="24"/>
          <w:szCs w:val="24"/>
        </w:rPr>
        <w:t>Pārskata periods: gads   ___________________________________</w:t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</w:p>
    <w:p w14:paraId="24B00E04" w14:textId="42F40449" w:rsidR="005D6D24" w:rsidRPr="005D6D24" w:rsidRDefault="005D6D24" w:rsidP="005D6D24">
      <w:pPr>
        <w:tabs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80"/>
        <w:gridCol w:w="1950"/>
        <w:gridCol w:w="1258"/>
      </w:tblGrid>
      <w:tr w:rsidR="005D6D24" w:rsidRPr="005D6D24" w14:paraId="4D89681C" w14:textId="77777777" w:rsidTr="002E50E2">
        <w:trPr>
          <w:trHeight w:val="312"/>
        </w:trPr>
        <w:tc>
          <w:tcPr>
            <w:tcW w:w="6820" w:type="dxa"/>
            <w:noWrap/>
            <w:hideMark/>
          </w:tcPr>
          <w:p w14:paraId="11167FB4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noWrap/>
            <w:hideMark/>
          </w:tcPr>
          <w:p w14:paraId="272DE479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noWrap/>
            <w:hideMark/>
          </w:tcPr>
          <w:p w14:paraId="26A2C5C2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D6D24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5D6D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D6D24" w:rsidRPr="005D6D24" w14:paraId="342A4CCD" w14:textId="77777777" w:rsidTr="002E50E2">
        <w:trPr>
          <w:trHeight w:val="450"/>
        </w:trPr>
        <w:tc>
          <w:tcPr>
            <w:tcW w:w="6820" w:type="dxa"/>
            <w:vMerge w:val="restart"/>
            <w:hideMark/>
          </w:tcPr>
          <w:p w14:paraId="2B6BE2B3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Izdevumu veids</w:t>
            </w:r>
          </w:p>
        </w:tc>
        <w:tc>
          <w:tcPr>
            <w:tcW w:w="4280" w:type="dxa"/>
            <w:gridSpan w:val="2"/>
            <w:hideMark/>
          </w:tcPr>
          <w:p w14:paraId="64E4AF69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 xml:space="preserve"> No valsts budžeta līdzekļiem </w:t>
            </w:r>
          </w:p>
        </w:tc>
      </w:tr>
      <w:tr w:rsidR="005D6D24" w:rsidRPr="005D6D24" w14:paraId="4B0F4AD0" w14:textId="77777777" w:rsidTr="002E50E2">
        <w:trPr>
          <w:trHeight w:val="624"/>
        </w:trPr>
        <w:tc>
          <w:tcPr>
            <w:tcW w:w="6820" w:type="dxa"/>
            <w:vMerge/>
            <w:hideMark/>
          </w:tcPr>
          <w:p w14:paraId="55D11F66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hideMark/>
          </w:tcPr>
          <w:p w14:paraId="52AE7E78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 xml:space="preserve">Naudas plūsma </w:t>
            </w:r>
            <w:r w:rsidRPr="005D6D24">
              <w:rPr>
                <w:rFonts w:ascii="Times New Roman" w:hAnsi="Times New Roman"/>
                <w:sz w:val="24"/>
                <w:szCs w:val="24"/>
              </w:rPr>
              <w:br/>
              <w:t>(kases izdevumi)</w:t>
            </w:r>
          </w:p>
        </w:tc>
        <w:tc>
          <w:tcPr>
            <w:tcW w:w="1660" w:type="dxa"/>
            <w:hideMark/>
          </w:tcPr>
          <w:p w14:paraId="0B36A973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 xml:space="preserve">Faktiskie </w:t>
            </w:r>
            <w:r w:rsidRPr="005D6D24">
              <w:rPr>
                <w:rFonts w:ascii="Times New Roman" w:hAnsi="Times New Roman"/>
                <w:sz w:val="24"/>
                <w:szCs w:val="24"/>
              </w:rPr>
              <w:br/>
              <w:t>izdevumi</w:t>
            </w:r>
          </w:p>
        </w:tc>
      </w:tr>
      <w:tr w:rsidR="005D6D24" w:rsidRPr="005D6D24" w14:paraId="10343E6D" w14:textId="77777777" w:rsidTr="002E50E2">
        <w:trPr>
          <w:trHeight w:val="312"/>
        </w:trPr>
        <w:tc>
          <w:tcPr>
            <w:tcW w:w="6820" w:type="dxa"/>
            <w:hideMark/>
          </w:tcPr>
          <w:p w14:paraId="24B5E395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hideMark/>
          </w:tcPr>
          <w:p w14:paraId="70E892AF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hideMark/>
          </w:tcPr>
          <w:p w14:paraId="25502F53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D6D24" w:rsidRPr="005D6D24" w14:paraId="4AE72D84" w14:textId="77777777" w:rsidTr="002E50E2">
        <w:trPr>
          <w:trHeight w:val="624"/>
        </w:trPr>
        <w:tc>
          <w:tcPr>
            <w:tcW w:w="6820" w:type="dxa"/>
            <w:hideMark/>
          </w:tcPr>
          <w:p w14:paraId="3F4B82B6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D24">
              <w:rPr>
                <w:rFonts w:ascii="Times New Roman" w:hAnsi="Times New Roman"/>
                <w:b/>
                <w:bCs/>
                <w:sz w:val="24"/>
                <w:szCs w:val="24"/>
              </w:rPr>
              <w:t>IEŅĒMUMI no valsts budžeta (Nacionālā veselības dienesta) par valsts apmaksātiem veselības aprūpes pakalpojumiem</w:t>
            </w:r>
          </w:p>
        </w:tc>
        <w:tc>
          <w:tcPr>
            <w:tcW w:w="2620" w:type="dxa"/>
            <w:hideMark/>
          </w:tcPr>
          <w:p w14:paraId="4EE252EA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5B93A9D5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6D24" w:rsidRPr="005D6D24" w14:paraId="0FAF52A8" w14:textId="77777777" w:rsidTr="002E50E2">
        <w:trPr>
          <w:trHeight w:val="312"/>
        </w:trPr>
        <w:tc>
          <w:tcPr>
            <w:tcW w:w="6820" w:type="dxa"/>
            <w:hideMark/>
          </w:tcPr>
          <w:p w14:paraId="21C9F254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0" w:type="dxa"/>
            <w:hideMark/>
          </w:tcPr>
          <w:p w14:paraId="5B623E08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hideMark/>
          </w:tcPr>
          <w:p w14:paraId="62F2979D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D6D24" w:rsidRPr="005D6D24" w14:paraId="3A7B10C0" w14:textId="77777777" w:rsidTr="002E50E2">
        <w:trPr>
          <w:trHeight w:val="312"/>
        </w:trPr>
        <w:tc>
          <w:tcPr>
            <w:tcW w:w="6820" w:type="dxa"/>
            <w:noWrap/>
            <w:hideMark/>
          </w:tcPr>
          <w:p w14:paraId="5402AABB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D24">
              <w:rPr>
                <w:rFonts w:ascii="Times New Roman" w:hAnsi="Times New Roman"/>
                <w:b/>
                <w:bCs/>
                <w:sz w:val="24"/>
                <w:szCs w:val="24"/>
              </w:rPr>
              <w:t>IZDEVUMI KOPĀ</w:t>
            </w:r>
          </w:p>
        </w:tc>
        <w:tc>
          <w:tcPr>
            <w:tcW w:w="2620" w:type="dxa"/>
            <w:noWrap/>
            <w:hideMark/>
          </w:tcPr>
          <w:p w14:paraId="055CAE84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4F9FA49E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D6D24" w:rsidRPr="005D6D24" w14:paraId="04F54ED8" w14:textId="77777777" w:rsidTr="002E50E2">
        <w:trPr>
          <w:trHeight w:val="312"/>
        </w:trPr>
        <w:tc>
          <w:tcPr>
            <w:tcW w:w="6820" w:type="dxa"/>
            <w:noWrap/>
            <w:hideMark/>
          </w:tcPr>
          <w:p w14:paraId="1E3E56F1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D24">
              <w:rPr>
                <w:rFonts w:ascii="Times New Roman" w:hAnsi="Times New Roman"/>
                <w:b/>
                <w:bCs/>
                <w:sz w:val="24"/>
                <w:szCs w:val="24"/>
              </w:rPr>
              <w:t>I. ATLĪDZĪBA</w:t>
            </w:r>
          </w:p>
        </w:tc>
        <w:tc>
          <w:tcPr>
            <w:tcW w:w="2620" w:type="dxa"/>
            <w:noWrap/>
            <w:hideMark/>
          </w:tcPr>
          <w:p w14:paraId="589A1013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29678F68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D6D24" w:rsidRPr="005D6D24" w14:paraId="1CD9B218" w14:textId="77777777" w:rsidTr="002E50E2">
        <w:trPr>
          <w:trHeight w:val="540"/>
        </w:trPr>
        <w:tc>
          <w:tcPr>
            <w:tcW w:w="6820" w:type="dxa"/>
            <w:hideMark/>
          </w:tcPr>
          <w:p w14:paraId="51DE6193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1.Atalgojumi, tajā skaitā</w:t>
            </w:r>
          </w:p>
        </w:tc>
        <w:tc>
          <w:tcPr>
            <w:tcW w:w="2620" w:type="dxa"/>
            <w:noWrap/>
            <w:hideMark/>
          </w:tcPr>
          <w:p w14:paraId="5B522B94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7A5EAB2C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D6D24" w:rsidRPr="005D6D24" w14:paraId="055A4800" w14:textId="77777777" w:rsidTr="002E50E2">
        <w:trPr>
          <w:trHeight w:val="450"/>
        </w:trPr>
        <w:tc>
          <w:tcPr>
            <w:tcW w:w="6820" w:type="dxa"/>
            <w:hideMark/>
          </w:tcPr>
          <w:p w14:paraId="669206FA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1.1. psihologi</w:t>
            </w:r>
          </w:p>
        </w:tc>
        <w:tc>
          <w:tcPr>
            <w:tcW w:w="2620" w:type="dxa"/>
            <w:noWrap/>
            <w:hideMark/>
          </w:tcPr>
          <w:p w14:paraId="0B2290DF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481C6BA4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D6D24" w:rsidRPr="005D6D24" w14:paraId="179FDC07" w14:textId="77777777" w:rsidTr="002E50E2">
        <w:trPr>
          <w:trHeight w:val="645"/>
        </w:trPr>
        <w:tc>
          <w:tcPr>
            <w:tcW w:w="6820" w:type="dxa"/>
            <w:hideMark/>
          </w:tcPr>
          <w:p w14:paraId="7388DE2C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1.2. psihoterapeiti</w:t>
            </w:r>
          </w:p>
        </w:tc>
        <w:tc>
          <w:tcPr>
            <w:tcW w:w="2620" w:type="dxa"/>
            <w:noWrap/>
            <w:hideMark/>
          </w:tcPr>
          <w:p w14:paraId="64C02456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3A3ED5E1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D6D24" w:rsidRPr="005D6D24" w14:paraId="75E5AB75" w14:textId="77777777" w:rsidTr="002E50E2">
        <w:trPr>
          <w:trHeight w:val="312"/>
        </w:trPr>
        <w:tc>
          <w:tcPr>
            <w:tcW w:w="6820" w:type="dxa"/>
            <w:hideMark/>
          </w:tcPr>
          <w:p w14:paraId="6AC8B05D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1.3.Pārējais personāls</w:t>
            </w:r>
          </w:p>
        </w:tc>
        <w:tc>
          <w:tcPr>
            <w:tcW w:w="2620" w:type="dxa"/>
            <w:noWrap/>
            <w:hideMark/>
          </w:tcPr>
          <w:p w14:paraId="3022C5FD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D6D2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41124B75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D6D24" w:rsidRPr="005D6D24" w14:paraId="48CF6C3F" w14:textId="77777777" w:rsidTr="002E50E2">
        <w:trPr>
          <w:trHeight w:val="825"/>
        </w:trPr>
        <w:tc>
          <w:tcPr>
            <w:tcW w:w="6820" w:type="dxa"/>
            <w:hideMark/>
          </w:tcPr>
          <w:p w14:paraId="06EF8D2F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2.Darba devēja valsts sociālās apdrošināšanas obligātās iemaksas, sociāla rakstura pabalsti un kompensācijas</w:t>
            </w:r>
          </w:p>
        </w:tc>
        <w:tc>
          <w:tcPr>
            <w:tcW w:w="2620" w:type="dxa"/>
            <w:noWrap/>
            <w:hideMark/>
          </w:tcPr>
          <w:p w14:paraId="2F080A49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627F4D90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D6D24" w:rsidRPr="005D6D24" w14:paraId="67416BA1" w14:textId="77777777" w:rsidTr="002E50E2">
        <w:trPr>
          <w:trHeight w:val="435"/>
        </w:trPr>
        <w:tc>
          <w:tcPr>
            <w:tcW w:w="6820" w:type="dxa"/>
            <w:hideMark/>
          </w:tcPr>
          <w:p w14:paraId="58788C0B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D24">
              <w:rPr>
                <w:rFonts w:ascii="Times New Roman" w:hAnsi="Times New Roman"/>
                <w:b/>
                <w:bCs/>
                <w:sz w:val="24"/>
                <w:szCs w:val="24"/>
              </w:rPr>
              <w:t>II.PAKALPOJUMU APMAKSA</w:t>
            </w:r>
          </w:p>
        </w:tc>
        <w:tc>
          <w:tcPr>
            <w:tcW w:w="2620" w:type="dxa"/>
            <w:noWrap/>
            <w:hideMark/>
          </w:tcPr>
          <w:p w14:paraId="23A17610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D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043B0527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5D6D24" w:rsidRPr="005D6D24" w14:paraId="45BF9634" w14:textId="77777777" w:rsidTr="002E50E2">
        <w:trPr>
          <w:trHeight w:val="435"/>
        </w:trPr>
        <w:tc>
          <w:tcPr>
            <w:tcW w:w="6820" w:type="dxa"/>
            <w:hideMark/>
          </w:tcPr>
          <w:p w14:paraId="53CADDBF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D24">
              <w:rPr>
                <w:rFonts w:ascii="Times New Roman" w:hAnsi="Times New Roman"/>
                <w:b/>
                <w:bCs/>
                <w:sz w:val="24"/>
                <w:szCs w:val="24"/>
              </w:rPr>
              <w:t>III.PĀRĒJIE IZDEVUMI</w:t>
            </w:r>
          </w:p>
        </w:tc>
        <w:tc>
          <w:tcPr>
            <w:tcW w:w="2620" w:type="dxa"/>
            <w:noWrap/>
            <w:hideMark/>
          </w:tcPr>
          <w:p w14:paraId="28A9D58F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D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noWrap/>
            <w:hideMark/>
          </w:tcPr>
          <w:p w14:paraId="16729B61" w14:textId="77777777" w:rsidR="005D6D24" w:rsidRPr="005D6D24" w:rsidRDefault="005D6D24" w:rsidP="002E50E2">
            <w:pPr>
              <w:tabs>
                <w:tab w:val="left" w:pos="4820"/>
              </w:tabs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5D6D2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61F22B0C" w14:textId="77777777" w:rsidR="005D6D24" w:rsidRPr="005D6D24" w:rsidRDefault="005D6D24" w:rsidP="005D6D24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</w:p>
    <w:p w14:paraId="226A4341" w14:textId="7F28BA28" w:rsidR="005D6D24" w:rsidRPr="005D6D24" w:rsidRDefault="005D6D24" w:rsidP="005D6D24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5D6D24">
        <w:rPr>
          <w:rFonts w:ascii="Times New Roman" w:hAnsi="Times New Roman"/>
          <w:sz w:val="24"/>
          <w:szCs w:val="24"/>
        </w:rPr>
        <w:t>Iestādes vadītājs ________________________________________</w:t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</w:p>
    <w:p w14:paraId="61A2CA8F" w14:textId="587A9168" w:rsidR="005D6D24" w:rsidRPr="005D6D24" w:rsidRDefault="005D6D24" w:rsidP="005D6D24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5D6D24">
        <w:rPr>
          <w:rFonts w:ascii="Times New Roman" w:hAnsi="Times New Roman"/>
          <w:sz w:val="24"/>
          <w:szCs w:val="24"/>
        </w:rPr>
        <w:t xml:space="preserve">                                      paraksts, paraksta atšifrējums</w:t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</w:p>
    <w:p w14:paraId="53A8B580" w14:textId="77777777" w:rsidR="005D6D24" w:rsidRDefault="005D6D24" w:rsidP="005D6D24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</w:p>
    <w:p w14:paraId="3D41C7C3" w14:textId="71292CCD" w:rsidR="005D6D24" w:rsidRPr="005D6D24" w:rsidRDefault="005D6D24" w:rsidP="005D6D24">
      <w:pPr>
        <w:tabs>
          <w:tab w:val="left" w:pos="4820"/>
        </w:tabs>
        <w:spacing w:after="0"/>
        <w:ind w:left="142"/>
        <w:rPr>
          <w:rFonts w:ascii="Times New Roman" w:hAnsi="Times New Roman"/>
          <w:sz w:val="24"/>
          <w:szCs w:val="24"/>
        </w:rPr>
      </w:pP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</w:p>
    <w:p w14:paraId="1F994854" w14:textId="77777777" w:rsidR="005D6D24" w:rsidRPr="005D6D24" w:rsidRDefault="005D6D24" w:rsidP="005D6D24">
      <w:pPr>
        <w:tabs>
          <w:tab w:val="left" w:pos="482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D6D24">
        <w:rPr>
          <w:rFonts w:ascii="Times New Roman" w:hAnsi="Times New Roman"/>
          <w:sz w:val="24"/>
          <w:szCs w:val="24"/>
        </w:rPr>
        <w:t>Piezīmes.</w:t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</w:p>
    <w:p w14:paraId="567872BD" w14:textId="77777777" w:rsidR="005D6D24" w:rsidRPr="005D6D24" w:rsidRDefault="005D6D24" w:rsidP="005D6D24">
      <w:pPr>
        <w:tabs>
          <w:tab w:val="left" w:pos="482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D6D24">
        <w:rPr>
          <w:rFonts w:ascii="Times New Roman" w:hAnsi="Times New Roman"/>
          <w:sz w:val="24"/>
          <w:szCs w:val="24"/>
        </w:rPr>
        <w:t>1. Pārskatu aizpilda pakalpojumu sniedzēja iestāde, kas kārto grāmatvedību vienkāršā ieraksta sistēmā.</w:t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</w:p>
    <w:p w14:paraId="65D6ADA6" w14:textId="77777777" w:rsidR="005D6D24" w:rsidRPr="005D6D24" w:rsidRDefault="005D6D24" w:rsidP="005D6D24">
      <w:pPr>
        <w:tabs>
          <w:tab w:val="left" w:pos="4820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5D6D24">
        <w:rPr>
          <w:rFonts w:ascii="Times New Roman" w:hAnsi="Times New Roman"/>
          <w:sz w:val="24"/>
          <w:szCs w:val="24"/>
        </w:rPr>
        <w:t>2. Dokumenta rekvizītu "paraksts" neaizpilda, ja elektroniskais dokuments ir sagatavots atbilstoši normatīvajiem aktiem par elektronisko dokumentu noformēšanu.</w:t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  <w:r w:rsidRPr="005D6D24">
        <w:rPr>
          <w:rFonts w:ascii="Times New Roman" w:hAnsi="Times New Roman"/>
          <w:sz w:val="24"/>
          <w:szCs w:val="24"/>
        </w:rPr>
        <w:tab/>
      </w:r>
    </w:p>
    <w:p w14:paraId="15CA8285" w14:textId="77777777" w:rsidR="00E0125E" w:rsidRPr="005D6D24" w:rsidRDefault="00E0125E">
      <w:pPr>
        <w:rPr>
          <w:rFonts w:ascii="Times New Roman" w:hAnsi="Times New Roman"/>
          <w:sz w:val="24"/>
          <w:szCs w:val="24"/>
        </w:rPr>
      </w:pPr>
    </w:p>
    <w:sectPr w:rsidR="00E0125E" w:rsidRPr="005D6D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3E"/>
    <w:rsid w:val="005D6D24"/>
    <w:rsid w:val="00E0125E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552C61"/>
  <w15:chartTrackingRefBased/>
  <w15:docId w15:val="{9A27EF05-343D-47A5-ABFB-85AFA26E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6D2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D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787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2022-01-05T09:59:00Z</dcterms:created>
  <dcterms:modified xsi:type="dcterms:W3CDTF">2022-01-05T10:01:00Z</dcterms:modified>
</cp:coreProperties>
</file>