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A93ED5F" w:rsidR="002C35F4" w:rsidRDefault="005A23E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EE032D">
        <w:rPr>
          <w:b/>
          <w:bCs/>
        </w:rPr>
        <w:t>7</w:t>
      </w:r>
      <w:r>
        <w:rPr>
          <w:b/>
          <w:bCs/>
        </w:rPr>
        <w:t>.01</w:t>
      </w:r>
      <w:r w:rsidR="00A80153">
        <w:rPr>
          <w:b/>
          <w:bCs/>
        </w:rPr>
        <w:t>.202</w:t>
      </w:r>
      <w:r>
        <w:rPr>
          <w:b/>
          <w:bCs/>
        </w:rPr>
        <w:t>2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464D141" w14:textId="5A2DE1D8" w:rsidR="00A676E6" w:rsidRDefault="00EE032D" w:rsidP="00CF744E">
      <w:pPr>
        <w:spacing w:after="0" w:line="240" w:lineRule="auto"/>
      </w:pPr>
      <w:r w:rsidRPr="00EE032D">
        <w:t>Atjaunota COVID-19 vakcinācijas rokasgrāmatas versija</w:t>
      </w:r>
    </w:p>
    <w:p w14:paraId="2D3E038C" w14:textId="77777777" w:rsidR="00EE032D" w:rsidRDefault="00EE032D" w:rsidP="00CF744E">
      <w:pPr>
        <w:spacing w:after="0" w:line="240" w:lineRule="auto"/>
      </w:pPr>
    </w:p>
    <w:p w14:paraId="4979EB97" w14:textId="48EBB9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8DF2C09" w14:textId="77777777" w:rsidR="00EE032D" w:rsidRPr="00EE032D" w:rsidRDefault="00EE032D" w:rsidP="00EE032D">
      <w:pPr>
        <w:pStyle w:val="xmsonormal"/>
        <w:rPr>
          <w:rFonts w:asciiTheme="minorHAnsi" w:hAnsiTheme="minorHAnsi" w:cstheme="minorHAnsi"/>
        </w:rPr>
      </w:pPr>
      <w:r w:rsidRPr="00EE032D">
        <w:rPr>
          <w:rFonts w:asciiTheme="minorHAnsi" w:hAnsiTheme="minorHAnsi" w:cstheme="minorHAnsi"/>
        </w:rPr>
        <w:t>Nacionālais veselības dienests informē , ka aktualizēta COVID -19 vakcinācijas rokasgrāmata :</w:t>
      </w:r>
    </w:p>
    <w:p w14:paraId="24A95B78" w14:textId="77777777" w:rsidR="00EE032D" w:rsidRPr="00EE032D" w:rsidRDefault="00EE032D" w:rsidP="00EE032D">
      <w:pPr>
        <w:pStyle w:val="xmsonormal"/>
        <w:rPr>
          <w:rFonts w:asciiTheme="minorHAnsi" w:hAnsiTheme="minorHAnsi" w:cstheme="minorHAnsi"/>
        </w:rPr>
      </w:pPr>
      <w:hyperlink r:id="rId7" w:history="1">
        <w:r w:rsidRPr="00EE032D">
          <w:rPr>
            <w:rStyle w:val="Hyperlink"/>
            <w:rFonts w:asciiTheme="minorHAnsi" w:hAnsiTheme="minorHAnsi" w:cstheme="minorHAnsi"/>
          </w:rPr>
          <w:t>https://www.vmnvd.gov.lv/lv/vakcinacijas-rokasgramata-informativais-materials-vakcinacijas-veicejiem</w:t>
        </w:r>
      </w:hyperlink>
    </w:p>
    <w:p w14:paraId="1026CA5C" w14:textId="77777777" w:rsidR="00EE032D" w:rsidRPr="00EE032D" w:rsidRDefault="00EE032D" w:rsidP="00EE032D">
      <w:pPr>
        <w:pStyle w:val="xmsonormal"/>
        <w:rPr>
          <w:rFonts w:asciiTheme="minorHAnsi" w:hAnsiTheme="minorHAnsi" w:cstheme="minorHAnsi"/>
        </w:rPr>
      </w:pPr>
    </w:p>
    <w:p w14:paraId="3B2DF501" w14:textId="77777777" w:rsidR="00EE032D" w:rsidRPr="00EE032D" w:rsidRDefault="00EE032D" w:rsidP="00EE032D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asciiTheme="minorHAnsi" w:eastAsia="Times New Roman" w:hAnsiTheme="minorHAnsi" w:cstheme="minorHAnsi"/>
        </w:rPr>
      </w:pPr>
      <w:r w:rsidRPr="00EE032D">
        <w:rPr>
          <w:rFonts w:asciiTheme="minorHAnsi" w:eastAsia="Times New Roman" w:hAnsiTheme="minorHAnsi" w:cstheme="minorHAnsi"/>
        </w:rPr>
        <w:t>Precizēts, ka vakcīnu pasūtījumu var veikt arī tikai  </w:t>
      </w:r>
      <w:proofErr w:type="spellStart"/>
      <w:r w:rsidRPr="00EE032D">
        <w:rPr>
          <w:rFonts w:asciiTheme="minorHAnsi" w:eastAsia="Times New Roman" w:hAnsiTheme="minorHAnsi" w:cstheme="minorHAnsi"/>
        </w:rPr>
        <w:t>ViVaT</w:t>
      </w:r>
      <w:proofErr w:type="spellEnd"/>
      <w:r w:rsidRPr="00EE032D">
        <w:rPr>
          <w:rFonts w:asciiTheme="minorHAnsi" w:eastAsia="Times New Roman" w:hAnsiTheme="minorHAnsi" w:cstheme="minorHAnsi"/>
        </w:rPr>
        <w:t>;</w:t>
      </w:r>
    </w:p>
    <w:p w14:paraId="6D1CE913" w14:textId="77777777" w:rsidR="00EE032D" w:rsidRPr="00EE032D" w:rsidRDefault="00EE032D" w:rsidP="00EE032D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asciiTheme="minorHAnsi" w:eastAsia="Times New Roman" w:hAnsiTheme="minorHAnsi" w:cstheme="minorHAnsi"/>
        </w:rPr>
      </w:pPr>
      <w:r w:rsidRPr="00EE032D">
        <w:rPr>
          <w:rFonts w:asciiTheme="minorHAnsi" w:eastAsia="Times New Roman" w:hAnsiTheme="minorHAnsi" w:cstheme="minorHAnsi"/>
        </w:rPr>
        <w:t>Norādīts, ka vakcīnu pasūtījumā ir norādāms preparāta nosaukums, pie vakcīnas devas kārtas nr.</w:t>
      </w:r>
    </w:p>
    <w:p w14:paraId="09266336" w14:textId="77777777" w:rsidR="00EE032D" w:rsidRPr="00EE032D" w:rsidRDefault="00EE032D" w:rsidP="00EE032D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asciiTheme="minorHAnsi" w:eastAsia="Times New Roman" w:hAnsiTheme="minorHAnsi" w:cstheme="minorHAnsi"/>
        </w:rPr>
      </w:pPr>
      <w:r w:rsidRPr="00EE032D">
        <w:rPr>
          <w:rFonts w:asciiTheme="minorHAnsi" w:eastAsia="Times New Roman" w:hAnsiTheme="minorHAnsi" w:cstheme="minorHAnsi"/>
        </w:rPr>
        <w:t>Precizēta rekomendācija, ja persona pēc 1 devas inficējas  ar Covid-19, tad vakcināciju turpina 30 dienas pēc Covid-19 pozitīvā testa rezultāta</w:t>
      </w:r>
    </w:p>
    <w:p w14:paraId="20B8B1E9" w14:textId="77777777" w:rsidR="00EE032D" w:rsidRPr="00EE032D" w:rsidRDefault="00EE032D" w:rsidP="00EE032D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asciiTheme="minorHAnsi" w:eastAsia="Times New Roman" w:hAnsiTheme="minorHAnsi" w:cstheme="minorHAnsi"/>
        </w:rPr>
      </w:pPr>
      <w:r w:rsidRPr="00EE032D">
        <w:rPr>
          <w:rFonts w:asciiTheme="minorHAnsi" w:eastAsia="Times New Roman" w:hAnsiTheme="minorHAnsi" w:cstheme="minorHAnsi"/>
        </w:rPr>
        <w:t>Izveidoti  </w:t>
      </w:r>
      <w:r w:rsidRPr="00EE032D">
        <w:rPr>
          <w:rFonts w:asciiTheme="minorHAnsi" w:eastAsia="Times New Roman" w:hAnsiTheme="minorHAnsi" w:cstheme="minorHAnsi"/>
          <w:b/>
          <w:bCs/>
        </w:rPr>
        <w:t xml:space="preserve">Veidlapas  personas veselības stāvokļa novērtēšanai pirms vakcinācijas pret </w:t>
      </w:r>
      <w:r w:rsidRPr="00EE032D">
        <w:rPr>
          <w:rFonts w:asciiTheme="minorHAnsi" w:eastAsia="Times New Roman" w:hAnsiTheme="minorHAnsi" w:cstheme="minorHAnsi"/>
          <w:b/>
          <w:bCs/>
          <w:u w:val="single"/>
        </w:rPr>
        <w:t>Covid-19</w:t>
      </w:r>
      <w:r w:rsidRPr="00EE032D">
        <w:rPr>
          <w:rFonts w:asciiTheme="minorHAnsi" w:eastAsia="Times New Roman" w:hAnsiTheme="minorHAnsi" w:cstheme="minorHAnsi"/>
          <w:i/>
          <w:iCs/>
        </w:rPr>
        <w:t xml:space="preserve"> </w:t>
      </w:r>
      <w:r w:rsidRPr="00EE032D">
        <w:rPr>
          <w:rFonts w:asciiTheme="minorHAnsi" w:eastAsia="Times New Roman" w:hAnsiTheme="minorHAnsi" w:cstheme="minorHAnsi"/>
        </w:rPr>
        <w:t>tulkojumi krievu un angļu valodā. Visas veidlapas pielietošanai ērtā formā ir pieejamas</w:t>
      </w:r>
    </w:p>
    <w:p w14:paraId="688E0053" w14:textId="77777777" w:rsidR="00EE032D" w:rsidRPr="00EE032D" w:rsidRDefault="00EE032D" w:rsidP="00EE032D">
      <w:pPr>
        <w:pStyle w:val="xmsonormal"/>
        <w:ind w:firstLine="360"/>
        <w:rPr>
          <w:rFonts w:asciiTheme="minorHAnsi" w:hAnsiTheme="minorHAnsi" w:cstheme="minorHAnsi"/>
        </w:rPr>
      </w:pPr>
      <w:hyperlink r:id="rId8" w:history="1">
        <w:r w:rsidRPr="00EE032D">
          <w:rPr>
            <w:rStyle w:val="Hyperlink"/>
            <w:rFonts w:asciiTheme="minorHAnsi" w:hAnsiTheme="minorHAnsi" w:cstheme="minorHAnsi"/>
          </w:rPr>
          <w:t>https://www.vmnvd.gov.lv/lv/vakcinacijas-rokasgramata-informativais-materials-vakcinacijas-veicejiem</w:t>
        </w:r>
      </w:hyperlink>
      <w:r w:rsidRPr="00EE032D">
        <w:rPr>
          <w:rFonts w:asciiTheme="minorHAnsi" w:hAnsiTheme="minorHAnsi" w:cstheme="minorHAnsi"/>
        </w:rPr>
        <w:t xml:space="preserve"> zem vakcinācijas rokasgrāmatas</w:t>
      </w:r>
    </w:p>
    <w:p w14:paraId="2AB011AE" w14:textId="1908923F" w:rsidR="00404F32" w:rsidRPr="00987FBC" w:rsidRDefault="00404F32" w:rsidP="00A676E6">
      <w:pPr>
        <w:rPr>
          <w:rFonts w:cstheme="minorHAnsi"/>
          <w:b/>
          <w:bCs/>
        </w:rPr>
      </w:pPr>
    </w:p>
    <w:sectPr w:rsidR="00404F32" w:rsidRPr="00987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8A8A1" w14:textId="77777777" w:rsidR="005C61D2" w:rsidRDefault="005C61D2" w:rsidP="007004A0">
      <w:pPr>
        <w:spacing w:after="0" w:line="240" w:lineRule="auto"/>
      </w:pPr>
      <w:r>
        <w:separator/>
      </w:r>
    </w:p>
  </w:endnote>
  <w:endnote w:type="continuationSeparator" w:id="0">
    <w:p w14:paraId="50559956" w14:textId="77777777" w:rsidR="005C61D2" w:rsidRDefault="005C61D2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AEF39" w14:textId="77777777" w:rsidR="005C61D2" w:rsidRDefault="005C61D2" w:rsidP="007004A0">
      <w:pPr>
        <w:spacing w:after="0" w:line="240" w:lineRule="auto"/>
      </w:pPr>
      <w:r>
        <w:separator/>
      </w:r>
    </w:p>
  </w:footnote>
  <w:footnote w:type="continuationSeparator" w:id="0">
    <w:p w14:paraId="6D31D634" w14:textId="77777777" w:rsidR="005C61D2" w:rsidRDefault="005C61D2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13"/>
  </w:num>
  <w:num w:numId="10">
    <w:abstractNumId w:val="17"/>
  </w:num>
  <w:num w:numId="11">
    <w:abstractNumId w:val="11"/>
  </w:num>
  <w:num w:numId="12">
    <w:abstractNumId w:val="1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E0C29"/>
    <w:rsid w:val="001774CD"/>
    <w:rsid w:val="00186157"/>
    <w:rsid w:val="001C0711"/>
    <w:rsid w:val="001E784C"/>
    <w:rsid w:val="002339E5"/>
    <w:rsid w:val="00276060"/>
    <w:rsid w:val="002C35F4"/>
    <w:rsid w:val="002D059E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52438B"/>
    <w:rsid w:val="0058607C"/>
    <w:rsid w:val="005A23E0"/>
    <w:rsid w:val="005C61D2"/>
    <w:rsid w:val="0067772D"/>
    <w:rsid w:val="006D7E5C"/>
    <w:rsid w:val="006E1BC3"/>
    <w:rsid w:val="006F0546"/>
    <w:rsid w:val="007004A0"/>
    <w:rsid w:val="00707432"/>
    <w:rsid w:val="0071736A"/>
    <w:rsid w:val="007C1832"/>
    <w:rsid w:val="00812FC8"/>
    <w:rsid w:val="00881673"/>
    <w:rsid w:val="00900488"/>
    <w:rsid w:val="00923F48"/>
    <w:rsid w:val="00933834"/>
    <w:rsid w:val="00987FBC"/>
    <w:rsid w:val="009B70B3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C6079D"/>
    <w:rsid w:val="00CF744E"/>
    <w:rsid w:val="00D575F0"/>
    <w:rsid w:val="00DD3E41"/>
    <w:rsid w:val="00E139DD"/>
    <w:rsid w:val="00E56E7E"/>
    <w:rsid w:val="00EA4FB9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vakcinacijas-rokasgramata-informativais-materials-vakcinacijas-veiceji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vakcinacijas-rokasgramata-informativais-materials-vakcinacijas-veiceji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2022-01-19T13:40:00Z</dcterms:created>
  <dcterms:modified xsi:type="dcterms:W3CDTF">2022-01-19T13:40:00Z</dcterms:modified>
</cp:coreProperties>
</file>