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4749D04" w:rsidR="002C35F4" w:rsidRDefault="0005252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2215B2">
        <w:rPr>
          <w:b/>
          <w:bCs/>
        </w:rPr>
        <w:t>9</w:t>
      </w:r>
      <w:r w:rsidR="00330428">
        <w:rPr>
          <w:b/>
          <w:bCs/>
        </w:rPr>
        <w:t>.08</w:t>
      </w:r>
      <w:r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FA1CDDE" w14:textId="77777777" w:rsidR="002215B2" w:rsidRPr="002215B2" w:rsidRDefault="002215B2" w:rsidP="002215B2">
      <w:pPr>
        <w:rPr>
          <w:rFonts w:cstheme="minorHAnsi"/>
        </w:rPr>
      </w:pPr>
      <w:r w:rsidRPr="002215B2">
        <w:rPr>
          <w:rFonts w:cstheme="minorHAnsi"/>
        </w:rPr>
        <w:t>18.augusta semināra par iedzīvotāju vakcinācija pret Covid-19 rudenī ieraksts</w:t>
      </w: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12C78F9" w14:textId="77777777" w:rsidR="002215B2" w:rsidRPr="002215B2" w:rsidRDefault="002215B2" w:rsidP="002215B2">
      <w:pPr>
        <w:rPr>
          <w:rFonts w:cstheme="minorHAnsi"/>
        </w:rPr>
      </w:pPr>
      <w:r w:rsidRPr="002215B2">
        <w:rPr>
          <w:rFonts w:cstheme="minorHAnsi"/>
        </w:rPr>
        <w:t xml:space="preserve">Nacionālais veselības dienests </w:t>
      </w:r>
      <w:proofErr w:type="spellStart"/>
      <w:r w:rsidRPr="002215B2">
        <w:rPr>
          <w:rFonts w:cstheme="minorHAnsi"/>
        </w:rPr>
        <w:t>nosūta</w:t>
      </w:r>
      <w:proofErr w:type="spellEnd"/>
      <w:r w:rsidRPr="002215B2">
        <w:rPr>
          <w:rFonts w:cstheme="minorHAnsi"/>
        </w:rPr>
        <w:t xml:space="preserve"> saiti uz 18.augusta semināra par iedzīvotāju vakcinācija pret Covid-19 rudenī ierakstu </w:t>
      </w:r>
    </w:p>
    <w:p w14:paraId="644C7F14" w14:textId="7FA260E8" w:rsidR="0030758B" w:rsidRPr="006A5526" w:rsidRDefault="002215B2" w:rsidP="002215B2">
      <w:pPr>
        <w:jc w:val="both"/>
        <w:rPr>
          <w:rFonts w:cstheme="minorHAnsi"/>
          <w:b/>
          <w:bCs/>
        </w:rPr>
      </w:pPr>
      <w:hyperlink r:id="rId5" w:history="1">
        <w:r>
          <w:rPr>
            <w:rFonts w:ascii="Times New Roman" w:hAnsi="Times New Roman" w:cs="Times New Roman"/>
            <w:noProof/>
            <w:color w:val="0000FF"/>
            <w:sz w:val="24"/>
            <w:szCs w:val="24"/>
            <w:shd w:val="clear" w:color="auto" w:fill="F3F2F1"/>
          </w:rPr>
          <w:drawing>
            <wp:inline distT="0" distB="0" distL="0" distR="0" wp14:anchorId="04EBB286" wp14:editId="2343EB30">
              <wp:extent cx="152400" cy="1524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  <w:rFonts w:ascii="Times New Roman" w:hAnsi="Times New Roman" w:cs="Times New Roman"/>
            <w:sz w:val="24"/>
            <w:szCs w:val="24"/>
          </w:rPr>
          <w:t>Par iedzīvotāju vakcinācija pret Covid-19 rudenī-20220818_140035-Meeting Recording.mp4</w:t>
        </w:r>
      </w:hyperlink>
    </w:p>
    <w:sectPr w:rsidR="0030758B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0"/>
  </w:num>
  <w:num w:numId="2" w16cid:durableId="861018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1"/>
  </w:num>
  <w:num w:numId="4" w16cid:durableId="1635259919">
    <w:abstractNumId w:val="18"/>
  </w:num>
  <w:num w:numId="5" w16cid:durableId="1657148472">
    <w:abstractNumId w:val="15"/>
  </w:num>
  <w:num w:numId="6" w16cid:durableId="1106003344">
    <w:abstractNumId w:val="9"/>
  </w:num>
  <w:num w:numId="7" w16cid:durableId="375082792">
    <w:abstractNumId w:val="14"/>
  </w:num>
  <w:num w:numId="8" w16cid:durableId="1798452046">
    <w:abstractNumId w:val="5"/>
  </w:num>
  <w:num w:numId="9" w16cid:durableId="1326278971">
    <w:abstractNumId w:val="19"/>
  </w:num>
  <w:num w:numId="10" w16cid:durableId="1244604513">
    <w:abstractNumId w:val="16"/>
  </w:num>
  <w:num w:numId="11" w16cid:durableId="174618294">
    <w:abstractNumId w:val="1"/>
  </w:num>
  <w:num w:numId="12" w16cid:durableId="1447699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6"/>
  </w:num>
  <w:num w:numId="17" w16cid:durableId="1079059332">
    <w:abstractNumId w:val="13"/>
  </w:num>
  <w:num w:numId="18" w16cid:durableId="1466317037">
    <w:abstractNumId w:val="8"/>
  </w:num>
  <w:num w:numId="19" w16cid:durableId="1294941619">
    <w:abstractNumId w:val="11"/>
  </w:num>
  <w:num w:numId="20" w16cid:durableId="348720614">
    <w:abstractNumId w:val="7"/>
  </w:num>
  <w:num w:numId="21" w16cid:durableId="1340541331">
    <w:abstractNumId w:val="10"/>
  </w:num>
  <w:num w:numId="22" w16cid:durableId="211906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215B2"/>
    <w:rsid w:val="002C35F4"/>
    <w:rsid w:val="00304706"/>
    <w:rsid w:val="0030758B"/>
    <w:rsid w:val="00327A80"/>
    <w:rsid w:val="00330428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95B0E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eselibasministrija-my.sharepoint.com/:v:/g/personal/larisa_savrasova_spkc_gov_lv1/EWhD7YmyqAxOvUyIGj47Gg8B3e4-TyAiW-h7rZ49C2p11A?e=eeMsL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2022-08-19T11:37:00Z</dcterms:created>
  <dcterms:modified xsi:type="dcterms:W3CDTF">2022-08-19T11:37:00Z</dcterms:modified>
</cp:coreProperties>
</file>