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141A25AA" w:rsidR="002C35F4" w:rsidRDefault="0062477A" w:rsidP="002C35F4">
      <w:pPr>
        <w:spacing w:after="0" w:line="240" w:lineRule="auto"/>
        <w:rPr>
          <w:b/>
          <w:bCs/>
        </w:rPr>
      </w:pPr>
      <w:r>
        <w:rPr>
          <w:b/>
          <w:bCs/>
        </w:rPr>
        <w:t>09.09</w:t>
      </w:r>
      <w:r w:rsidR="00A80153">
        <w:rPr>
          <w:b/>
          <w:bCs/>
        </w:rPr>
        <w:t>.202</w:t>
      </w:r>
      <w:r w:rsidR="005A23E0">
        <w:rPr>
          <w:b/>
          <w:bCs/>
        </w:rPr>
        <w:t>2</w:t>
      </w:r>
      <w:r w:rsidR="003C445E">
        <w:rPr>
          <w:b/>
          <w:bCs/>
        </w:rPr>
        <w:t>.</w:t>
      </w:r>
      <w:r w:rsidR="00032FCF">
        <w:rPr>
          <w:b/>
          <w:bCs/>
        </w:rPr>
        <w:t>(</w:t>
      </w:r>
      <w:r w:rsidR="001600A8">
        <w:rPr>
          <w:b/>
          <w:bCs/>
        </w:rPr>
        <w:t>2</w:t>
      </w:r>
      <w:r w:rsidR="00032FCF">
        <w:rPr>
          <w:b/>
          <w:bCs/>
        </w:rPr>
        <w:t>)</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1B248F02" w14:textId="1C03A769" w:rsidR="00564CE2" w:rsidRDefault="001600A8" w:rsidP="00CF744E">
      <w:pPr>
        <w:spacing w:after="0" w:line="240" w:lineRule="auto"/>
      </w:pPr>
      <w:r w:rsidRPr="001600A8">
        <w:t>Par Covid-19 vakcīnu piegādēm</w:t>
      </w:r>
    </w:p>
    <w:p w14:paraId="533A3A17" w14:textId="77777777" w:rsidR="001600A8" w:rsidRDefault="001600A8" w:rsidP="00CF744E">
      <w:pPr>
        <w:spacing w:after="0" w:line="240" w:lineRule="auto"/>
      </w:pPr>
    </w:p>
    <w:p w14:paraId="4979EB97" w14:textId="3114C0E3"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1D318112" w14:textId="77777777" w:rsidR="00961974" w:rsidRDefault="00961974" w:rsidP="00961974">
      <w:pPr>
        <w:rPr>
          <w:color w:val="000000"/>
          <w:sz w:val="24"/>
          <w:szCs w:val="24"/>
        </w:rPr>
      </w:pPr>
      <w:r>
        <w:rPr>
          <w:color w:val="000000"/>
          <w:sz w:val="24"/>
          <w:szCs w:val="24"/>
        </w:rPr>
        <w:t xml:space="preserve">Slimību profilakses un kontrole centrs informē, ka pirmā pielāgoto Covid-19 vakcīnu piegāde notiek 9.un 12.septembrī, tomēr pielāgotās vakcīnas ir pasūtījusi neliela vakcinācijas iestāžu daļa. Aicinām visas iestādes, kas vēl nav atsūtījušas vakcīnu pasūtījumu, veikt to un nodrošināt iedzīvotāju vakcināciju saskaņā ar Vakcinācijas rokasgrāmatas jauno versiju. </w:t>
      </w:r>
    </w:p>
    <w:p w14:paraId="0F314245" w14:textId="77777777" w:rsidR="00961974" w:rsidRDefault="00961974" w:rsidP="00961974">
      <w:pPr>
        <w:rPr>
          <w:color w:val="000000"/>
          <w:sz w:val="24"/>
          <w:szCs w:val="24"/>
        </w:rPr>
      </w:pPr>
    </w:p>
    <w:p w14:paraId="6FC8036A" w14:textId="77777777" w:rsidR="00961974" w:rsidRDefault="00961974" w:rsidP="00961974">
      <w:pPr>
        <w:rPr>
          <w:color w:val="000000"/>
          <w:sz w:val="24"/>
          <w:szCs w:val="24"/>
        </w:rPr>
      </w:pPr>
      <w:r>
        <w:rPr>
          <w:b/>
          <w:bCs/>
          <w:color w:val="000000"/>
          <w:sz w:val="24"/>
          <w:szCs w:val="24"/>
        </w:rPr>
        <w:t>Nākamais vakcīnu pasūtījums jāiesniedz līdz 13.09. datumam, plkst. 23:59. Piegādes tiks veiktas 15.09. un 16.09. datumos.</w:t>
      </w:r>
    </w:p>
    <w:p w14:paraId="6737FC1B" w14:textId="77777777" w:rsidR="00961974" w:rsidRDefault="00961974" w:rsidP="00961974">
      <w:pPr>
        <w:rPr>
          <w:color w:val="000000"/>
          <w:sz w:val="24"/>
          <w:szCs w:val="24"/>
        </w:rPr>
      </w:pPr>
    </w:p>
    <w:p w14:paraId="69CF88B9" w14:textId="77777777" w:rsidR="00961974" w:rsidRDefault="00961974" w:rsidP="00961974">
      <w:pPr>
        <w:rPr>
          <w:color w:val="000000"/>
          <w:sz w:val="24"/>
          <w:szCs w:val="24"/>
        </w:rPr>
      </w:pPr>
      <w:r>
        <w:rPr>
          <w:color w:val="000000"/>
          <w:sz w:val="24"/>
          <w:szCs w:val="24"/>
        </w:rPr>
        <w:t>Septembra mēnesī plānotas piegādes divas reizes nedēļā atkarībā no A/B grupām: pirmdienās(A)/otrdienās(B) un ceturtdienās(A)/piektdienās(B), tomēr piegāžu biežums ir atkarīgs no pasūtījuma apjoma un nepieciešamības racionāli lietot pieejamus resursus.  Par turpmākiem grafikiem Covid-19 vakcīnu pasūtījumiem tiks ziņots.</w:t>
      </w:r>
    </w:p>
    <w:p w14:paraId="59BD1725" w14:textId="77777777" w:rsidR="00961974" w:rsidRDefault="00961974" w:rsidP="00961974">
      <w:pPr>
        <w:rPr>
          <w:color w:val="000000"/>
          <w:sz w:val="24"/>
          <w:szCs w:val="24"/>
        </w:rPr>
      </w:pPr>
    </w:p>
    <w:p w14:paraId="462DBC89" w14:textId="77777777" w:rsidR="00961974" w:rsidRDefault="00961974" w:rsidP="00961974">
      <w:pPr>
        <w:rPr>
          <w:color w:val="000000"/>
          <w:sz w:val="24"/>
          <w:szCs w:val="24"/>
        </w:rPr>
      </w:pPr>
      <w:r>
        <w:rPr>
          <w:b/>
          <w:bCs/>
          <w:color w:val="000000"/>
          <w:sz w:val="24"/>
          <w:szCs w:val="24"/>
        </w:rPr>
        <w:t>Vēršam uzmanību, ka vakcinācija ar pielāgoto vakcīnu ir rekomendējama visai sabiedrībai, bet stingri rekomendējama ir:</w:t>
      </w:r>
    </w:p>
    <w:p w14:paraId="63A6A24B" w14:textId="77777777" w:rsidR="00961974" w:rsidRDefault="00961974" w:rsidP="00961974">
      <w:pPr>
        <w:rPr>
          <w:color w:val="000000"/>
          <w:sz w:val="24"/>
          <w:szCs w:val="24"/>
        </w:rPr>
      </w:pPr>
      <w:r>
        <w:rPr>
          <w:color w:val="000000"/>
          <w:sz w:val="24"/>
          <w:szCs w:val="24"/>
        </w:rPr>
        <w:t>•</w:t>
      </w:r>
      <w:r>
        <w:rPr>
          <w:color w:val="000000"/>
          <w:sz w:val="24"/>
          <w:szCs w:val="24"/>
        </w:rPr>
        <w:t> </w:t>
      </w:r>
      <w:r>
        <w:rPr>
          <w:color w:val="000000"/>
          <w:sz w:val="24"/>
          <w:szCs w:val="24"/>
        </w:rPr>
        <w:t> </w:t>
      </w:r>
      <w:r>
        <w:rPr>
          <w:color w:val="000000"/>
          <w:sz w:val="24"/>
          <w:szCs w:val="24"/>
        </w:rPr>
        <w:t> </w:t>
      </w:r>
      <w:r>
        <w:rPr>
          <w:color w:val="000000"/>
          <w:sz w:val="24"/>
          <w:szCs w:val="24"/>
        </w:rPr>
        <w:t> </w:t>
      </w:r>
      <w:r>
        <w:rPr>
          <w:color w:val="000000"/>
          <w:sz w:val="24"/>
          <w:szCs w:val="24"/>
        </w:rPr>
        <w:t> </w:t>
      </w:r>
      <w:proofErr w:type="spellStart"/>
      <w:r>
        <w:rPr>
          <w:color w:val="000000"/>
          <w:sz w:val="24"/>
          <w:szCs w:val="24"/>
        </w:rPr>
        <w:t>imūnsupresētiem</w:t>
      </w:r>
      <w:proofErr w:type="spellEnd"/>
      <w:r>
        <w:rPr>
          <w:color w:val="000000"/>
          <w:sz w:val="24"/>
          <w:szCs w:val="24"/>
        </w:rPr>
        <w:t xml:space="preserve"> cilvēkiem un viņu ciešām kontaktpersonām,</w:t>
      </w:r>
    </w:p>
    <w:p w14:paraId="0AACFEE0" w14:textId="77777777" w:rsidR="00961974" w:rsidRDefault="00961974" w:rsidP="00961974">
      <w:pPr>
        <w:rPr>
          <w:color w:val="000000"/>
          <w:sz w:val="24"/>
          <w:szCs w:val="24"/>
        </w:rPr>
      </w:pPr>
      <w:r>
        <w:rPr>
          <w:color w:val="000000"/>
          <w:sz w:val="24"/>
          <w:szCs w:val="24"/>
        </w:rPr>
        <w:t>•</w:t>
      </w:r>
      <w:r>
        <w:rPr>
          <w:color w:val="000000"/>
          <w:sz w:val="24"/>
          <w:szCs w:val="24"/>
        </w:rPr>
        <w:t> </w:t>
      </w:r>
      <w:r>
        <w:rPr>
          <w:color w:val="000000"/>
          <w:sz w:val="24"/>
          <w:szCs w:val="24"/>
        </w:rPr>
        <w:t> </w:t>
      </w:r>
      <w:r>
        <w:rPr>
          <w:color w:val="000000"/>
          <w:sz w:val="24"/>
          <w:szCs w:val="24"/>
        </w:rPr>
        <w:t> </w:t>
      </w:r>
      <w:r>
        <w:rPr>
          <w:color w:val="000000"/>
          <w:sz w:val="24"/>
          <w:szCs w:val="24"/>
        </w:rPr>
        <w:t> </w:t>
      </w:r>
      <w:r>
        <w:rPr>
          <w:color w:val="000000"/>
          <w:sz w:val="24"/>
          <w:szCs w:val="24"/>
        </w:rPr>
        <w:t> </w:t>
      </w:r>
      <w:r>
        <w:rPr>
          <w:color w:val="000000"/>
          <w:sz w:val="24"/>
          <w:szCs w:val="24"/>
        </w:rPr>
        <w:t>cilvēkiem ar hroniskām slimībām,</w:t>
      </w:r>
    </w:p>
    <w:p w14:paraId="29BA92DF" w14:textId="77777777" w:rsidR="00961974" w:rsidRDefault="00961974" w:rsidP="00961974">
      <w:pPr>
        <w:rPr>
          <w:color w:val="000000"/>
          <w:sz w:val="24"/>
          <w:szCs w:val="24"/>
        </w:rPr>
      </w:pPr>
      <w:r>
        <w:rPr>
          <w:color w:val="000000"/>
          <w:sz w:val="24"/>
          <w:szCs w:val="24"/>
        </w:rPr>
        <w:t>•</w:t>
      </w:r>
      <w:r>
        <w:rPr>
          <w:color w:val="000000"/>
          <w:sz w:val="24"/>
          <w:szCs w:val="24"/>
        </w:rPr>
        <w:t> </w:t>
      </w:r>
      <w:r>
        <w:rPr>
          <w:color w:val="000000"/>
          <w:sz w:val="24"/>
          <w:szCs w:val="24"/>
        </w:rPr>
        <w:t> </w:t>
      </w:r>
      <w:r>
        <w:rPr>
          <w:color w:val="000000"/>
          <w:sz w:val="24"/>
          <w:szCs w:val="24"/>
        </w:rPr>
        <w:t> </w:t>
      </w:r>
      <w:r>
        <w:rPr>
          <w:color w:val="000000"/>
          <w:sz w:val="24"/>
          <w:szCs w:val="24"/>
        </w:rPr>
        <w:t> </w:t>
      </w:r>
      <w:r>
        <w:rPr>
          <w:color w:val="000000"/>
          <w:sz w:val="24"/>
          <w:szCs w:val="24"/>
        </w:rPr>
        <w:t> </w:t>
      </w:r>
      <w:r>
        <w:rPr>
          <w:color w:val="000000"/>
          <w:sz w:val="24"/>
          <w:szCs w:val="24"/>
        </w:rPr>
        <w:t>ilgstošiem sociālās aprūpes centru iemītniekiem un to aprūpes personālam,</w:t>
      </w:r>
    </w:p>
    <w:p w14:paraId="75A13107" w14:textId="77777777" w:rsidR="00961974" w:rsidRDefault="00961974" w:rsidP="00961974">
      <w:pPr>
        <w:rPr>
          <w:color w:val="000000"/>
          <w:sz w:val="24"/>
          <w:szCs w:val="24"/>
        </w:rPr>
      </w:pPr>
      <w:r>
        <w:rPr>
          <w:color w:val="000000"/>
          <w:sz w:val="24"/>
          <w:szCs w:val="24"/>
        </w:rPr>
        <w:t>•</w:t>
      </w:r>
      <w:r>
        <w:rPr>
          <w:color w:val="000000"/>
          <w:sz w:val="24"/>
          <w:szCs w:val="24"/>
        </w:rPr>
        <w:t> </w:t>
      </w:r>
      <w:r>
        <w:rPr>
          <w:color w:val="000000"/>
          <w:sz w:val="24"/>
          <w:szCs w:val="24"/>
        </w:rPr>
        <w:t> </w:t>
      </w:r>
      <w:r>
        <w:rPr>
          <w:color w:val="000000"/>
          <w:sz w:val="24"/>
          <w:szCs w:val="24"/>
        </w:rPr>
        <w:t> </w:t>
      </w:r>
      <w:r>
        <w:rPr>
          <w:color w:val="000000"/>
          <w:sz w:val="24"/>
          <w:szCs w:val="24"/>
        </w:rPr>
        <w:t> </w:t>
      </w:r>
      <w:r>
        <w:rPr>
          <w:color w:val="000000"/>
          <w:sz w:val="24"/>
          <w:szCs w:val="24"/>
        </w:rPr>
        <w:t> </w:t>
      </w:r>
      <w:r>
        <w:rPr>
          <w:color w:val="000000"/>
          <w:sz w:val="24"/>
          <w:szCs w:val="24"/>
        </w:rPr>
        <w:t>senioriem vecumā no 65 gadiem,</w:t>
      </w:r>
    </w:p>
    <w:p w14:paraId="43E2C657" w14:textId="77777777" w:rsidR="00961974" w:rsidRDefault="00961974" w:rsidP="00961974">
      <w:pPr>
        <w:rPr>
          <w:color w:val="000000"/>
          <w:sz w:val="24"/>
          <w:szCs w:val="24"/>
        </w:rPr>
      </w:pPr>
      <w:r>
        <w:rPr>
          <w:color w:val="000000"/>
          <w:sz w:val="24"/>
          <w:szCs w:val="24"/>
        </w:rPr>
        <w:t>•</w:t>
      </w:r>
      <w:r>
        <w:rPr>
          <w:color w:val="000000"/>
          <w:sz w:val="24"/>
          <w:szCs w:val="24"/>
        </w:rPr>
        <w:t> </w:t>
      </w:r>
      <w:r>
        <w:rPr>
          <w:color w:val="000000"/>
          <w:sz w:val="24"/>
          <w:szCs w:val="24"/>
        </w:rPr>
        <w:t> </w:t>
      </w:r>
      <w:r>
        <w:rPr>
          <w:color w:val="000000"/>
          <w:sz w:val="24"/>
          <w:szCs w:val="24"/>
        </w:rPr>
        <w:t> </w:t>
      </w:r>
      <w:r>
        <w:rPr>
          <w:color w:val="000000"/>
          <w:sz w:val="24"/>
          <w:szCs w:val="24"/>
        </w:rPr>
        <w:t> </w:t>
      </w:r>
      <w:r>
        <w:rPr>
          <w:color w:val="000000"/>
          <w:sz w:val="24"/>
          <w:szCs w:val="24"/>
        </w:rPr>
        <w:t> </w:t>
      </w:r>
      <w:r>
        <w:rPr>
          <w:color w:val="000000"/>
          <w:sz w:val="24"/>
          <w:szCs w:val="24"/>
        </w:rPr>
        <w:t>veselības aprūpes personālam,</w:t>
      </w:r>
    </w:p>
    <w:p w14:paraId="6DDFC78D" w14:textId="77777777" w:rsidR="00961974" w:rsidRDefault="00961974" w:rsidP="00961974">
      <w:pPr>
        <w:rPr>
          <w:color w:val="000000"/>
          <w:sz w:val="24"/>
          <w:szCs w:val="24"/>
        </w:rPr>
      </w:pPr>
      <w:r>
        <w:rPr>
          <w:color w:val="000000"/>
          <w:sz w:val="24"/>
          <w:szCs w:val="24"/>
        </w:rPr>
        <w:t>•</w:t>
      </w:r>
      <w:r>
        <w:rPr>
          <w:color w:val="000000"/>
          <w:sz w:val="24"/>
          <w:szCs w:val="24"/>
        </w:rPr>
        <w:t> </w:t>
      </w:r>
      <w:r>
        <w:rPr>
          <w:color w:val="000000"/>
          <w:sz w:val="24"/>
          <w:szCs w:val="24"/>
        </w:rPr>
        <w:t> </w:t>
      </w:r>
      <w:r>
        <w:rPr>
          <w:color w:val="000000"/>
          <w:sz w:val="24"/>
          <w:szCs w:val="24"/>
        </w:rPr>
        <w:t> </w:t>
      </w:r>
      <w:r>
        <w:rPr>
          <w:color w:val="000000"/>
          <w:sz w:val="24"/>
          <w:szCs w:val="24"/>
        </w:rPr>
        <w:t> </w:t>
      </w:r>
      <w:r>
        <w:rPr>
          <w:color w:val="000000"/>
          <w:sz w:val="24"/>
          <w:szCs w:val="24"/>
        </w:rPr>
        <w:t> </w:t>
      </w:r>
      <w:r>
        <w:rPr>
          <w:color w:val="000000"/>
          <w:sz w:val="24"/>
          <w:szCs w:val="24"/>
        </w:rPr>
        <w:t>grūtniecēm.</w:t>
      </w:r>
    </w:p>
    <w:p w14:paraId="3CF76528" w14:textId="77777777" w:rsidR="00961974" w:rsidRDefault="00961974" w:rsidP="00961974">
      <w:pPr>
        <w:rPr>
          <w:color w:val="000000"/>
          <w:sz w:val="24"/>
          <w:szCs w:val="24"/>
        </w:rPr>
      </w:pPr>
    </w:p>
    <w:p w14:paraId="79F08FF6" w14:textId="77777777" w:rsidR="00961974" w:rsidRDefault="00961974" w:rsidP="00961974">
      <w:pPr>
        <w:rPr>
          <w:color w:val="000000"/>
          <w:sz w:val="24"/>
          <w:szCs w:val="24"/>
        </w:rPr>
      </w:pPr>
      <w:r>
        <w:rPr>
          <w:b/>
          <w:bCs/>
          <w:color w:val="000000"/>
          <w:sz w:val="24"/>
          <w:szCs w:val="24"/>
        </w:rPr>
        <w:t xml:space="preserve">Vakcīnu pasūtījumus noformē digitāli, izmantojot Jūsu ārstniecības iestādē pieejamo integratora sistēmu vai sūtot Covid-19 vakcīnu pieprasījuma veidlapu uz e-pastu: </w:t>
      </w:r>
      <w:hyperlink r:id="rId7" w:history="1">
        <w:r>
          <w:rPr>
            <w:rStyle w:val="Hyperlink"/>
            <w:b/>
            <w:bCs/>
            <w:sz w:val="24"/>
            <w:szCs w:val="24"/>
          </w:rPr>
          <w:t>covid19vakcinas@spkc.gov.lv</w:t>
        </w:r>
      </w:hyperlink>
      <w:r>
        <w:rPr>
          <w:color w:val="000000"/>
          <w:sz w:val="24"/>
          <w:szCs w:val="24"/>
        </w:rPr>
        <w:t xml:space="preserve">. Veidlapa ir pieejama SPKC tīmekļa vietnes sadaļā “Profesionāļiem → Covid-19 → Vakcīnu pret Covid-19 pasūtīšana” </w:t>
      </w:r>
      <w:hyperlink r:id="rId8" w:history="1">
        <w:r>
          <w:rPr>
            <w:rStyle w:val="Hyperlink"/>
            <w:sz w:val="24"/>
            <w:szCs w:val="24"/>
          </w:rPr>
          <w:t>https://www.spkc.gov.lv/lv/vakcinu-pret-covid-19-pasutisana</w:t>
        </w:r>
      </w:hyperlink>
      <w:r>
        <w:rPr>
          <w:color w:val="000000"/>
          <w:sz w:val="24"/>
          <w:szCs w:val="24"/>
        </w:rPr>
        <w:t>. Noformējot pasūtījumu digitāli, nepieciešams pievērst uzmanību pareizai vakcīnas izvēlei attiecīgajā klasifikatorā.</w:t>
      </w:r>
    </w:p>
    <w:p w14:paraId="2AB011AE" w14:textId="28CDA8E8" w:rsidR="00404F32" w:rsidRPr="0062477A" w:rsidRDefault="00404F32" w:rsidP="00961974">
      <w:pPr>
        <w:spacing w:line="360" w:lineRule="auto"/>
        <w:ind w:firstLine="720"/>
        <w:jc w:val="both"/>
        <w:rPr>
          <w:rFonts w:cstheme="minorHAnsi"/>
          <w:b/>
          <w:bCs/>
        </w:rPr>
      </w:pPr>
    </w:p>
    <w:sectPr w:rsidR="00404F32" w:rsidRPr="0062477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F20EE" w14:textId="77777777" w:rsidR="00961638" w:rsidRDefault="00961638" w:rsidP="007004A0">
      <w:pPr>
        <w:spacing w:after="0" w:line="240" w:lineRule="auto"/>
      </w:pPr>
      <w:r>
        <w:separator/>
      </w:r>
    </w:p>
  </w:endnote>
  <w:endnote w:type="continuationSeparator" w:id="0">
    <w:p w14:paraId="7819349D" w14:textId="77777777" w:rsidR="00961638" w:rsidRDefault="00961638"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F75C6" w14:textId="77777777" w:rsidR="00961638" w:rsidRDefault="00961638" w:rsidP="007004A0">
      <w:pPr>
        <w:spacing w:after="0" w:line="240" w:lineRule="auto"/>
      </w:pPr>
      <w:r>
        <w:separator/>
      </w:r>
    </w:p>
  </w:footnote>
  <w:footnote w:type="continuationSeparator" w:id="0">
    <w:p w14:paraId="2C1606BC" w14:textId="77777777" w:rsidR="00961638" w:rsidRDefault="00961638"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4"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5"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F1650A2"/>
    <w:multiLevelType w:val="multilevel"/>
    <w:tmpl w:val="58925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8"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1"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2"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55636FBD"/>
    <w:multiLevelType w:val="hybridMultilevel"/>
    <w:tmpl w:val="4926A4C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56C6411B"/>
    <w:multiLevelType w:val="multilevel"/>
    <w:tmpl w:val="BB62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FE14EB"/>
    <w:multiLevelType w:val="multilevel"/>
    <w:tmpl w:val="79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5"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7"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9"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950937163">
    <w:abstractNumId w:val="26"/>
  </w:num>
  <w:num w:numId="2" w16cid:durableId="12799960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444134">
    <w:abstractNumId w:val="30"/>
  </w:num>
  <w:num w:numId="4" w16cid:durableId="1887983483">
    <w:abstractNumId w:val="23"/>
  </w:num>
  <w:num w:numId="5" w16cid:durableId="47457644">
    <w:abstractNumId w:val="17"/>
  </w:num>
  <w:num w:numId="6" w16cid:durableId="1158303112">
    <w:abstractNumId w:val="11"/>
  </w:num>
  <w:num w:numId="7" w16cid:durableId="2097170825">
    <w:abstractNumId w:val="16"/>
  </w:num>
  <w:num w:numId="8" w16cid:durableId="1370183873">
    <w:abstractNumId w:val="5"/>
  </w:num>
  <w:num w:numId="9" w16cid:durableId="844973590">
    <w:abstractNumId w:val="24"/>
  </w:num>
  <w:num w:numId="10" w16cid:durableId="1584216830">
    <w:abstractNumId w:val="28"/>
  </w:num>
  <w:num w:numId="11" w16cid:durableId="993143423">
    <w:abstractNumId w:val="22"/>
  </w:num>
  <w:num w:numId="12" w16cid:durableId="1305618044">
    <w:abstractNumId w:val="27"/>
  </w:num>
  <w:num w:numId="13" w16cid:durableId="16319774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599442">
    <w:abstractNumId w:val="4"/>
  </w:num>
  <w:num w:numId="15" w16cid:durableId="128019831">
    <w:abstractNumId w:val="15"/>
  </w:num>
  <w:num w:numId="16" w16cid:durableId="1886092582">
    <w:abstractNumId w:val="25"/>
  </w:num>
  <w:num w:numId="17" w16cid:durableId="1885289627">
    <w:abstractNumId w:val="3"/>
  </w:num>
  <w:num w:numId="18" w16cid:durableId="683896010">
    <w:abstractNumId w:val="13"/>
  </w:num>
  <w:num w:numId="19" w16cid:durableId="1778063176">
    <w:abstractNumId w:val="12"/>
  </w:num>
  <w:num w:numId="20" w16cid:durableId="13343353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527627">
    <w:abstractNumId w:val="1"/>
  </w:num>
  <w:num w:numId="22" w16cid:durableId="1941601536">
    <w:abstractNumId w:val="29"/>
  </w:num>
  <w:num w:numId="23" w16cid:durableId="1300068399">
    <w:abstractNumId w:val="7"/>
  </w:num>
  <w:num w:numId="24" w16cid:durableId="790560806">
    <w:abstractNumId w:val="21"/>
  </w:num>
  <w:num w:numId="25" w16cid:durableId="1957715148">
    <w:abstractNumId w:val="8"/>
  </w:num>
  <w:num w:numId="26" w16cid:durableId="1560289445">
    <w:abstractNumId w:val="19"/>
  </w:num>
  <w:num w:numId="27" w16cid:durableId="2011256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9232103">
    <w:abstractNumId w:val="2"/>
  </w:num>
  <w:num w:numId="29" w16cid:durableId="761990597">
    <w:abstractNumId w:val="18"/>
  </w:num>
  <w:num w:numId="30" w16cid:durableId="1194463807">
    <w:abstractNumId w:val="6"/>
    <w:lvlOverride w:ilvl="0"/>
    <w:lvlOverride w:ilvl="1"/>
    <w:lvlOverride w:ilvl="2"/>
    <w:lvlOverride w:ilvl="3"/>
    <w:lvlOverride w:ilvl="4"/>
    <w:lvlOverride w:ilvl="5"/>
    <w:lvlOverride w:ilvl="6"/>
    <w:lvlOverride w:ilvl="7"/>
    <w:lvlOverride w:ilvl="8"/>
  </w:num>
  <w:num w:numId="31" w16cid:durableId="1629899586">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2FCF"/>
    <w:rsid w:val="00060409"/>
    <w:rsid w:val="00086431"/>
    <w:rsid w:val="000C6255"/>
    <w:rsid w:val="000D628E"/>
    <w:rsid w:val="000E0C29"/>
    <w:rsid w:val="001600A8"/>
    <w:rsid w:val="001774CD"/>
    <w:rsid w:val="00186157"/>
    <w:rsid w:val="001C0711"/>
    <w:rsid w:val="001E784C"/>
    <w:rsid w:val="0020490E"/>
    <w:rsid w:val="002339E5"/>
    <w:rsid w:val="00276060"/>
    <w:rsid w:val="002C35F4"/>
    <w:rsid w:val="002D059E"/>
    <w:rsid w:val="002E1D3D"/>
    <w:rsid w:val="002E4C98"/>
    <w:rsid w:val="003769CB"/>
    <w:rsid w:val="003C445E"/>
    <w:rsid w:val="003E3B83"/>
    <w:rsid w:val="003E6B18"/>
    <w:rsid w:val="00404F32"/>
    <w:rsid w:val="00416FA7"/>
    <w:rsid w:val="00430F6B"/>
    <w:rsid w:val="00441F04"/>
    <w:rsid w:val="00466F0E"/>
    <w:rsid w:val="00474FF6"/>
    <w:rsid w:val="004A4E77"/>
    <w:rsid w:val="004E0013"/>
    <w:rsid w:val="00506B93"/>
    <w:rsid w:val="00517648"/>
    <w:rsid w:val="00524360"/>
    <w:rsid w:val="0052438B"/>
    <w:rsid w:val="00564CE2"/>
    <w:rsid w:val="00567287"/>
    <w:rsid w:val="0058607C"/>
    <w:rsid w:val="005A23E0"/>
    <w:rsid w:val="0062477A"/>
    <w:rsid w:val="0067772D"/>
    <w:rsid w:val="00682D81"/>
    <w:rsid w:val="006D7E5C"/>
    <w:rsid w:val="006E1BC3"/>
    <w:rsid w:val="006F0546"/>
    <w:rsid w:val="006F3A7F"/>
    <w:rsid w:val="007004A0"/>
    <w:rsid w:val="007008FB"/>
    <w:rsid w:val="00707432"/>
    <w:rsid w:val="0071736A"/>
    <w:rsid w:val="007C1832"/>
    <w:rsid w:val="00812FC8"/>
    <w:rsid w:val="00832E0B"/>
    <w:rsid w:val="00881673"/>
    <w:rsid w:val="00897A29"/>
    <w:rsid w:val="00900488"/>
    <w:rsid w:val="0091385E"/>
    <w:rsid w:val="00914478"/>
    <w:rsid w:val="00923F48"/>
    <w:rsid w:val="00933834"/>
    <w:rsid w:val="00961638"/>
    <w:rsid w:val="00961974"/>
    <w:rsid w:val="00987FBC"/>
    <w:rsid w:val="009B70B3"/>
    <w:rsid w:val="009D3936"/>
    <w:rsid w:val="009D6094"/>
    <w:rsid w:val="00A00689"/>
    <w:rsid w:val="00A12D67"/>
    <w:rsid w:val="00A62303"/>
    <w:rsid w:val="00A676E6"/>
    <w:rsid w:val="00A80153"/>
    <w:rsid w:val="00A93AFC"/>
    <w:rsid w:val="00A972F0"/>
    <w:rsid w:val="00AE4F9D"/>
    <w:rsid w:val="00AF4662"/>
    <w:rsid w:val="00B03095"/>
    <w:rsid w:val="00B161E7"/>
    <w:rsid w:val="00BB0ADB"/>
    <w:rsid w:val="00BD0DEF"/>
    <w:rsid w:val="00C6079D"/>
    <w:rsid w:val="00CF744E"/>
    <w:rsid w:val="00D575F0"/>
    <w:rsid w:val="00DD3E41"/>
    <w:rsid w:val="00E139DD"/>
    <w:rsid w:val="00E43933"/>
    <w:rsid w:val="00E56E7E"/>
    <w:rsid w:val="00E732E3"/>
    <w:rsid w:val="00EA4FB9"/>
    <w:rsid w:val="00ED0E12"/>
    <w:rsid w:val="00EE032D"/>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semiHidden/>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 w:type="paragraph" w:customStyle="1" w:styleId="Default">
    <w:name w:val="Default"/>
    <w:basedOn w:val="Normal"/>
    <w:rsid w:val="003E6B18"/>
    <w:pPr>
      <w:autoSpaceDE w:val="0"/>
      <w:autoSpaceDN w:val="0"/>
      <w:spacing w:after="0" w:line="240" w:lineRule="auto"/>
    </w:pPr>
    <w:rPr>
      <w:rFonts w:ascii="Cambria" w:hAnsi="Cambria" w:cs="Calibri"/>
      <w:color w:val="000000"/>
      <w:sz w:val="24"/>
      <w:szCs w:val="24"/>
      <w:lang w:eastAsia="lv-LV"/>
    </w:rPr>
  </w:style>
  <w:style w:type="character" w:customStyle="1" w:styleId="apple-converted-space">
    <w:name w:val="apple-converted-space"/>
    <w:basedOn w:val="DefaultParagraphFont"/>
    <w:rsid w:val="006F3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59">
      <w:bodyDiv w:val="1"/>
      <w:marLeft w:val="0"/>
      <w:marRight w:val="0"/>
      <w:marTop w:val="0"/>
      <w:marBottom w:val="0"/>
      <w:divBdr>
        <w:top w:val="none" w:sz="0" w:space="0" w:color="auto"/>
        <w:left w:val="none" w:sz="0" w:space="0" w:color="auto"/>
        <w:bottom w:val="none" w:sz="0" w:space="0" w:color="auto"/>
        <w:right w:val="none" w:sz="0" w:space="0" w:color="auto"/>
      </w:divBdr>
    </w:div>
    <w:div w:id="18821175">
      <w:bodyDiv w:val="1"/>
      <w:marLeft w:val="0"/>
      <w:marRight w:val="0"/>
      <w:marTop w:val="0"/>
      <w:marBottom w:val="0"/>
      <w:divBdr>
        <w:top w:val="none" w:sz="0" w:space="0" w:color="auto"/>
        <w:left w:val="none" w:sz="0" w:space="0" w:color="auto"/>
        <w:bottom w:val="none" w:sz="0" w:space="0" w:color="auto"/>
        <w:right w:val="none" w:sz="0" w:space="0" w:color="auto"/>
      </w:divBdr>
    </w:div>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49157838">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4021021">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531429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2423258">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92194315">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63887729">
      <w:bodyDiv w:val="1"/>
      <w:marLeft w:val="0"/>
      <w:marRight w:val="0"/>
      <w:marTop w:val="0"/>
      <w:marBottom w:val="0"/>
      <w:divBdr>
        <w:top w:val="none" w:sz="0" w:space="0" w:color="auto"/>
        <w:left w:val="none" w:sz="0" w:space="0" w:color="auto"/>
        <w:bottom w:val="none" w:sz="0" w:space="0" w:color="auto"/>
        <w:right w:val="none" w:sz="0" w:space="0" w:color="auto"/>
      </w:divBdr>
    </w:div>
    <w:div w:id="83194409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32068789">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01555285">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2549165">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39464095">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1304098">
      <w:bodyDiv w:val="1"/>
      <w:marLeft w:val="0"/>
      <w:marRight w:val="0"/>
      <w:marTop w:val="0"/>
      <w:marBottom w:val="0"/>
      <w:divBdr>
        <w:top w:val="none" w:sz="0" w:space="0" w:color="auto"/>
        <w:left w:val="none" w:sz="0" w:space="0" w:color="auto"/>
        <w:bottom w:val="none" w:sz="0" w:space="0" w:color="auto"/>
        <w:right w:val="none" w:sz="0" w:space="0" w:color="auto"/>
      </w:divBdr>
    </w:div>
    <w:div w:id="1892618261">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21597469">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111201672">
      <w:bodyDiv w:val="1"/>
      <w:marLeft w:val="0"/>
      <w:marRight w:val="0"/>
      <w:marTop w:val="0"/>
      <w:marBottom w:val="0"/>
      <w:divBdr>
        <w:top w:val="none" w:sz="0" w:space="0" w:color="auto"/>
        <w:left w:val="none" w:sz="0" w:space="0" w:color="auto"/>
        <w:bottom w:val="none" w:sz="0" w:space="0" w:color="auto"/>
        <w:right w:val="none" w:sz="0" w:space="0" w:color="auto"/>
      </w:divBdr>
    </w:div>
    <w:div w:id="211697642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kc.gov.lv/lv/vakcinu-pret-covid-19-pasutisana" TargetMode="External"/><Relationship Id="rId3" Type="http://schemas.openxmlformats.org/officeDocument/2006/relationships/settings" Target="settings.xml"/><Relationship Id="rId7" Type="http://schemas.openxmlformats.org/officeDocument/2006/relationships/hyperlink" Target="mailto:covid19vakcinas@spkc.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1205</Words>
  <Characters>687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2022-09-16T12:37:00Z</dcterms:created>
  <dcterms:modified xsi:type="dcterms:W3CDTF">2022-09-16T12:37:00Z</dcterms:modified>
</cp:coreProperties>
</file>