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B4" w:rsidRDefault="002A24CF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2A24CF">
        <w:rPr>
          <w:rFonts w:ascii="Times New Roman" w:hAnsi="Times New Roman"/>
          <w:i/>
          <w:sz w:val="24"/>
          <w:szCs w:val="24"/>
        </w:rPr>
        <w:t>Pietei</w:t>
      </w:r>
      <w:r w:rsidR="007C25D3">
        <w:rPr>
          <w:rFonts w:ascii="Times New Roman" w:hAnsi="Times New Roman"/>
          <w:i/>
          <w:sz w:val="24"/>
          <w:szCs w:val="24"/>
        </w:rPr>
        <w:t>kums paredzēts aizpildīšanai Operatoriem</w:t>
      </w:r>
      <w:r w:rsidRPr="002A24CF">
        <w:rPr>
          <w:rFonts w:ascii="Times New Roman" w:hAnsi="Times New Roman"/>
          <w:i/>
          <w:sz w:val="24"/>
          <w:szCs w:val="24"/>
        </w:rPr>
        <w:t xml:space="preserve">, </w:t>
      </w:r>
      <w:r w:rsidR="007C25D3">
        <w:rPr>
          <w:rFonts w:ascii="Times New Roman" w:hAnsi="Times New Roman"/>
          <w:i/>
          <w:sz w:val="24"/>
          <w:szCs w:val="24"/>
        </w:rPr>
        <w:t>kuriem</w:t>
      </w:r>
      <w:r w:rsidRPr="002A24CF">
        <w:rPr>
          <w:rFonts w:ascii="Times New Roman" w:hAnsi="Times New Roman"/>
          <w:i/>
          <w:sz w:val="24"/>
          <w:szCs w:val="24"/>
        </w:rPr>
        <w:t xml:space="preserve">, atbilstoši Līguma par </w:t>
      </w:r>
      <w:r w:rsidR="007C25D3">
        <w:rPr>
          <w:rFonts w:ascii="Times New Roman" w:hAnsi="Times New Roman"/>
          <w:i/>
          <w:sz w:val="24"/>
          <w:szCs w:val="24"/>
        </w:rPr>
        <w:t>personas datu operatora sadarbību vienotās veselības nozares elektroniskās informācijas sistēmas izmantošanā</w:t>
      </w:r>
      <w:r w:rsidRPr="002A24CF">
        <w:rPr>
          <w:rFonts w:ascii="Times New Roman" w:hAnsi="Times New Roman"/>
          <w:i/>
          <w:sz w:val="24"/>
          <w:szCs w:val="24"/>
        </w:rPr>
        <w:t xml:space="preserve"> (turpmāk – Līgums) 3.</w:t>
      </w:r>
      <w:r w:rsidR="007C25D3">
        <w:rPr>
          <w:rFonts w:ascii="Times New Roman" w:hAnsi="Times New Roman"/>
          <w:i/>
          <w:sz w:val="24"/>
          <w:szCs w:val="24"/>
        </w:rPr>
        <w:t>2.</w:t>
      </w:r>
      <w:r w:rsidRPr="002A24CF">
        <w:rPr>
          <w:rFonts w:ascii="Times New Roman" w:hAnsi="Times New Roman"/>
          <w:i/>
          <w:sz w:val="24"/>
          <w:szCs w:val="24"/>
        </w:rPr>
        <w:t>punktam</w:t>
      </w:r>
      <w:r w:rsidR="007C25D3">
        <w:rPr>
          <w:rFonts w:ascii="Times New Roman" w:hAnsi="Times New Roman"/>
          <w:i/>
          <w:sz w:val="24"/>
          <w:szCs w:val="24"/>
        </w:rPr>
        <w:t>, nepieciešams nodrošināt piekļuvi E-veselības sistēmas klasifikatoriem.</w:t>
      </w:r>
    </w:p>
    <w:p w:rsidR="002A24CF" w:rsidRPr="002A24CF" w:rsidRDefault="002A24CF" w:rsidP="002A24CF">
      <w:pPr>
        <w:rPr>
          <w:rFonts w:ascii="Times New Roman" w:hAnsi="Times New Roman"/>
          <w:i/>
          <w:sz w:val="24"/>
          <w:szCs w:val="24"/>
        </w:rPr>
      </w:pPr>
    </w:p>
    <w:p w:rsidR="00DC0936" w:rsidRPr="00B63145" w:rsidRDefault="007C25D3" w:rsidP="00DC0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Operatora pieteikums Klasifikatoru datu saņemšanai</w:t>
      </w:r>
    </w:p>
    <w:p w:rsidR="00DC0936" w:rsidRPr="00FE0A00" w:rsidRDefault="00DC0936" w:rsidP="00DC093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2978"/>
        <w:gridCol w:w="1985"/>
      </w:tblGrid>
      <w:tr w:rsidR="00B63145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B63145" w:rsidRPr="0022271B" w:rsidRDefault="00B63145" w:rsidP="007C25D3">
            <w:pPr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b/>
                <w:sz w:val="28"/>
                <w:szCs w:val="28"/>
              </w:rPr>
              <w:t xml:space="preserve">Informācija par </w:t>
            </w:r>
            <w:r w:rsidR="007C25D3">
              <w:rPr>
                <w:rFonts w:ascii="Times New Roman" w:hAnsi="Times New Roman"/>
                <w:b/>
                <w:sz w:val="28"/>
                <w:szCs w:val="28"/>
              </w:rPr>
              <w:t>Operatoru</w:t>
            </w:r>
          </w:p>
        </w:tc>
      </w:tr>
      <w:tr w:rsidR="00B63145" w:rsidRPr="0022271B" w:rsidTr="003D7DF7">
        <w:trPr>
          <w:trHeight w:val="405"/>
        </w:trPr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7C25D3" w:rsidP="00A17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Operatora</w:t>
            </w:r>
            <w:r w:rsidR="00B63145" w:rsidRPr="0022271B">
              <w:rPr>
                <w:rFonts w:ascii="Times New Roman" w:hAnsi="Times New Roman"/>
                <w:sz w:val="28"/>
                <w:szCs w:val="28"/>
              </w:rPr>
              <w:t xml:space="preserve"> nosaukums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id w:val="2073078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63" w:type="dxa"/>
                <w:gridSpan w:val="2"/>
              </w:tcPr>
              <w:p w:rsidR="00B63145" w:rsidRPr="0022271B" w:rsidRDefault="00D16001" w:rsidP="00D16001">
                <w:pP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63145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B63145" w:rsidP="007C25D3">
            <w:pPr>
              <w:rPr>
                <w:rFonts w:ascii="Times New Roman" w:hAnsi="Times New Roman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sz w:val="28"/>
                <w:szCs w:val="28"/>
              </w:rPr>
              <w:t xml:space="preserve">Reģistrācijas numurs 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id w:val="1271508744"/>
            <w:placeholder>
              <w:docPart w:val="DC200621B9C84519A6285A4C8B5200CC"/>
            </w:placeholder>
            <w:text/>
          </w:sdtPr>
          <w:sdtEndPr/>
          <w:sdtContent>
            <w:tc>
              <w:tcPr>
                <w:tcW w:w="4963" w:type="dxa"/>
                <w:gridSpan w:val="2"/>
              </w:tcPr>
              <w:p w:rsidR="00B63145" w:rsidRPr="0022271B" w:rsidRDefault="00D16001" w:rsidP="00A1700F">
                <w:pP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63145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B63145" w:rsidRPr="0022271B" w:rsidRDefault="00B63145" w:rsidP="00A1700F">
            <w:pP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b/>
                <w:sz w:val="28"/>
                <w:szCs w:val="28"/>
              </w:rPr>
              <w:t>Informācija par Līgumu</w:t>
            </w:r>
          </w:p>
        </w:tc>
      </w:tr>
      <w:tr w:rsidR="00B63145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142F9C" w:rsidP="00142F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Dienesta </w:t>
            </w:r>
            <w:r w:rsidR="007A5EB4">
              <w:rPr>
                <w:rFonts w:ascii="Times New Roman" w:hAnsi="Times New Roman"/>
                <w:sz w:val="28"/>
                <w:szCs w:val="28"/>
              </w:rPr>
              <w:t>L</w:t>
            </w:r>
            <w:r w:rsidR="00B63145" w:rsidRPr="0022271B">
              <w:rPr>
                <w:rFonts w:ascii="Times New Roman" w:hAnsi="Times New Roman"/>
                <w:sz w:val="28"/>
                <w:szCs w:val="28"/>
              </w:rPr>
              <w:t xml:space="preserve">īguma </w:t>
            </w:r>
            <w:r w:rsidR="007A5EB4">
              <w:rPr>
                <w:rFonts w:ascii="Times New Roman" w:hAnsi="Times New Roman"/>
                <w:sz w:val="28"/>
                <w:szCs w:val="28"/>
              </w:rPr>
              <w:t xml:space="preserve"> reģistrācijas </w:t>
            </w:r>
            <w:r w:rsidR="00B63145" w:rsidRPr="0022271B">
              <w:rPr>
                <w:rFonts w:ascii="Times New Roman" w:hAnsi="Times New Roman"/>
                <w:sz w:val="28"/>
                <w:szCs w:val="28"/>
              </w:rPr>
              <w:t>numurs</w:t>
            </w:r>
            <w:r w:rsidR="007A5E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id w:val="1873263263"/>
            <w:placeholder>
              <w:docPart w:val="8D68D3C5441E4892BD1889A4C203071B"/>
            </w:placeholder>
            <w:text/>
          </w:sdtPr>
          <w:sdtEndPr/>
          <w:sdtContent>
            <w:tc>
              <w:tcPr>
                <w:tcW w:w="4963" w:type="dxa"/>
                <w:gridSpan w:val="2"/>
              </w:tcPr>
              <w:p w:rsidR="00B63145" w:rsidRPr="0022271B" w:rsidRDefault="00D16001" w:rsidP="00A1700F">
                <w:pP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D16001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D16001" w:rsidRPr="0022271B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sz w:val="28"/>
                <w:szCs w:val="28"/>
              </w:rPr>
              <w:t xml:space="preserve">Līguma </w:t>
            </w:r>
            <w:r w:rsidR="007A5EB4">
              <w:rPr>
                <w:rFonts w:ascii="Times New Roman" w:hAnsi="Times New Roman"/>
                <w:sz w:val="28"/>
                <w:szCs w:val="28"/>
              </w:rPr>
              <w:t xml:space="preserve">noslēgšanas </w:t>
            </w:r>
            <w:r w:rsidRPr="0022271B">
              <w:rPr>
                <w:rFonts w:ascii="Times New Roman" w:hAnsi="Times New Roman"/>
                <w:sz w:val="28"/>
                <w:szCs w:val="28"/>
              </w:rPr>
              <w:t>datums (</w:t>
            </w:r>
            <w:proofErr w:type="spellStart"/>
            <w:r w:rsidRPr="0022271B">
              <w:rPr>
                <w:rFonts w:ascii="Times New Roman" w:hAnsi="Times New Roman"/>
                <w:sz w:val="28"/>
                <w:szCs w:val="28"/>
              </w:rPr>
              <w:t>dd.mm.gggg</w:t>
            </w:r>
            <w:proofErr w:type="spellEnd"/>
            <w:r w:rsidRPr="0022271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8"/>
              <w:szCs w:val="28"/>
            </w:rPr>
            <w:id w:val="174899537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3" w:type="dxa"/>
                <w:gridSpan w:val="2"/>
              </w:tcPr>
              <w:p w:rsidR="00D16001" w:rsidRPr="00775651" w:rsidRDefault="00D16001" w:rsidP="00D16001">
                <w:pP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000000" w:themeColor="text1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63145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7C25D3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Operatora</w:t>
            </w:r>
            <w:r w:rsidR="00B63145" w:rsidRPr="0022271B">
              <w:rPr>
                <w:rFonts w:ascii="Times New Roman" w:hAnsi="Times New Roman"/>
                <w:b/>
                <w:sz w:val="28"/>
                <w:szCs w:val="28"/>
              </w:rPr>
              <w:t xml:space="preserve"> kontaktpersona</w:t>
            </w:r>
          </w:p>
        </w:tc>
        <w:tc>
          <w:tcPr>
            <w:tcW w:w="4963" w:type="dxa"/>
            <w:gridSpan w:val="2"/>
            <w:shd w:val="clear" w:color="auto" w:fill="F2F2F2" w:themeFill="background1" w:themeFillShade="F2"/>
          </w:tcPr>
          <w:p w:rsidR="00B63145" w:rsidRPr="0022271B" w:rsidRDefault="00B63145" w:rsidP="00A1700F">
            <w:pP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142F9C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142F9C" w:rsidRPr="00142F9C" w:rsidRDefault="00142F9C" w:rsidP="004D4D59">
            <w:pP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142F9C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</w:t>
            </w:r>
            <w:r w:rsidR="004D4D59">
              <w:rPr>
                <w:rFonts w:ascii="Times New Roman" w:hAnsi="Times New Roman"/>
                <w:i/>
                <w:sz w:val="24"/>
                <w:szCs w:val="24"/>
              </w:rPr>
              <w:t>informācija par pieslēguma izveidi.</w:t>
            </w:r>
          </w:p>
        </w:tc>
      </w:tr>
      <w:tr w:rsidR="00B63145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id w:val="789095787"/>
            <w:placeholder>
              <w:docPart w:val="C5330513A2904428AC5FA2BD97035367"/>
            </w:placeholder>
            <w:text/>
          </w:sdtPr>
          <w:sdtEndPr/>
          <w:sdtContent>
            <w:tc>
              <w:tcPr>
                <w:tcW w:w="4963" w:type="dxa"/>
                <w:gridSpan w:val="2"/>
              </w:tcPr>
              <w:p w:rsidR="00B63145" w:rsidRPr="0022271B" w:rsidRDefault="00D16001" w:rsidP="00A1700F">
                <w:pP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63145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id w:val="1288012673"/>
            <w:placeholder>
              <w:docPart w:val="9211C5FB75A24FEAA50524C700013AA8"/>
            </w:placeholder>
            <w:text/>
          </w:sdtPr>
          <w:sdtEndPr/>
          <w:sdtContent>
            <w:tc>
              <w:tcPr>
                <w:tcW w:w="4963" w:type="dxa"/>
                <w:gridSpan w:val="2"/>
              </w:tcPr>
              <w:p w:rsidR="00B63145" w:rsidRPr="0022271B" w:rsidRDefault="00D16001" w:rsidP="00A1700F">
                <w:pP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63145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id w:val="-676647942"/>
            <w:placeholder>
              <w:docPart w:val="6F50372F8CD74E5D9717280AD8A18F49"/>
            </w:placeholder>
            <w:text/>
          </w:sdtPr>
          <w:sdtEndPr/>
          <w:sdtContent>
            <w:tc>
              <w:tcPr>
                <w:tcW w:w="4963" w:type="dxa"/>
                <w:gridSpan w:val="2"/>
              </w:tcPr>
              <w:p w:rsidR="00B63145" w:rsidRPr="0022271B" w:rsidRDefault="00D16001" w:rsidP="00A1700F">
                <w:pP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63145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B63145" w:rsidRPr="0022271B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sz w:val="28"/>
                <w:szCs w:val="28"/>
              </w:rPr>
              <w:t>E-pasta adrese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  <w:id w:val="-1742006505"/>
            <w:placeholder>
              <w:docPart w:val="0145C3915CC94D9C8EBD1539FD0B3E4F"/>
            </w:placeholder>
            <w:text/>
          </w:sdtPr>
          <w:sdtEndPr/>
          <w:sdtContent>
            <w:tc>
              <w:tcPr>
                <w:tcW w:w="4963" w:type="dxa"/>
                <w:gridSpan w:val="2"/>
              </w:tcPr>
              <w:p w:rsidR="00B63145" w:rsidRPr="0022271B" w:rsidRDefault="00D16001" w:rsidP="00A1700F">
                <w:pP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A28BB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2A28BB" w:rsidRPr="0022271B" w:rsidRDefault="005B72C8" w:rsidP="00A1700F">
            <w:pPr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Klasifikatori, kas satur personu datus</w:t>
            </w:r>
          </w:p>
        </w:tc>
      </w:tr>
      <w:tr w:rsidR="002A28BB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2A28BB" w:rsidRPr="0022271B" w:rsidRDefault="002A28BB" w:rsidP="005B72C8">
            <w:pPr>
              <w:rPr>
                <w:rFonts w:ascii="Times New Roman" w:hAnsi="Times New Roman"/>
                <w:sz w:val="28"/>
                <w:szCs w:val="28"/>
              </w:rPr>
            </w:pPr>
            <w:r w:rsidRPr="00691FBB">
              <w:rPr>
                <w:rFonts w:ascii="Times New Roman" w:hAnsi="Times New Roman"/>
                <w:i/>
                <w:sz w:val="24"/>
                <w:szCs w:val="24"/>
              </w:rPr>
              <w:t xml:space="preserve">Izvēlnes rūtiņā atzīmēt ar “X” </w:t>
            </w:r>
            <w:r w:rsidR="004964E0">
              <w:rPr>
                <w:rFonts w:ascii="Times New Roman" w:hAnsi="Times New Roman"/>
                <w:i/>
                <w:sz w:val="24"/>
                <w:szCs w:val="24"/>
              </w:rPr>
              <w:t>tos klasifikatoru,</w:t>
            </w:r>
            <w:r w:rsidRPr="00691FBB">
              <w:rPr>
                <w:rFonts w:ascii="Times New Roman" w:hAnsi="Times New Roman"/>
                <w:i/>
                <w:sz w:val="24"/>
                <w:szCs w:val="24"/>
              </w:rPr>
              <w:t xml:space="preserve"> kuras </w:t>
            </w:r>
            <w:r w:rsidR="005B72C8">
              <w:rPr>
                <w:rFonts w:ascii="Times New Roman" w:hAnsi="Times New Roman"/>
                <w:i/>
                <w:sz w:val="24"/>
                <w:szCs w:val="24"/>
              </w:rPr>
              <w:t xml:space="preserve">Operatori </w:t>
            </w:r>
            <w:r w:rsidRPr="00691FBB">
              <w:rPr>
                <w:rFonts w:ascii="Times New Roman" w:hAnsi="Times New Roman"/>
                <w:i/>
                <w:sz w:val="24"/>
                <w:szCs w:val="24"/>
              </w:rPr>
              <w:t>izmantos.</w:t>
            </w:r>
          </w:p>
        </w:tc>
      </w:tr>
      <w:tr w:rsidR="005B72C8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5B72C8" w:rsidRPr="004964E0" w:rsidRDefault="005B72C8" w:rsidP="00D42A5F">
            <w:pPr>
              <w:rPr>
                <w:rFonts w:ascii="Times New Roman" w:hAnsi="Times New Roman"/>
                <w:sz w:val="26"/>
                <w:szCs w:val="26"/>
              </w:rPr>
            </w:pPr>
            <w:r w:rsidRPr="004964E0">
              <w:rPr>
                <w:rFonts w:ascii="Times New Roman" w:hAnsi="Times New Roman"/>
                <w:sz w:val="26"/>
                <w:szCs w:val="26"/>
              </w:rPr>
              <w:t>Ārstniecības personu reģistrs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5B72C8" w:rsidRPr="004964E0" w:rsidRDefault="005B72C8" w:rsidP="00D42A5F">
            <w:pPr>
              <w:rPr>
                <w:rFonts w:ascii="Times New Roman" w:hAnsi="Times New Roman"/>
                <w:sz w:val="26"/>
                <w:szCs w:val="26"/>
              </w:rPr>
            </w:pPr>
            <w:r w:rsidRPr="004964E0">
              <w:rPr>
                <w:rFonts w:ascii="Times New Roman" w:hAnsi="Times New Roman"/>
                <w:sz w:val="26"/>
                <w:szCs w:val="26"/>
              </w:rPr>
              <w:t>1.3.6.1.4.1.38760.2.1</w:t>
            </w:r>
          </w:p>
        </w:tc>
        <w:sdt>
          <w:sdtPr>
            <w:rPr>
              <w:rFonts w:ascii="Times New Roman" w:hAnsi="Times New Roman"/>
              <w:sz w:val="26"/>
              <w:szCs w:val="26"/>
            </w:rPr>
            <w:id w:val="12059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5B72C8" w:rsidRPr="007D4E23" w:rsidRDefault="005B72C8" w:rsidP="00D42A5F">
                <w:pPr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7D4E23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B72C8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5B72C8" w:rsidRPr="004964E0" w:rsidRDefault="005B72C8" w:rsidP="005B72C8">
            <w:pPr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</w:pPr>
            <w:r w:rsidRPr="004964E0">
              <w:rPr>
                <w:rFonts w:ascii="Times New Roman" w:hAnsi="Times New Roman"/>
                <w:sz w:val="26"/>
                <w:szCs w:val="26"/>
              </w:rPr>
              <w:t>Ārstniecības personu darbavietas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5B72C8" w:rsidRPr="004964E0" w:rsidRDefault="005B72C8" w:rsidP="00A1700F">
            <w:pPr>
              <w:rPr>
                <w:rFonts w:ascii="Times New Roman" w:hAnsi="Times New Roman"/>
                <w:color w:val="808080" w:themeColor="background1" w:themeShade="80"/>
                <w:sz w:val="26"/>
                <w:szCs w:val="26"/>
              </w:rPr>
            </w:pPr>
            <w:r w:rsidRPr="004964E0">
              <w:rPr>
                <w:rFonts w:ascii="Times New Roman" w:hAnsi="Times New Roman"/>
                <w:sz w:val="26"/>
                <w:szCs w:val="26"/>
              </w:rPr>
              <w:t>1.3.6.1.4.1.38760.2.37</w:t>
            </w:r>
          </w:p>
        </w:tc>
        <w:sdt>
          <w:sdtPr>
            <w:rPr>
              <w:rFonts w:ascii="Times New Roman" w:hAnsi="Times New Roman"/>
              <w:sz w:val="26"/>
              <w:szCs w:val="26"/>
              <w:shd w:val="clear" w:color="auto" w:fill="FFFFFF" w:themeFill="background1"/>
            </w:rPr>
            <w:id w:val="-203324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FFFFFF" w:themeFill="background1"/>
              </w:tcPr>
              <w:p w:rsidR="005B72C8" w:rsidRPr="007D4E23" w:rsidRDefault="005B72C8" w:rsidP="00A1700F">
                <w:pPr>
                  <w:rPr>
                    <w:rFonts w:ascii="Times New Roman" w:hAnsi="Times New Roman"/>
                    <w:color w:val="808080" w:themeColor="background1" w:themeShade="80"/>
                    <w:sz w:val="26"/>
                    <w:szCs w:val="26"/>
                  </w:rPr>
                </w:pPr>
                <w:r w:rsidRPr="007D4E23">
                  <w:rPr>
                    <w:rFonts w:ascii="MS Gothic" w:eastAsia="MS Gothic" w:hAnsi="MS Gothic" w:hint="eastAsia"/>
                    <w:sz w:val="26"/>
                    <w:szCs w:val="26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EA69F1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EA69F1" w:rsidRPr="004964E0" w:rsidRDefault="00497F19" w:rsidP="005B7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Latvijas F</w:t>
            </w:r>
            <w:bookmarkStart w:id="0" w:name="_GoBack"/>
            <w:bookmarkEnd w:id="0"/>
            <w:r w:rsidR="00EA69F1">
              <w:rPr>
                <w:rFonts w:ascii="Times New Roman" w:hAnsi="Times New Roman"/>
                <w:sz w:val="26"/>
                <w:szCs w:val="26"/>
              </w:rPr>
              <w:t>armaceitu reģistrs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EA69F1" w:rsidRPr="004964E0" w:rsidRDefault="00EA69F1" w:rsidP="00A170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1.3.6.1.4.1.38760.2.46</w:t>
            </w:r>
          </w:p>
        </w:tc>
        <w:sdt>
          <w:sdtPr>
            <w:rPr>
              <w:rFonts w:ascii="Times New Roman" w:hAnsi="Times New Roman"/>
              <w:sz w:val="26"/>
              <w:szCs w:val="26"/>
              <w:shd w:val="clear" w:color="auto" w:fill="FFFFFF" w:themeFill="background1"/>
            </w:rPr>
            <w:id w:val="-116964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FFFFFF" w:themeFill="background1"/>
              </w:tcPr>
              <w:p w:rsidR="00EA69F1" w:rsidRDefault="00EA69F1" w:rsidP="00A1700F">
                <w:pPr>
                  <w:rPr>
                    <w:rFonts w:ascii="Times New Roman" w:hAnsi="Times New Roman"/>
                    <w:sz w:val="26"/>
                    <w:szCs w:val="26"/>
                    <w:shd w:val="clear" w:color="auto" w:fill="FFFFFF" w:themeFill="background1"/>
                  </w:rPr>
                </w:pPr>
                <w:r w:rsidRPr="007D4E23">
                  <w:rPr>
                    <w:rFonts w:ascii="MS Gothic" w:eastAsia="MS Gothic" w:hAnsi="MS Gothic" w:hint="eastAsia"/>
                    <w:sz w:val="26"/>
                    <w:szCs w:val="26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EA69F1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EA69F1" w:rsidRDefault="00EA69F1" w:rsidP="005B72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Farmaceitu darbavietas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EA69F1" w:rsidRDefault="00EA69F1" w:rsidP="00A170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1.3.6.1.4.1.38760.2.48</w:t>
            </w:r>
          </w:p>
        </w:tc>
        <w:sdt>
          <w:sdtPr>
            <w:rPr>
              <w:rFonts w:ascii="Times New Roman" w:hAnsi="Times New Roman"/>
              <w:sz w:val="26"/>
              <w:szCs w:val="26"/>
              <w:shd w:val="clear" w:color="auto" w:fill="FFFFFF" w:themeFill="background1"/>
            </w:rPr>
            <w:id w:val="171361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shd w:val="clear" w:color="auto" w:fill="FFFFFF" w:themeFill="background1"/>
              </w:tcPr>
              <w:p w:rsidR="00EA69F1" w:rsidRDefault="00EA69F1" w:rsidP="00A1700F">
                <w:pPr>
                  <w:rPr>
                    <w:rFonts w:ascii="Times New Roman" w:hAnsi="Times New Roman"/>
                    <w:sz w:val="26"/>
                    <w:szCs w:val="26"/>
                    <w:shd w:val="clear" w:color="auto" w:fill="FFFFFF" w:themeFill="background1"/>
                  </w:rPr>
                </w:pPr>
                <w:r w:rsidRPr="007D4E23">
                  <w:rPr>
                    <w:rFonts w:ascii="MS Gothic" w:eastAsia="MS Gothic" w:hAnsi="MS Gothic" w:hint="eastAsia"/>
                    <w:sz w:val="26"/>
                    <w:szCs w:val="26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7D4E23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7D4E23" w:rsidRPr="0022271B" w:rsidRDefault="004D4D59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Tehniskie klasifikatori</w:t>
            </w:r>
          </w:p>
        </w:tc>
      </w:tr>
      <w:tr w:rsidR="004D4D59" w:rsidRPr="0022271B" w:rsidTr="003D7DF7">
        <w:tc>
          <w:tcPr>
            <w:tcW w:w="7762" w:type="dxa"/>
            <w:gridSpan w:val="2"/>
            <w:shd w:val="clear" w:color="auto" w:fill="F2F2F2" w:themeFill="background1" w:themeFillShade="F2"/>
          </w:tcPr>
          <w:p w:rsidR="004D4D59" w:rsidRPr="004D4D59" w:rsidRDefault="004D4D59" w:rsidP="007B6019">
            <w:pPr>
              <w:rPr>
                <w:rFonts w:ascii="Times New Roman" w:hAnsi="Times New Roman"/>
                <w:sz w:val="28"/>
                <w:szCs w:val="28"/>
              </w:rPr>
            </w:pPr>
            <w:r w:rsidRPr="004D4D59">
              <w:rPr>
                <w:rFonts w:ascii="Times New Roman" w:hAnsi="Times New Roman"/>
                <w:sz w:val="28"/>
                <w:szCs w:val="28"/>
              </w:rPr>
              <w:t>Klasifikatori, k</w:t>
            </w:r>
            <w:r w:rsidR="007B6019">
              <w:rPr>
                <w:rFonts w:ascii="Times New Roman" w:hAnsi="Times New Roman"/>
                <w:sz w:val="28"/>
                <w:szCs w:val="28"/>
              </w:rPr>
              <w:t>uri nepieciešami</w:t>
            </w:r>
            <w:r w:rsidRPr="004D4D59">
              <w:rPr>
                <w:rFonts w:ascii="Times New Roman" w:hAnsi="Times New Roman"/>
                <w:sz w:val="28"/>
                <w:szCs w:val="28"/>
              </w:rPr>
              <w:t xml:space="preserve"> datu </w:t>
            </w:r>
            <w:r w:rsidR="007B6019">
              <w:rPr>
                <w:rFonts w:ascii="Times New Roman" w:hAnsi="Times New Roman"/>
                <w:sz w:val="28"/>
                <w:szCs w:val="28"/>
              </w:rPr>
              <w:t xml:space="preserve">atspoguļošanai un iesūtīšanai Vienotā veselības nozares elektroniskā informācijas sistēmā </w:t>
            </w:r>
          </w:p>
        </w:tc>
        <w:sdt>
          <w:sdtPr>
            <w:rPr>
              <w:rFonts w:ascii="Times New Roman" w:hAnsi="Times New Roman"/>
              <w:sz w:val="26"/>
              <w:szCs w:val="26"/>
            </w:rPr>
            <w:id w:val="25941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4D4D59" w:rsidRPr="004D4D59" w:rsidRDefault="00081C4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2A28BB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2A28BB" w:rsidRPr="0022271B" w:rsidRDefault="002A28BB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71B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474F74" w:rsidRPr="0022271B" w:rsidTr="003D7DF7">
        <w:tc>
          <w:tcPr>
            <w:tcW w:w="9747" w:type="dxa"/>
            <w:gridSpan w:val="3"/>
            <w:shd w:val="clear" w:color="auto" w:fill="F2F2F2" w:themeFill="background1" w:themeFillShade="F2"/>
          </w:tcPr>
          <w:p w:rsidR="00474F74" w:rsidRPr="0022271B" w:rsidRDefault="00474F74" w:rsidP="007B6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619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Informāciju par pieteikuma aizpildīšanu neaizpilda, ja pieteikums tiek aizpildīts elektroniski un elektroniskais dokuments ir noformēts atbilstoši elektronisko dokumentu noformēšanai normatīv</w:t>
            </w:r>
            <w:r w:rsidR="004D4D5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ajos aktos noteiktajām prasībām un nosūtīts </w:t>
            </w:r>
            <w:r w:rsidR="00A310A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uz elektroniskā pasta adresi </w:t>
            </w:r>
            <w:hyperlink r:id="rId7" w:history="1">
              <w:r w:rsidR="00A310AA" w:rsidRPr="00A310AA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nvd@vmnvd.gov.lv</w:t>
              </w:r>
            </w:hyperlink>
            <w:r w:rsidR="00A310A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16001" w:rsidRPr="0022271B" w:rsidTr="003D7DF7">
        <w:tc>
          <w:tcPr>
            <w:tcW w:w="4784" w:type="dxa"/>
            <w:shd w:val="clear" w:color="auto" w:fill="F2F2F2" w:themeFill="background1" w:themeFillShade="F2"/>
          </w:tcPr>
          <w:p w:rsidR="00D16001" w:rsidRPr="0022271B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22271B">
              <w:rPr>
                <w:rFonts w:ascii="Times New Roman" w:hAnsi="Times New Roman"/>
                <w:sz w:val="28"/>
                <w:szCs w:val="28"/>
              </w:rPr>
              <w:t>Aizpildīšanas datums (</w:t>
            </w:r>
            <w:proofErr w:type="spellStart"/>
            <w:r w:rsidRPr="0022271B">
              <w:rPr>
                <w:rFonts w:ascii="Times New Roman" w:hAnsi="Times New Roman"/>
                <w:sz w:val="28"/>
                <w:szCs w:val="28"/>
              </w:rPr>
              <w:t>dd.mm.gggg</w:t>
            </w:r>
            <w:proofErr w:type="spellEnd"/>
            <w:r w:rsidRPr="0022271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5482474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3" w:type="dxa"/>
                <w:gridSpan w:val="2"/>
              </w:tcPr>
              <w:p w:rsidR="00D16001" w:rsidRPr="0022271B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A28BB" w:rsidRPr="0022271B" w:rsidTr="00EA69F1">
        <w:trPr>
          <w:trHeight w:val="956"/>
        </w:trPr>
        <w:tc>
          <w:tcPr>
            <w:tcW w:w="4784" w:type="dxa"/>
          </w:tcPr>
          <w:p w:rsidR="00EA69F1" w:rsidRDefault="002A28BB" w:rsidP="00A170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Paraksts:</w:t>
            </w:r>
          </w:p>
          <w:p w:rsidR="00EA69F1" w:rsidRPr="00EA69F1" w:rsidRDefault="00EA69F1" w:rsidP="00EA69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28BB" w:rsidRPr="00EA69F1" w:rsidRDefault="002A28BB" w:rsidP="00EA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2A28BB" w:rsidRDefault="002A28BB" w:rsidP="00A1700F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Paraksta atšifrējums:</w:t>
            </w:r>
          </w:p>
          <w:p w:rsidR="002A28BB" w:rsidRPr="0022271B" w:rsidRDefault="00326C36" w:rsidP="00EA69F1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808080" w:themeColor="background1" w:themeShade="80"/>
                  <w:sz w:val="28"/>
                  <w:szCs w:val="28"/>
                </w:rPr>
                <w:id w:val="1345972320"/>
                <w:text/>
              </w:sdtPr>
              <w:sdtEndPr/>
              <w:sdtContent>
                <w:r w:rsidR="00EA69F1">
                  <w:rPr>
                    <w:rFonts w:ascii="Times New Roman" w:hAnsi="Times New Roman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2811EF" w:rsidRDefault="002811EF" w:rsidP="002A28BB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44"/>
        <w:gridCol w:w="7037"/>
      </w:tblGrid>
      <w:tr w:rsidR="00D16001" w:rsidRPr="0041696B" w:rsidTr="003D7DF7">
        <w:trPr>
          <w:trHeight w:val="552"/>
        </w:trPr>
        <w:tc>
          <w:tcPr>
            <w:tcW w:w="2744" w:type="dxa"/>
            <w:shd w:val="clear" w:color="auto" w:fill="F2F2F2" w:themeFill="background1" w:themeFillShade="F2"/>
          </w:tcPr>
          <w:p w:rsidR="00D16001" w:rsidRPr="0041696B" w:rsidRDefault="00D16001" w:rsidP="003D7DF7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41696B">
              <w:rPr>
                <w:rFonts w:ascii="Times New Roman" w:hAnsi="Times New Roman"/>
                <w:sz w:val="24"/>
                <w:szCs w:val="24"/>
              </w:rPr>
              <w:t xml:space="preserve">Iesnieguma numurs: </w:t>
            </w:r>
          </w:p>
          <w:p w:rsidR="00D16001" w:rsidRPr="0041696B" w:rsidRDefault="00D16001" w:rsidP="003D7DF7">
            <w:pPr>
              <w:shd w:val="clear" w:color="auto" w:fill="F2F2F2" w:themeFill="background1" w:themeFillShade="F2"/>
              <w:rPr>
                <w:rFonts w:ascii="Times New Roman" w:hAnsi="Times New Roman"/>
                <w:i/>
                <w:sz w:val="24"/>
                <w:szCs w:val="24"/>
              </w:rPr>
            </w:pPr>
            <w:r w:rsidRPr="0041696B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405299078"/>
            <w:text/>
          </w:sdtPr>
          <w:sdtEndPr/>
          <w:sdtContent>
            <w:tc>
              <w:tcPr>
                <w:tcW w:w="7037" w:type="dxa"/>
                <w:tcBorders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D16001" w:rsidRPr="0041696B" w:rsidRDefault="00D16001" w:rsidP="003D7DF7">
                <w:pPr>
                  <w:shd w:val="clear" w:color="auto" w:fill="F2F2F2" w:themeFill="background1" w:themeFillShade="F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41696B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D16001" w:rsidRPr="0041696B" w:rsidTr="003D7DF7">
        <w:trPr>
          <w:trHeight w:val="552"/>
        </w:trPr>
        <w:tc>
          <w:tcPr>
            <w:tcW w:w="2744" w:type="dxa"/>
            <w:shd w:val="clear" w:color="auto" w:fill="F2F2F2" w:themeFill="background1" w:themeFillShade="F2"/>
          </w:tcPr>
          <w:p w:rsidR="00D16001" w:rsidRPr="0041696B" w:rsidRDefault="00D16001" w:rsidP="003D7DF7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41696B">
              <w:rPr>
                <w:rFonts w:ascii="Times New Roman" w:hAnsi="Times New Roman"/>
                <w:sz w:val="24"/>
                <w:szCs w:val="24"/>
              </w:rPr>
              <w:t xml:space="preserve">Saņemšanas datums:   </w:t>
            </w:r>
          </w:p>
          <w:p w:rsidR="00D16001" w:rsidRPr="0041696B" w:rsidRDefault="00D16001" w:rsidP="003D7DF7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41696B">
              <w:rPr>
                <w:rFonts w:ascii="Times New Roman" w:hAnsi="Times New Roman"/>
                <w:sz w:val="24"/>
                <w:szCs w:val="24"/>
              </w:rPr>
              <w:t>(aizpilda Dienests)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77679633"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7037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D16001" w:rsidRPr="0041696B" w:rsidRDefault="00D16001" w:rsidP="003D7DF7">
                <w:pPr>
                  <w:shd w:val="clear" w:color="auto" w:fill="F2F2F2" w:themeFill="background1" w:themeFillShade="F2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3D7DF7" w:rsidRPr="0041696B" w:rsidTr="00EA69F1">
        <w:trPr>
          <w:trHeight w:val="82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:rsidR="003D7DF7" w:rsidRDefault="003D7DF7" w:rsidP="003D7DF7">
            <w:pPr>
              <w:shd w:val="clear" w:color="auto" w:fill="F2F2F2" w:themeFill="background1" w:themeFillShade="F2"/>
              <w:suppressAutoHyphens/>
              <w:rPr>
                <w:rFonts w:ascii="Times New Roman" w:hAnsi="Times New Roman"/>
                <w:i/>
                <w:lang w:eastAsia="ar-SA"/>
              </w:rPr>
            </w:pPr>
          </w:p>
          <w:p w:rsidR="003D7DF7" w:rsidRPr="00EA69F1" w:rsidRDefault="003D7DF7" w:rsidP="00EA69F1">
            <w:pPr>
              <w:shd w:val="clear" w:color="auto" w:fill="F2F2F2" w:themeFill="background1" w:themeFillShade="F2"/>
              <w:suppressAutoHyphens/>
              <w:rPr>
                <w:rFonts w:ascii="Times New Roman" w:hAnsi="Times New Roman"/>
                <w:i/>
                <w:lang w:eastAsia="ar-SA"/>
              </w:rPr>
            </w:pPr>
            <w:r w:rsidRPr="00E853FB">
              <w:rPr>
                <w:rFonts w:ascii="Times New Roman" w:hAnsi="Times New Roman"/>
                <w:i/>
                <w:lang w:eastAsia="ar-SA"/>
              </w:rPr>
              <w:t>Pēc pieteikuma saņemšanas Dienestā</w:t>
            </w:r>
            <w:r>
              <w:rPr>
                <w:rFonts w:ascii="Times New Roman" w:hAnsi="Times New Roman"/>
                <w:i/>
                <w:lang w:eastAsia="ar-SA"/>
              </w:rPr>
              <w:t>,</w:t>
            </w:r>
            <w:r w:rsidRPr="00E853FB">
              <w:rPr>
                <w:rFonts w:ascii="Times New Roman" w:hAnsi="Times New Roman"/>
                <w:i/>
                <w:lang w:eastAsia="ar-SA"/>
              </w:rPr>
              <w:t xml:space="preserve"> 5 (piecu) darba dienu laikā, skaitot no pieteikuma saņemšanas brīža</w:t>
            </w:r>
            <w:r>
              <w:rPr>
                <w:rFonts w:ascii="Times New Roman" w:hAnsi="Times New Roman"/>
                <w:i/>
                <w:lang w:eastAsia="ar-SA"/>
              </w:rPr>
              <w:t>, Dienests nosūta uz Operatora elektroniskā pasta adresi pieejas rekvizītus Risinājumam, kā arī nosūta pieteikumu Valsts reģionālās attīstības aģentūrai pieejas izveidošanai datu izplatīšanas tīklam piekļuvei Aģentūras risinājumam.</w:t>
            </w:r>
          </w:p>
        </w:tc>
      </w:tr>
    </w:tbl>
    <w:p w:rsidR="00E853FB" w:rsidRDefault="00E853FB" w:rsidP="00EA69F1">
      <w:pPr>
        <w:rPr>
          <w:i/>
        </w:rPr>
      </w:pPr>
    </w:p>
    <w:sectPr w:rsidR="00E853FB" w:rsidSect="00EA69F1">
      <w:footerReference w:type="default" r:id="rId8"/>
      <w:pgSz w:w="11906" w:h="16838"/>
      <w:pgMar w:top="284" w:right="127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36" w:rsidRDefault="00326C36" w:rsidP="007E2224">
      <w:r>
        <w:separator/>
      </w:r>
    </w:p>
  </w:endnote>
  <w:endnote w:type="continuationSeparator" w:id="0">
    <w:p w:rsidR="00326C36" w:rsidRDefault="00326C36" w:rsidP="007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9278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474F74" w:rsidRDefault="00474F74" w:rsidP="00474F74">
            <w:pPr>
              <w:pStyle w:val="Footer"/>
              <w:jc w:val="center"/>
            </w:pPr>
            <w:r w:rsidRPr="00474F74">
              <w:rPr>
                <w:rFonts w:ascii="Times New Roman" w:hAnsi="Times New Roman"/>
              </w:rPr>
              <w:t xml:space="preserve">Lapa 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74F74">
              <w:rPr>
                <w:rFonts w:ascii="Times New Roman" w:hAnsi="Times New Roman"/>
                <w:bCs/>
              </w:rPr>
              <w:instrText xml:space="preserve"> PAGE </w:instrTex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440FE">
              <w:rPr>
                <w:rFonts w:ascii="Times New Roman" w:hAnsi="Times New Roman"/>
                <w:bCs/>
                <w:noProof/>
              </w:rPr>
              <w:t>1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74F74">
              <w:rPr>
                <w:rFonts w:ascii="Times New Roman" w:hAnsi="Times New Roman"/>
              </w:rPr>
              <w:t xml:space="preserve"> no 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74F74">
              <w:rPr>
                <w:rFonts w:ascii="Times New Roman" w:hAnsi="Times New Roman"/>
                <w:bCs/>
              </w:rPr>
              <w:instrText xml:space="preserve"> NUMPAGES  </w:instrTex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440FE">
              <w:rPr>
                <w:rFonts w:ascii="Times New Roman" w:hAnsi="Times New Roman"/>
                <w:bCs/>
                <w:noProof/>
              </w:rPr>
              <w:t>1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2224" w:rsidRDefault="007E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36" w:rsidRDefault="00326C36" w:rsidP="007E2224">
      <w:r>
        <w:separator/>
      </w:r>
    </w:p>
  </w:footnote>
  <w:footnote w:type="continuationSeparator" w:id="0">
    <w:p w:rsidR="00326C36" w:rsidRDefault="00326C36" w:rsidP="007E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36"/>
    <w:rsid w:val="00026428"/>
    <w:rsid w:val="00030B52"/>
    <w:rsid w:val="00036AC8"/>
    <w:rsid w:val="00081C41"/>
    <w:rsid w:val="00142F9C"/>
    <w:rsid w:val="0017705D"/>
    <w:rsid w:val="00195890"/>
    <w:rsid w:val="001B2AF2"/>
    <w:rsid w:val="001D1EA0"/>
    <w:rsid w:val="002811EF"/>
    <w:rsid w:val="002A24CF"/>
    <w:rsid w:val="002A28BB"/>
    <w:rsid w:val="00326C36"/>
    <w:rsid w:val="003361B7"/>
    <w:rsid w:val="0037382A"/>
    <w:rsid w:val="003D7DF7"/>
    <w:rsid w:val="00474F74"/>
    <w:rsid w:val="004964E0"/>
    <w:rsid w:val="00497F19"/>
    <w:rsid w:val="004D4D59"/>
    <w:rsid w:val="0052757C"/>
    <w:rsid w:val="005B72C8"/>
    <w:rsid w:val="00680F12"/>
    <w:rsid w:val="00683030"/>
    <w:rsid w:val="00691FBB"/>
    <w:rsid w:val="00693954"/>
    <w:rsid w:val="006F4DAB"/>
    <w:rsid w:val="00703309"/>
    <w:rsid w:val="00750EA2"/>
    <w:rsid w:val="00775651"/>
    <w:rsid w:val="007A5EB4"/>
    <w:rsid w:val="007B6019"/>
    <w:rsid w:val="007C25D3"/>
    <w:rsid w:val="007D4E23"/>
    <w:rsid w:val="007D51F0"/>
    <w:rsid w:val="007E2224"/>
    <w:rsid w:val="00816249"/>
    <w:rsid w:val="00825705"/>
    <w:rsid w:val="0084330F"/>
    <w:rsid w:val="00862401"/>
    <w:rsid w:val="00883B6D"/>
    <w:rsid w:val="008B5E66"/>
    <w:rsid w:val="00913221"/>
    <w:rsid w:val="0092649F"/>
    <w:rsid w:val="00953778"/>
    <w:rsid w:val="009573D0"/>
    <w:rsid w:val="009E5CC2"/>
    <w:rsid w:val="00A2528A"/>
    <w:rsid w:val="00A310AA"/>
    <w:rsid w:val="00A440FE"/>
    <w:rsid w:val="00A80FB4"/>
    <w:rsid w:val="00B63145"/>
    <w:rsid w:val="00BD6F21"/>
    <w:rsid w:val="00CD1C86"/>
    <w:rsid w:val="00D16001"/>
    <w:rsid w:val="00D346B4"/>
    <w:rsid w:val="00D42A5F"/>
    <w:rsid w:val="00D4651C"/>
    <w:rsid w:val="00D5595F"/>
    <w:rsid w:val="00D94164"/>
    <w:rsid w:val="00D94822"/>
    <w:rsid w:val="00DB2EB5"/>
    <w:rsid w:val="00DB6A6E"/>
    <w:rsid w:val="00DC0936"/>
    <w:rsid w:val="00DC4F8C"/>
    <w:rsid w:val="00E20B58"/>
    <w:rsid w:val="00E53CC4"/>
    <w:rsid w:val="00E853FB"/>
    <w:rsid w:val="00EA69F1"/>
    <w:rsid w:val="00EE1708"/>
    <w:rsid w:val="00EF19FE"/>
    <w:rsid w:val="00FB2D22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C4B97"/>
  <w15:docId w15:val="{B99ADE89-B88B-4515-803A-D036234E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C0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0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0936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C0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63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4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1600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A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A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vd@vmnvd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EC3-0853-45A5-837F-7A9732277B11}"/>
      </w:docPartPr>
      <w:docPartBody>
        <w:p w:rsidR="00AC5BEC" w:rsidRDefault="006043C8"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C200621B9C84519A6285A4C8B52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1681-1876-4A9D-A919-C7C7071DFC8E}"/>
      </w:docPartPr>
      <w:docPartBody>
        <w:p w:rsidR="00AC5BEC" w:rsidRDefault="006043C8" w:rsidP="006043C8">
          <w:pPr>
            <w:pStyle w:val="DC200621B9C84519A6285A4C8B5200CC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D68D3C5441E4892BD1889A4C203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9557-BD3A-4D71-B2E3-E11CD4311925}"/>
      </w:docPartPr>
      <w:docPartBody>
        <w:p w:rsidR="00AC5BEC" w:rsidRDefault="006043C8" w:rsidP="006043C8">
          <w:pPr>
            <w:pStyle w:val="8D68D3C5441E4892BD1889A4C203071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5330513A2904428AC5FA2BD9703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FF74-A441-450A-B400-C804CB068018}"/>
      </w:docPartPr>
      <w:docPartBody>
        <w:p w:rsidR="00AC5BEC" w:rsidRDefault="006043C8" w:rsidP="006043C8">
          <w:pPr>
            <w:pStyle w:val="C5330513A2904428AC5FA2BD97035367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9211C5FB75A24FEAA50524C7000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F09C-3662-4E1B-905C-2D3126FC2969}"/>
      </w:docPartPr>
      <w:docPartBody>
        <w:p w:rsidR="00AC5BEC" w:rsidRDefault="006043C8" w:rsidP="006043C8">
          <w:pPr>
            <w:pStyle w:val="9211C5FB75A24FEAA50524C700013AA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6F50372F8CD74E5D9717280AD8A1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59AA-3FB4-4518-BEC7-5DF179A844DD}"/>
      </w:docPartPr>
      <w:docPartBody>
        <w:p w:rsidR="00AC5BEC" w:rsidRDefault="006043C8" w:rsidP="006043C8">
          <w:pPr>
            <w:pStyle w:val="6F50372F8CD74E5D9717280AD8A18F49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0145C3915CC94D9C8EBD1539FD0B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5C4-78CB-4AC3-9756-400F67124A06}"/>
      </w:docPartPr>
      <w:docPartBody>
        <w:p w:rsidR="00AC5BEC" w:rsidRDefault="006043C8" w:rsidP="006043C8">
          <w:pPr>
            <w:pStyle w:val="0145C3915CC94D9C8EBD1539FD0B3E4F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A31-6697-4772-A75C-A9CC7A26FD48}"/>
      </w:docPartPr>
      <w:docPartBody>
        <w:p w:rsidR="00AC5BEC" w:rsidRDefault="006043C8">
          <w:r w:rsidRPr="00116FE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C8"/>
    <w:rsid w:val="00040176"/>
    <w:rsid w:val="0004595C"/>
    <w:rsid w:val="00054C54"/>
    <w:rsid w:val="001751C7"/>
    <w:rsid w:val="00291249"/>
    <w:rsid w:val="006043C8"/>
    <w:rsid w:val="0071424A"/>
    <w:rsid w:val="00776F90"/>
    <w:rsid w:val="007A45BC"/>
    <w:rsid w:val="00895BE3"/>
    <w:rsid w:val="009510CB"/>
    <w:rsid w:val="00AC5BEC"/>
    <w:rsid w:val="00C05464"/>
    <w:rsid w:val="00C64457"/>
    <w:rsid w:val="00D60238"/>
    <w:rsid w:val="00D751C2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238"/>
    <w:rPr>
      <w:color w:val="808080"/>
    </w:rPr>
  </w:style>
  <w:style w:type="paragraph" w:customStyle="1" w:styleId="FF4C60F5C2A04AE59B0C644A5FE441A7">
    <w:name w:val="FF4C60F5C2A04AE59B0C644A5FE441A7"/>
    <w:rsid w:val="006043C8"/>
  </w:style>
  <w:style w:type="paragraph" w:customStyle="1" w:styleId="6232E14378E842AD94BED948245897FB">
    <w:name w:val="6232E14378E842AD94BED948245897FB"/>
    <w:rsid w:val="006043C8"/>
  </w:style>
  <w:style w:type="paragraph" w:customStyle="1" w:styleId="DC200621B9C84519A6285A4C8B5200CC">
    <w:name w:val="DC200621B9C84519A6285A4C8B5200CC"/>
    <w:rsid w:val="006043C8"/>
  </w:style>
  <w:style w:type="paragraph" w:customStyle="1" w:styleId="8D68D3C5441E4892BD1889A4C203071B">
    <w:name w:val="8D68D3C5441E4892BD1889A4C203071B"/>
    <w:rsid w:val="006043C8"/>
  </w:style>
  <w:style w:type="paragraph" w:customStyle="1" w:styleId="C5330513A2904428AC5FA2BD97035367">
    <w:name w:val="C5330513A2904428AC5FA2BD97035367"/>
    <w:rsid w:val="006043C8"/>
  </w:style>
  <w:style w:type="paragraph" w:customStyle="1" w:styleId="9211C5FB75A24FEAA50524C700013AA8">
    <w:name w:val="9211C5FB75A24FEAA50524C700013AA8"/>
    <w:rsid w:val="006043C8"/>
  </w:style>
  <w:style w:type="paragraph" w:customStyle="1" w:styleId="6F50372F8CD74E5D9717280AD8A18F49">
    <w:name w:val="6F50372F8CD74E5D9717280AD8A18F49"/>
    <w:rsid w:val="006043C8"/>
  </w:style>
  <w:style w:type="paragraph" w:customStyle="1" w:styleId="0145C3915CC94D9C8EBD1539FD0B3E4F">
    <w:name w:val="0145C3915CC94D9C8EBD1539FD0B3E4F"/>
    <w:rsid w:val="006043C8"/>
  </w:style>
  <w:style w:type="paragraph" w:customStyle="1" w:styleId="772917CD85AC4A4281FF6EF6443D5C7D">
    <w:name w:val="772917CD85AC4A4281FF6EF6443D5C7D"/>
    <w:rsid w:val="006043C8"/>
  </w:style>
  <w:style w:type="paragraph" w:customStyle="1" w:styleId="F754B7E400C142EAA4D457C9BB1D7543">
    <w:name w:val="F754B7E400C142EAA4D457C9BB1D7543"/>
    <w:rsid w:val="006043C8"/>
  </w:style>
  <w:style w:type="paragraph" w:customStyle="1" w:styleId="C703B51C7B434AE0A63B7B7AF2796A96">
    <w:name w:val="C703B51C7B434AE0A63B7B7AF2796A96"/>
    <w:rsid w:val="006043C8"/>
  </w:style>
  <w:style w:type="paragraph" w:customStyle="1" w:styleId="E0F2B26941B44958AAF1087410F901FA">
    <w:name w:val="E0F2B26941B44958AAF1087410F901FA"/>
    <w:rsid w:val="006043C8"/>
  </w:style>
  <w:style w:type="paragraph" w:customStyle="1" w:styleId="4398D4281D68485588A47A0F96B71665">
    <w:name w:val="4398D4281D68485588A47A0F96B71665"/>
    <w:rsid w:val="006043C8"/>
  </w:style>
  <w:style w:type="paragraph" w:customStyle="1" w:styleId="539EFB3F6F264695AE6C60077124CCED">
    <w:name w:val="539EFB3F6F264695AE6C60077124CCED"/>
    <w:rsid w:val="006043C8"/>
  </w:style>
  <w:style w:type="paragraph" w:customStyle="1" w:styleId="4134C60FB1C846E09CCB278E5C4BDB8A">
    <w:name w:val="4134C60FB1C846E09CCB278E5C4BDB8A"/>
    <w:rsid w:val="006043C8"/>
  </w:style>
  <w:style w:type="paragraph" w:customStyle="1" w:styleId="79B80BE1D8CB43EAB0359369906656DC">
    <w:name w:val="79B80BE1D8CB43EAB0359369906656DC"/>
    <w:rsid w:val="006043C8"/>
  </w:style>
  <w:style w:type="paragraph" w:customStyle="1" w:styleId="BEBCBB1AE65648BCABF628ADF168DDEB">
    <w:name w:val="BEBCBB1AE65648BCABF628ADF168DDEB"/>
    <w:rsid w:val="006043C8"/>
  </w:style>
  <w:style w:type="paragraph" w:customStyle="1" w:styleId="C9CA380977BA4AEE94C18575F59D466D">
    <w:name w:val="C9CA380977BA4AEE94C18575F59D466D"/>
    <w:rsid w:val="006043C8"/>
  </w:style>
  <w:style w:type="paragraph" w:customStyle="1" w:styleId="2DAD3602ED0447C9A2E6355CD51C52E7">
    <w:name w:val="2DAD3602ED0447C9A2E6355CD51C52E7"/>
    <w:rsid w:val="006043C8"/>
  </w:style>
  <w:style w:type="paragraph" w:customStyle="1" w:styleId="ED914663774043C19EA531E13E7D31AF">
    <w:name w:val="ED914663774043C19EA531E13E7D31AF"/>
    <w:rsid w:val="006043C8"/>
  </w:style>
  <w:style w:type="paragraph" w:customStyle="1" w:styleId="8850A335D0ED4EDCAAC54F79A341D539">
    <w:name w:val="8850A335D0ED4EDCAAC54F79A341D539"/>
    <w:rsid w:val="006043C8"/>
  </w:style>
  <w:style w:type="paragraph" w:customStyle="1" w:styleId="16D4CBC62F894A7F841B7FB0C0E5C817">
    <w:name w:val="16D4CBC62F894A7F841B7FB0C0E5C817"/>
    <w:rsid w:val="006043C8"/>
  </w:style>
  <w:style w:type="paragraph" w:customStyle="1" w:styleId="4E62016CCEFC488EACD6352764DE06BC">
    <w:name w:val="4E62016CCEFC488EACD6352764DE06BC"/>
    <w:rsid w:val="006043C8"/>
  </w:style>
  <w:style w:type="paragraph" w:customStyle="1" w:styleId="533C6EB09C754C6190D3A7E75426FB29">
    <w:name w:val="533C6EB09C754C6190D3A7E75426FB29"/>
    <w:rsid w:val="006043C8"/>
  </w:style>
  <w:style w:type="paragraph" w:customStyle="1" w:styleId="0D35D45001554FCBBB362A725ADF183B">
    <w:name w:val="0D35D45001554FCBBB362A725ADF183B"/>
    <w:rsid w:val="006043C8"/>
  </w:style>
  <w:style w:type="paragraph" w:customStyle="1" w:styleId="2F51A17ACB0A473BA97EEBBADDB0FB43">
    <w:name w:val="2F51A17ACB0A473BA97EEBBADDB0FB43"/>
    <w:rsid w:val="006043C8"/>
  </w:style>
  <w:style w:type="paragraph" w:customStyle="1" w:styleId="BC06A631556E4F0BB7068CAA1022BCC0">
    <w:name w:val="BC06A631556E4F0BB7068CAA1022BCC0"/>
    <w:rsid w:val="006043C8"/>
  </w:style>
  <w:style w:type="paragraph" w:customStyle="1" w:styleId="384E9602125043B4BD9DB71F15DAC544">
    <w:name w:val="384E9602125043B4BD9DB71F15DAC544"/>
    <w:rsid w:val="006043C8"/>
  </w:style>
  <w:style w:type="paragraph" w:customStyle="1" w:styleId="BFC213D9DBF342A88BD97EDA1FAEE94F">
    <w:name w:val="BFC213D9DBF342A88BD97EDA1FAEE94F"/>
    <w:rsid w:val="006043C8"/>
  </w:style>
  <w:style w:type="paragraph" w:customStyle="1" w:styleId="FEBC2BF79EC34B23BE7B70E5E603F935">
    <w:name w:val="FEBC2BF79EC34B23BE7B70E5E603F935"/>
    <w:rsid w:val="006043C8"/>
  </w:style>
  <w:style w:type="paragraph" w:customStyle="1" w:styleId="722877C3D68A46FCB7567C2DE67E6A9F">
    <w:name w:val="722877C3D68A46FCB7567C2DE67E6A9F"/>
    <w:rsid w:val="006043C8"/>
  </w:style>
  <w:style w:type="paragraph" w:customStyle="1" w:styleId="D3E8A88CCBCA41AB8C6760D6FB986ECF">
    <w:name w:val="D3E8A88CCBCA41AB8C6760D6FB986ECF"/>
    <w:rsid w:val="006043C8"/>
  </w:style>
  <w:style w:type="paragraph" w:customStyle="1" w:styleId="23E94B6C487E4C69A85188E2ACB7A9F1">
    <w:name w:val="23E94B6C487E4C69A85188E2ACB7A9F1"/>
    <w:rsid w:val="006043C8"/>
  </w:style>
  <w:style w:type="paragraph" w:customStyle="1" w:styleId="D3CCA13D93C141119BF76D7096C2EF19">
    <w:name w:val="D3CCA13D93C141119BF76D7096C2EF19"/>
    <w:rsid w:val="006043C8"/>
  </w:style>
  <w:style w:type="paragraph" w:customStyle="1" w:styleId="141BFE5D19A44DA2AA34212A9395B4E0">
    <w:name w:val="141BFE5D19A44DA2AA34212A9395B4E0"/>
    <w:rsid w:val="006043C8"/>
  </w:style>
  <w:style w:type="paragraph" w:customStyle="1" w:styleId="7BEBFFAE8FB74099A20CBB7294AC90A9">
    <w:name w:val="7BEBFFAE8FB74099A20CBB7294AC90A9"/>
    <w:rsid w:val="006043C8"/>
  </w:style>
  <w:style w:type="paragraph" w:customStyle="1" w:styleId="70BEF290A4824EF28B03038C4804B7DA">
    <w:name w:val="70BEF290A4824EF28B03038C4804B7DA"/>
    <w:rsid w:val="006043C8"/>
  </w:style>
  <w:style w:type="paragraph" w:customStyle="1" w:styleId="882E7D3D155C4D76A35B77D5862902B7">
    <w:name w:val="882E7D3D155C4D76A35B77D5862902B7"/>
    <w:rsid w:val="006043C8"/>
  </w:style>
  <w:style w:type="paragraph" w:customStyle="1" w:styleId="A181774CD039414D93297E24410ABF8D">
    <w:name w:val="A181774CD039414D93297E24410ABF8D"/>
    <w:rsid w:val="006043C8"/>
  </w:style>
  <w:style w:type="paragraph" w:customStyle="1" w:styleId="88222B49F8DD4C6F813CF38CFC612E5C">
    <w:name w:val="88222B49F8DD4C6F813CF38CFC612E5C"/>
    <w:rsid w:val="006043C8"/>
  </w:style>
  <w:style w:type="paragraph" w:customStyle="1" w:styleId="BBC07B6131794B28B856E87E3AB00740">
    <w:name w:val="BBC07B6131794B28B856E87E3AB00740"/>
    <w:rsid w:val="006043C8"/>
  </w:style>
  <w:style w:type="paragraph" w:customStyle="1" w:styleId="4C57E8161663435181660C1C274BDF5E">
    <w:name w:val="4C57E8161663435181660C1C274BDF5E"/>
    <w:rsid w:val="00AC5BEC"/>
  </w:style>
  <w:style w:type="paragraph" w:customStyle="1" w:styleId="7B4A3409AA054556AF60F893B0B7AF6D">
    <w:name w:val="7B4A3409AA054556AF60F893B0B7AF6D"/>
    <w:rsid w:val="00AC5BEC"/>
  </w:style>
  <w:style w:type="paragraph" w:customStyle="1" w:styleId="3C5A11A930924F34A5F23616D7FA0577">
    <w:name w:val="3C5A11A930924F34A5F23616D7FA0577"/>
    <w:rsid w:val="00AC5BEC"/>
  </w:style>
  <w:style w:type="paragraph" w:customStyle="1" w:styleId="DC0F9D0A3FC84D228667A18166C2B9DF">
    <w:name w:val="DC0F9D0A3FC84D228667A18166C2B9DF"/>
    <w:rsid w:val="00AC5BEC"/>
  </w:style>
  <w:style w:type="paragraph" w:customStyle="1" w:styleId="81177055FCB3458ABE199746FAE90BCF">
    <w:name w:val="81177055FCB3458ABE199746FAE90BCF"/>
    <w:rsid w:val="00AC5BEC"/>
  </w:style>
  <w:style w:type="paragraph" w:customStyle="1" w:styleId="9C3BB3ACF8A146118F001A09389EB0C9">
    <w:name w:val="9C3BB3ACF8A146118F001A09389EB0C9"/>
    <w:rsid w:val="00AC5BEC"/>
  </w:style>
  <w:style w:type="paragraph" w:customStyle="1" w:styleId="8B21E90CB37C4816B2EA34159CB03576">
    <w:name w:val="8B21E90CB37C4816B2EA34159CB03576"/>
    <w:rsid w:val="00AC5BEC"/>
  </w:style>
  <w:style w:type="paragraph" w:customStyle="1" w:styleId="3F8230627C5445F78E5746E8DC208871">
    <w:name w:val="3F8230627C5445F78E5746E8DC208871"/>
    <w:rsid w:val="00AC5BEC"/>
  </w:style>
  <w:style w:type="paragraph" w:customStyle="1" w:styleId="F55F7530960848E4B5A48EC2A7D8661C">
    <w:name w:val="F55F7530960848E4B5A48EC2A7D8661C"/>
    <w:rsid w:val="00AC5BEC"/>
  </w:style>
  <w:style w:type="paragraph" w:customStyle="1" w:styleId="18574AFD19614A7D950E6CBB311D9733">
    <w:name w:val="18574AFD19614A7D950E6CBB311D9733"/>
    <w:rsid w:val="00AC5BEC"/>
  </w:style>
  <w:style w:type="paragraph" w:customStyle="1" w:styleId="737A81C144F048B796418D884DBF7F05">
    <w:name w:val="737A81C144F048B796418D884DBF7F05"/>
    <w:rsid w:val="00AC5BEC"/>
  </w:style>
  <w:style w:type="paragraph" w:customStyle="1" w:styleId="49B27D201F66428688A0A3744A250B1C">
    <w:name w:val="49B27D201F66428688A0A3744A250B1C"/>
    <w:rsid w:val="00AC5BEC"/>
  </w:style>
  <w:style w:type="paragraph" w:customStyle="1" w:styleId="8FA3D9A7C8384FFB88AC08CFB679B7CE">
    <w:name w:val="8FA3D9A7C8384FFB88AC08CFB679B7CE"/>
    <w:rsid w:val="00AC5BEC"/>
  </w:style>
  <w:style w:type="paragraph" w:customStyle="1" w:styleId="1219349FDDC14CE9842626EA601515E2">
    <w:name w:val="1219349FDDC14CE9842626EA601515E2"/>
    <w:rsid w:val="00AC5BEC"/>
  </w:style>
  <w:style w:type="paragraph" w:customStyle="1" w:styleId="A0815129EF3A43E7B02B3C275DA2F730">
    <w:name w:val="A0815129EF3A43E7B02B3C275DA2F730"/>
    <w:rsid w:val="00AC5BEC"/>
  </w:style>
  <w:style w:type="paragraph" w:customStyle="1" w:styleId="1120FCE2C2024483B43998BA48107086">
    <w:name w:val="1120FCE2C2024483B43998BA48107086"/>
    <w:rsid w:val="00AC5BEC"/>
  </w:style>
  <w:style w:type="paragraph" w:customStyle="1" w:styleId="89409CC9F7CF4818BC24568E2990019B">
    <w:name w:val="89409CC9F7CF4818BC24568E2990019B"/>
    <w:rsid w:val="00AC5BEC"/>
  </w:style>
  <w:style w:type="paragraph" w:customStyle="1" w:styleId="BF58740244DB426ABDFAB14EF7638BBF">
    <w:name w:val="BF58740244DB426ABDFAB14EF7638BBF"/>
    <w:rsid w:val="00AC5BEC"/>
  </w:style>
  <w:style w:type="paragraph" w:customStyle="1" w:styleId="FD9337E6B0F249E5A9545437BE7F8259">
    <w:name w:val="FD9337E6B0F249E5A9545437BE7F8259"/>
    <w:rsid w:val="00AC5BEC"/>
  </w:style>
  <w:style w:type="paragraph" w:customStyle="1" w:styleId="ABE16D692F7F4B6BAE48DF54987A78BD">
    <w:name w:val="ABE16D692F7F4B6BAE48DF54987A78BD"/>
    <w:rsid w:val="00AC5BEC"/>
  </w:style>
  <w:style w:type="paragraph" w:customStyle="1" w:styleId="F5BA4624BA884A339D6E1F30DDA7605D">
    <w:name w:val="F5BA4624BA884A339D6E1F30DDA7605D"/>
    <w:rsid w:val="00AC5BEC"/>
  </w:style>
  <w:style w:type="paragraph" w:customStyle="1" w:styleId="EEB497CFD1AB4432BE38D47A7CBE0145">
    <w:name w:val="EEB497CFD1AB4432BE38D47A7CBE0145"/>
    <w:rsid w:val="00AC5BEC"/>
  </w:style>
  <w:style w:type="paragraph" w:customStyle="1" w:styleId="D788D7566D084CE28824BFD172636D62">
    <w:name w:val="D788D7566D084CE28824BFD172636D62"/>
    <w:rsid w:val="00AC5BEC"/>
  </w:style>
  <w:style w:type="paragraph" w:customStyle="1" w:styleId="20C212740A554B9FBBA9F4DDE5C98770">
    <w:name w:val="20C212740A554B9FBBA9F4DDE5C98770"/>
    <w:rsid w:val="00AC5BEC"/>
  </w:style>
  <w:style w:type="paragraph" w:customStyle="1" w:styleId="A531B25C10D54CFE89B530B7C93E9659">
    <w:name w:val="A531B25C10D54CFE89B530B7C93E9659"/>
    <w:rsid w:val="00AC5BEC"/>
  </w:style>
  <w:style w:type="paragraph" w:customStyle="1" w:styleId="35C6A2BCB8CD4F9C8B7C01B2D74758F4">
    <w:name w:val="35C6A2BCB8CD4F9C8B7C01B2D74758F4"/>
    <w:rsid w:val="00AC5BEC"/>
  </w:style>
  <w:style w:type="paragraph" w:customStyle="1" w:styleId="8A319862707C4840AC7189E66A87E762">
    <w:name w:val="8A319862707C4840AC7189E66A87E762"/>
    <w:rsid w:val="00AC5BEC"/>
  </w:style>
  <w:style w:type="paragraph" w:customStyle="1" w:styleId="3FDA3346206246338591F094AA5D2E24">
    <w:name w:val="3FDA3346206246338591F094AA5D2E24"/>
    <w:rsid w:val="00AC5BEC"/>
  </w:style>
  <w:style w:type="paragraph" w:customStyle="1" w:styleId="BC064215DB474A71A8F4E61E3A20DD61">
    <w:name w:val="BC064215DB474A71A8F4E61E3A20DD61"/>
    <w:rsid w:val="00AC5BEC"/>
  </w:style>
  <w:style w:type="paragraph" w:customStyle="1" w:styleId="B9F62350508146E594825AFF4293FE9E">
    <w:name w:val="B9F62350508146E594825AFF4293FE9E"/>
    <w:rsid w:val="00AC5BEC"/>
  </w:style>
  <w:style w:type="paragraph" w:customStyle="1" w:styleId="C012EA5FA5144ED69319CD59154EC980">
    <w:name w:val="C012EA5FA5144ED69319CD59154EC980"/>
    <w:rsid w:val="00AC5BEC"/>
  </w:style>
  <w:style w:type="paragraph" w:customStyle="1" w:styleId="5AE59F8669D14D8D9D41B2D178D43336">
    <w:name w:val="5AE59F8669D14D8D9D41B2D178D43336"/>
    <w:rsid w:val="00AC5BEC"/>
  </w:style>
  <w:style w:type="paragraph" w:customStyle="1" w:styleId="03B5FBB9CEFE467B9917F2257559A03B">
    <w:name w:val="03B5FBB9CEFE467B9917F2257559A03B"/>
    <w:rsid w:val="00AC5BEC"/>
  </w:style>
  <w:style w:type="paragraph" w:customStyle="1" w:styleId="5D6F4969F7824E6BA62145845DE8680A">
    <w:name w:val="5D6F4969F7824E6BA62145845DE8680A"/>
    <w:rsid w:val="00AC5BEC"/>
  </w:style>
  <w:style w:type="paragraph" w:customStyle="1" w:styleId="FF4194D635004F66B286B3DA9A26520A">
    <w:name w:val="FF4194D635004F66B286B3DA9A26520A"/>
    <w:rsid w:val="00AC5BEC"/>
  </w:style>
  <w:style w:type="paragraph" w:customStyle="1" w:styleId="59830521D9EA4DFE827B73BDCA005B36">
    <w:name w:val="59830521D9EA4DFE827B73BDCA005B36"/>
    <w:rsid w:val="00AC5BEC"/>
  </w:style>
  <w:style w:type="paragraph" w:customStyle="1" w:styleId="A9CBC78A9619446EB6696A07A02A8FA0">
    <w:name w:val="A9CBC78A9619446EB6696A07A02A8FA0"/>
    <w:rsid w:val="00AC5BEC"/>
  </w:style>
  <w:style w:type="paragraph" w:customStyle="1" w:styleId="C9BB5972A7604A4F9DC8D996A1563E9E">
    <w:name w:val="C9BB5972A7604A4F9DC8D996A1563E9E"/>
    <w:rsid w:val="00AC5BEC"/>
  </w:style>
  <w:style w:type="paragraph" w:customStyle="1" w:styleId="91A4235EFFD4496C8364D995E4E9B396">
    <w:name w:val="91A4235EFFD4496C8364D995E4E9B396"/>
    <w:rsid w:val="00AC5BEC"/>
  </w:style>
  <w:style w:type="paragraph" w:customStyle="1" w:styleId="D886F24CE4394204BE3B1D8FDC9A39F0">
    <w:name w:val="D886F24CE4394204BE3B1D8FDC9A39F0"/>
    <w:rsid w:val="00AC5BEC"/>
  </w:style>
  <w:style w:type="paragraph" w:customStyle="1" w:styleId="D9F219857DB444FAB63012497C5D81CB">
    <w:name w:val="D9F219857DB444FAB63012497C5D81CB"/>
    <w:rsid w:val="00AC5BEC"/>
  </w:style>
  <w:style w:type="paragraph" w:customStyle="1" w:styleId="5C4E084CFAE8412E9653109BAAF256C8">
    <w:name w:val="5C4E084CFAE8412E9653109BAAF256C8"/>
    <w:rsid w:val="00AC5BEC"/>
  </w:style>
  <w:style w:type="paragraph" w:customStyle="1" w:styleId="A3F3499D28BF4563B7E39BBC90079CC7">
    <w:name w:val="A3F3499D28BF4563B7E39BBC90079CC7"/>
    <w:rsid w:val="00AC5BEC"/>
  </w:style>
  <w:style w:type="paragraph" w:customStyle="1" w:styleId="156715990087413DAA7E8E95FAB19039">
    <w:name w:val="156715990087413DAA7E8E95FAB19039"/>
    <w:rsid w:val="00AC5BEC"/>
  </w:style>
  <w:style w:type="paragraph" w:customStyle="1" w:styleId="F648E53ED9504FEC909D2A7CB08C5958">
    <w:name w:val="F648E53ED9504FEC909D2A7CB08C5958"/>
    <w:rsid w:val="00AC5BEC"/>
  </w:style>
  <w:style w:type="paragraph" w:customStyle="1" w:styleId="6395D5567D164B4B9D70D70ABBB209A0">
    <w:name w:val="6395D5567D164B4B9D70D70ABBB209A0"/>
    <w:rsid w:val="00D6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9FD5-6B9B-48C6-A972-DF5F818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Leja</dc:creator>
  <cp:lastModifiedBy>Zane Štauvere</cp:lastModifiedBy>
  <cp:revision>4</cp:revision>
  <cp:lastPrinted>2016-08-02T07:44:00Z</cp:lastPrinted>
  <dcterms:created xsi:type="dcterms:W3CDTF">2016-08-02T11:39:00Z</dcterms:created>
  <dcterms:modified xsi:type="dcterms:W3CDTF">2017-08-01T08:09:00Z</dcterms:modified>
</cp:coreProperties>
</file>