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8F1" w14:textId="6743DFA4" w:rsidR="005B51FB" w:rsidRPr="002A4734" w:rsidRDefault="00727407" w:rsidP="005B51F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Evusheld</w:t>
      </w:r>
      <w:proofErr w:type="spellEnd"/>
      <w:r w:rsidR="005B51FB" w:rsidRPr="002A473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643C6" w:rsidRPr="00E643C6">
        <w:rPr>
          <w:rFonts w:ascii="Times New Roman" w:hAnsi="Times New Roman"/>
          <w:b/>
          <w:sz w:val="24"/>
          <w:szCs w:val="24"/>
        </w:rPr>
        <w:t>ti</w:t>
      </w:r>
      <w:r w:rsidR="0042193A">
        <w:rPr>
          <w:rFonts w:ascii="Times New Roman" w:hAnsi="Times New Roman"/>
          <w:b/>
          <w:sz w:val="24"/>
          <w:szCs w:val="24"/>
        </w:rPr>
        <w:t>ks</w:t>
      </w:r>
      <w:r w:rsidR="00E643C6" w:rsidRPr="00E643C6">
        <w:rPr>
          <w:rFonts w:ascii="Times New Roman" w:hAnsi="Times New Roman"/>
          <w:b/>
          <w:sz w:val="24"/>
          <w:szCs w:val="24"/>
        </w:rPr>
        <w:t>agevimab</w:t>
      </w:r>
      <w:proofErr w:type="spellEnd"/>
      <w:r w:rsidR="00E643C6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E643C6" w:rsidRPr="00E643C6">
        <w:rPr>
          <w:rFonts w:ascii="Times New Roman" w:hAnsi="Times New Roman"/>
          <w:b/>
          <w:sz w:val="24"/>
          <w:szCs w:val="24"/>
        </w:rPr>
        <w:t>cilgavimab</w:t>
      </w:r>
      <w:proofErr w:type="spellEnd"/>
      <w:r w:rsidR="005B51FB" w:rsidRPr="002A4734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031C59AB" w14:textId="03E9C698" w:rsidR="00435727" w:rsidRPr="002A4734" w:rsidRDefault="00435727" w:rsidP="002A4734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Medikamentu </w:t>
      </w:r>
      <w:proofErr w:type="spellStart"/>
      <w:r w:rsidR="00727407">
        <w:rPr>
          <w:rFonts w:ascii="Times New Roman" w:hAnsi="Times New Roman"/>
          <w:bCs/>
          <w:sz w:val="24"/>
          <w:szCs w:val="24"/>
        </w:rPr>
        <w:t>Evusheld</w:t>
      </w:r>
      <w:proofErr w:type="spellEnd"/>
      <w:r w:rsidR="00453967" w:rsidRPr="002A4734">
        <w:rPr>
          <w:rFonts w:ascii="Times New Roman" w:hAnsi="Times New Roman"/>
          <w:bCs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 xml:space="preserve">(turpmāk tekstā – Medikaments) ordinē </w:t>
      </w:r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kā krīzes terapiju </w:t>
      </w:r>
      <w:proofErr w:type="spellStart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stacionētiem</w:t>
      </w:r>
      <w:proofErr w:type="spellEnd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nevakcinētiem, </w:t>
      </w:r>
      <w:proofErr w:type="spellStart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prognostiski</w:t>
      </w:r>
      <w:proofErr w:type="spellEnd"/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smagas klīniskās gaitas augsta riska pacientiem ar </w:t>
      </w:r>
      <w:r w:rsidR="00DD5EE3"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2A473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 agrīnā stadijā, </w:t>
      </w:r>
      <w:r w:rsidRPr="002A4734">
        <w:rPr>
          <w:rFonts w:ascii="Times New Roman" w:hAnsi="Times New Roman"/>
          <w:sz w:val="24"/>
          <w:szCs w:val="24"/>
          <w:u w:val="single"/>
        </w:rPr>
        <w:t>tikai saskaņā ar konsilija lēmumu un ievērojot pacienta mērķa grupu definējumu</w:t>
      </w:r>
      <w:r w:rsidR="00DD5EE3" w:rsidRPr="002A473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2A4734">
        <w:rPr>
          <w:rFonts w:ascii="Times New Roman" w:hAnsi="Times New Roman"/>
          <w:sz w:val="24"/>
          <w:szCs w:val="24"/>
          <w:u w:val="single"/>
        </w:rPr>
        <w:t>s</w:t>
      </w:r>
      <w:r w:rsidR="00DD5EE3" w:rsidRPr="002A4734">
        <w:rPr>
          <w:rFonts w:ascii="Times New Roman" w:hAnsi="Times New Roman"/>
          <w:sz w:val="24"/>
          <w:szCs w:val="24"/>
          <w:u w:val="single"/>
        </w:rPr>
        <w:t>katīt 1. pielikumu)</w:t>
      </w:r>
      <w:r w:rsidR="00714564" w:rsidRPr="002A4734">
        <w:rPr>
          <w:rFonts w:ascii="Times New Roman" w:hAnsi="Times New Roman"/>
          <w:sz w:val="24"/>
          <w:szCs w:val="24"/>
          <w:u w:val="single"/>
        </w:rPr>
        <w:t>.</w:t>
      </w:r>
      <w:r w:rsidR="0076537E" w:rsidRPr="002A473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CD6B70" w14:textId="77777777" w:rsidR="00435727" w:rsidRPr="002A473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Medikamenta</w:t>
      </w:r>
      <w:r w:rsidR="00B63272" w:rsidRPr="002A4734">
        <w:rPr>
          <w:rFonts w:ascii="Times New Roman" w:hAnsi="Times New Roman"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0772AC" w:rsidRPr="002A4734">
        <w:rPr>
          <w:rFonts w:ascii="Times New Roman" w:hAnsi="Times New Roman"/>
          <w:sz w:val="24"/>
          <w:szCs w:val="24"/>
        </w:rPr>
        <w:t>V</w:t>
      </w:r>
      <w:r w:rsidRPr="002A4734">
        <w:rPr>
          <w:rFonts w:ascii="Times New Roman" w:hAnsi="Times New Roman"/>
          <w:sz w:val="24"/>
          <w:szCs w:val="24"/>
        </w:rPr>
        <w:t>SIA “Paula Stradiņa klīniskā universitātes slimnīca” (turpmāk – PSKUS). PSKUS nodrošina pareiz</w:t>
      </w:r>
      <w:r w:rsidR="000772AC" w:rsidRPr="002A4734">
        <w:rPr>
          <w:rFonts w:ascii="Times New Roman" w:hAnsi="Times New Roman"/>
          <w:sz w:val="24"/>
          <w:szCs w:val="24"/>
        </w:rPr>
        <w:t>u</w:t>
      </w:r>
      <w:r w:rsidRPr="002A4734">
        <w:rPr>
          <w:rFonts w:ascii="Times New Roman" w:hAnsi="Times New Roman"/>
          <w:sz w:val="24"/>
          <w:szCs w:val="24"/>
        </w:rPr>
        <w:t xml:space="preserve"> medikamenta uzglabāšanu atbilstoši ražotāja norādījumiem (+2 līdz +8 grādu temperatūrā).</w:t>
      </w:r>
    </w:p>
    <w:p w14:paraId="222DEECA" w14:textId="66544710" w:rsidR="00435727" w:rsidRPr="002A4734" w:rsidRDefault="008163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Gadījumos, kad Medikaments ir indicēts pacientam </w:t>
      </w:r>
      <w:r w:rsidR="00727407">
        <w:rPr>
          <w:rFonts w:ascii="Times New Roman" w:hAnsi="Times New Roman"/>
          <w:sz w:val="24"/>
          <w:szCs w:val="24"/>
        </w:rPr>
        <w:t xml:space="preserve">PSKUS un </w:t>
      </w:r>
      <w:r w:rsidR="00727407" w:rsidRPr="002A4734">
        <w:rPr>
          <w:rFonts w:ascii="Times New Roman" w:hAnsi="Times New Roman"/>
          <w:sz w:val="24"/>
          <w:szCs w:val="24"/>
        </w:rPr>
        <w:t>SIA “Rīgas Austrumu klīniskā universitātes slimnīca”</w:t>
      </w:r>
      <w:r w:rsidR="00727407">
        <w:rPr>
          <w:rFonts w:ascii="Times New Roman" w:hAnsi="Times New Roman"/>
          <w:sz w:val="24"/>
          <w:szCs w:val="24"/>
        </w:rPr>
        <w:t xml:space="preserve"> </w:t>
      </w:r>
      <w:r w:rsidR="00727407" w:rsidRPr="002A4734">
        <w:rPr>
          <w:rFonts w:ascii="Times New Roman" w:hAnsi="Times New Roman"/>
          <w:sz w:val="24"/>
          <w:szCs w:val="24"/>
        </w:rPr>
        <w:t xml:space="preserve">(turpmāk – </w:t>
      </w:r>
      <w:r w:rsidR="00727407">
        <w:rPr>
          <w:rFonts w:ascii="Times New Roman" w:hAnsi="Times New Roman"/>
          <w:sz w:val="24"/>
          <w:szCs w:val="24"/>
        </w:rPr>
        <w:t>RA</w:t>
      </w:r>
      <w:r w:rsidR="00727407" w:rsidRPr="002A4734">
        <w:rPr>
          <w:rFonts w:ascii="Times New Roman" w:hAnsi="Times New Roman"/>
          <w:sz w:val="24"/>
          <w:szCs w:val="24"/>
        </w:rPr>
        <w:t xml:space="preserve">KUS), </w:t>
      </w:r>
      <w:r w:rsidRPr="002A4734">
        <w:rPr>
          <w:rFonts w:ascii="Times New Roman" w:hAnsi="Times New Roman"/>
          <w:sz w:val="24"/>
          <w:szCs w:val="24"/>
        </w:rPr>
        <w:t>ārstu kons</w:t>
      </w:r>
      <w:r w:rsidR="00445ACC" w:rsidRPr="002A4734">
        <w:rPr>
          <w:rFonts w:ascii="Times New Roman" w:hAnsi="Times New Roman"/>
          <w:sz w:val="24"/>
          <w:szCs w:val="24"/>
        </w:rPr>
        <w:t>i</w:t>
      </w:r>
      <w:r w:rsidRPr="002A4734">
        <w:rPr>
          <w:rFonts w:ascii="Times New Roman" w:hAnsi="Times New Roman"/>
          <w:sz w:val="24"/>
          <w:szCs w:val="24"/>
        </w:rPr>
        <w:t>lijs tiek organizēts konkrētās  ārstniecības iestādes ietvaros</w:t>
      </w:r>
      <w:r w:rsidR="00445ACC" w:rsidRPr="002A4734">
        <w:rPr>
          <w:rFonts w:ascii="Times New Roman" w:hAnsi="Times New Roman"/>
          <w:sz w:val="24"/>
          <w:szCs w:val="24"/>
        </w:rPr>
        <w:t>,</w:t>
      </w:r>
      <w:r w:rsidR="00DD5EE3" w:rsidRPr="002A4734">
        <w:rPr>
          <w:rFonts w:ascii="Times New Roman" w:hAnsi="Times New Roman"/>
          <w:sz w:val="24"/>
          <w:szCs w:val="24"/>
        </w:rPr>
        <w:t xml:space="preserve"> </w:t>
      </w:r>
      <w:r w:rsidR="00445ACC" w:rsidRPr="002A4734">
        <w:rPr>
          <w:rFonts w:ascii="Times New Roman" w:hAnsi="Times New Roman"/>
          <w:sz w:val="24"/>
          <w:szCs w:val="24"/>
        </w:rPr>
        <w:t>p</w:t>
      </w:r>
      <w:r w:rsidR="00403A17" w:rsidRPr="002A4734">
        <w:rPr>
          <w:rFonts w:ascii="Times New Roman" w:hAnsi="Times New Roman"/>
          <w:sz w:val="24"/>
          <w:szCs w:val="24"/>
        </w:rPr>
        <w:t xml:space="preserve">aredzot, ka </w:t>
      </w:r>
      <w:r w:rsidR="00445ACC" w:rsidRPr="002A4734">
        <w:rPr>
          <w:rFonts w:ascii="Times New Roman" w:hAnsi="Times New Roman"/>
          <w:sz w:val="24"/>
          <w:szCs w:val="24"/>
        </w:rPr>
        <w:t>to veido</w:t>
      </w:r>
      <w:r w:rsidR="00403A17" w:rsidRPr="002A4734">
        <w:rPr>
          <w:rFonts w:ascii="Times New Roman" w:hAnsi="Times New Roman"/>
          <w:sz w:val="24"/>
          <w:szCs w:val="24"/>
        </w:rPr>
        <w:t xml:space="preserve"> sekojoši ārsti-speciālisti: pacienta ārstējošais ārsts, </w:t>
      </w:r>
      <w:proofErr w:type="spellStart"/>
      <w:r w:rsidR="00403A17" w:rsidRPr="002A4734">
        <w:rPr>
          <w:rFonts w:ascii="Times New Roman" w:hAnsi="Times New Roman"/>
          <w:sz w:val="24"/>
          <w:szCs w:val="24"/>
        </w:rPr>
        <w:t>infektologs</w:t>
      </w:r>
      <w:proofErr w:type="spellEnd"/>
      <w:r w:rsidR="00403A17" w:rsidRPr="002A4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3A17" w:rsidRPr="002A4734">
        <w:rPr>
          <w:rFonts w:ascii="Times New Roman" w:hAnsi="Times New Roman"/>
          <w:sz w:val="24"/>
          <w:szCs w:val="24"/>
        </w:rPr>
        <w:t>pulmonologs</w:t>
      </w:r>
      <w:proofErr w:type="spellEnd"/>
      <w:r w:rsidR="00403A17" w:rsidRPr="002A4734">
        <w:rPr>
          <w:rFonts w:ascii="Times New Roman" w:hAnsi="Times New Roman"/>
          <w:sz w:val="24"/>
          <w:szCs w:val="24"/>
        </w:rPr>
        <w:t xml:space="preserve"> vai intensīvās terapijas ārsts</w:t>
      </w:r>
      <w:r w:rsidR="00435727" w:rsidRPr="002A4734">
        <w:rPr>
          <w:rFonts w:ascii="Times New Roman" w:hAnsi="Times New Roman"/>
          <w:sz w:val="24"/>
          <w:szCs w:val="24"/>
        </w:rPr>
        <w:t xml:space="preserve">. </w:t>
      </w:r>
    </w:p>
    <w:p w14:paraId="61E32B06" w14:textId="76C30BE9" w:rsidR="005B51FB" w:rsidRPr="002A4734" w:rsidRDefault="00445ACC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>M</w:t>
      </w:r>
      <w:r w:rsidR="005B51FB" w:rsidRPr="002A4734">
        <w:rPr>
          <w:rFonts w:ascii="Times New Roman" w:hAnsi="Times New Roman"/>
          <w:sz w:val="24"/>
          <w:szCs w:val="24"/>
        </w:rPr>
        <w:t>edikaments tiek izsniegts no PSKUS aptiekas</w:t>
      </w:r>
      <w:r w:rsidR="00AE3848" w:rsidRPr="002A4734">
        <w:rPr>
          <w:rFonts w:ascii="Times New Roman" w:hAnsi="Times New Roman"/>
          <w:sz w:val="24"/>
          <w:szCs w:val="24"/>
        </w:rPr>
        <w:t xml:space="preserve"> saskaņā ar </w:t>
      </w:r>
      <w:r w:rsidR="00727407">
        <w:rPr>
          <w:rFonts w:ascii="Times New Roman" w:hAnsi="Times New Roman"/>
          <w:sz w:val="24"/>
          <w:szCs w:val="24"/>
        </w:rPr>
        <w:t>RAKUS rezervēto apjomu.</w:t>
      </w:r>
      <w:r w:rsidR="005B51FB" w:rsidRPr="002A4734">
        <w:rPr>
          <w:rFonts w:ascii="Times New Roman" w:hAnsi="Times New Roman"/>
          <w:sz w:val="24"/>
          <w:szCs w:val="24"/>
        </w:rPr>
        <w:t xml:space="preserve"> </w:t>
      </w:r>
      <w:r w:rsidR="00727407">
        <w:rPr>
          <w:rFonts w:ascii="Times New Roman" w:hAnsi="Times New Roman"/>
          <w:sz w:val="24"/>
          <w:szCs w:val="24"/>
        </w:rPr>
        <w:t>K</w:t>
      </w:r>
      <w:r w:rsidR="005B51FB" w:rsidRPr="002A4734">
        <w:rPr>
          <w:rFonts w:ascii="Times New Roman" w:hAnsi="Times New Roman"/>
          <w:sz w:val="24"/>
          <w:szCs w:val="24"/>
        </w:rPr>
        <w:t xml:space="preserve">urjers (pilnvarota persona) </w:t>
      </w:r>
      <w:r w:rsidRPr="002A4734">
        <w:rPr>
          <w:rFonts w:ascii="Times New Roman" w:hAnsi="Times New Roman"/>
          <w:sz w:val="24"/>
          <w:szCs w:val="24"/>
        </w:rPr>
        <w:t xml:space="preserve">tā </w:t>
      </w:r>
      <w:r w:rsidR="005B51FB" w:rsidRPr="002A4734">
        <w:rPr>
          <w:rFonts w:ascii="Times New Roman" w:hAnsi="Times New Roman"/>
          <w:sz w:val="24"/>
          <w:szCs w:val="24"/>
        </w:rPr>
        <w:t>saņem</w:t>
      </w:r>
      <w:r w:rsidRPr="002A4734">
        <w:rPr>
          <w:rFonts w:ascii="Times New Roman" w:hAnsi="Times New Roman"/>
          <w:sz w:val="24"/>
          <w:szCs w:val="24"/>
        </w:rPr>
        <w:t>šanas brīdī</w:t>
      </w:r>
      <w:r w:rsidR="005B51FB" w:rsidRPr="002A4734">
        <w:rPr>
          <w:rFonts w:ascii="Times New Roman" w:hAnsi="Times New Roman"/>
          <w:sz w:val="24"/>
          <w:szCs w:val="24"/>
        </w:rPr>
        <w:t>, apliecina saņemšan</w:t>
      </w:r>
      <w:r w:rsidRPr="002A4734">
        <w:rPr>
          <w:rFonts w:ascii="Times New Roman" w:hAnsi="Times New Roman"/>
          <w:sz w:val="24"/>
          <w:szCs w:val="24"/>
        </w:rPr>
        <w:t>as faktu,</w:t>
      </w:r>
      <w:r w:rsidR="005B51FB" w:rsidRPr="002A4734">
        <w:rPr>
          <w:rFonts w:ascii="Times New Roman" w:hAnsi="Times New Roman"/>
          <w:sz w:val="24"/>
          <w:szCs w:val="24"/>
        </w:rPr>
        <w:t xml:space="preserve"> parakstot preču pavadzīmi.</w:t>
      </w:r>
    </w:p>
    <w:p w14:paraId="25737D45" w14:textId="292697F9" w:rsidR="005B51FB" w:rsidRPr="002A4734" w:rsidRDefault="00603BE5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Saņemot Medikamentu no PSKUS aptiekas, </w:t>
      </w:r>
      <w:r w:rsidR="00727407">
        <w:rPr>
          <w:rFonts w:ascii="Times New Roman" w:hAnsi="Times New Roman"/>
          <w:sz w:val="24"/>
          <w:szCs w:val="24"/>
        </w:rPr>
        <w:t>RAKUS</w:t>
      </w:r>
      <w:r w:rsidRPr="002A4734">
        <w:rPr>
          <w:rFonts w:ascii="Times New Roman" w:hAnsi="Times New Roman"/>
          <w:sz w:val="24"/>
          <w:szCs w:val="24"/>
        </w:rPr>
        <w:t xml:space="preserve"> </w:t>
      </w:r>
      <w:r w:rsidR="005B51FB" w:rsidRPr="002A4734">
        <w:rPr>
          <w:rFonts w:ascii="Times New Roman" w:hAnsi="Times New Roman"/>
          <w:sz w:val="24"/>
          <w:szCs w:val="24"/>
        </w:rPr>
        <w:t xml:space="preserve">ir atbildīga par </w:t>
      </w:r>
      <w:r w:rsidRPr="002A4734">
        <w:rPr>
          <w:rFonts w:ascii="Times New Roman" w:hAnsi="Times New Roman"/>
          <w:sz w:val="24"/>
          <w:szCs w:val="24"/>
        </w:rPr>
        <w:t xml:space="preserve">Medikamenta </w:t>
      </w:r>
      <w:r w:rsidR="005B51FB" w:rsidRPr="002A4734">
        <w:rPr>
          <w:rFonts w:ascii="Times New Roman" w:hAnsi="Times New Roman"/>
          <w:sz w:val="24"/>
          <w:szCs w:val="24"/>
        </w:rPr>
        <w:t>parei</w:t>
      </w:r>
      <w:r w:rsidRPr="002A4734">
        <w:rPr>
          <w:rFonts w:ascii="Times New Roman" w:hAnsi="Times New Roman"/>
          <w:sz w:val="24"/>
          <w:szCs w:val="24"/>
        </w:rPr>
        <w:t>zu glabāšanu un transportēšanu</w:t>
      </w:r>
      <w:r w:rsidR="007A1A28" w:rsidRPr="002A4734">
        <w:rPr>
          <w:rFonts w:ascii="Times New Roman" w:hAnsi="Times New Roman"/>
          <w:sz w:val="24"/>
          <w:szCs w:val="24"/>
        </w:rPr>
        <w:t xml:space="preserve"> –</w:t>
      </w:r>
      <w:r w:rsidR="005B51FB" w:rsidRPr="002A4734">
        <w:rPr>
          <w:rFonts w:ascii="Times New Roman" w:hAnsi="Times New Roman"/>
          <w:sz w:val="24"/>
          <w:szCs w:val="24"/>
        </w:rPr>
        <w:t xml:space="preserve"> </w:t>
      </w:r>
      <w:r w:rsidR="007A1A28" w:rsidRPr="002A4734">
        <w:rPr>
          <w:rFonts w:ascii="Times New Roman" w:hAnsi="Times New Roman"/>
          <w:sz w:val="24"/>
          <w:szCs w:val="24"/>
        </w:rPr>
        <w:t xml:space="preserve">atļautā </w:t>
      </w:r>
      <w:r w:rsidR="005B51FB" w:rsidRPr="002A4734">
        <w:rPr>
          <w:rFonts w:ascii="Times New Roman" w:hAnsi="Times New Roman"/>
          <w:sz w:val="24"/>
          <w:szCs w:val="24"/>
        </w:rPr>
        <w:t xml:space="preserve">temperatūras režīma ievērošanu </w:t>
      </w:r>
      <w:r w:rsidRPr="002A4734">
        <w:rPr>
          <w:rFonts w:ascii="Times New Roman" w:hAnsi="Times New Roman"/>
          <w:sz w:val="24"/>
          <w:szCs w:val="24"/>
        </w:rPr>
        <w:t>pārvadāšanas</w:t>
      </w:r>
      <w:r w:rsidR="005B51FB" w:rsidRPr="002A4734">
        <w:rPr>
          <w:rFonts w:ascii="Times New Roman" w:hAnsi="Times New Roman"/>
          <w:sz w:val="24"/>
          <w:szCs w:val="24"/>
        </w:rPr>
        <w:t xml:space="preserve"> laikā</w:t>
      </w:r>
      <w:r w:rsidRPr="002A4734">
        <w:rPr>
          <w:rFonts w:ascii="Times New Roman" w:hAnsi="Times New Roman"/>
          <w:sz w:val="24"/>
          <w:szCs w:val="24"/>
        </w:rPr>
        <w:t>.</w:t>
      </w:r>
    </w:p>
    <w:p w14:paraId="6FCC2B1C" w14:textId="2DBB960C" w:rsidR="00C855EE" w:rsidRPr="002A4734" w:rsidRDefault="00C855EE" w:rsidP="00E643C6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Lai nodrošinātu savlaicīgu </w:t>
      </w:r>
      <w:r w:rsidR="007A1A28" w:rsidRPr="002A4734">
        <w:rPr>
          <w:rFonts w:ascii="Times New Roman" w:hAnsi="Times New Roman"/>
          <w:sz w:val="24"/>
          <w:szCs w:val="24"/>
        </w:rPr>
        <w:t>M</w:t>
      </w:r>
      <w:r w:rsidRPr="002A4734">
        <w:rPr>
          <w:rFonts w:ascii="Times New Roman" w:hAnsi="Times New Roman"/>
          <w:sz w:val="24"/>
          <w:szCs w:val="24"/>
        </w:rPr>
        <w:t>edikament</w:t>
      </w:r>
      <w:r w:rsidR="00727407">
        <w:rPr>
          <w:rFonts w:ascii="Times New Roman" w:hAnsi="Times New Roman"/>
          <w:sz w:val="24"/>
          <w:szCs w:val="24"/>
        </w:rPr>
        <w:t>a</w:t>
      </w:r>
      <w:r w:rsidRPr="002A4734">
        <w:rPr>
          <w:rFonts w:ascii="Times New Roman" w:hAnsi="Times New Roman"/>
          <w:sz w:val="24"/>
          <w:szCs w:val="24"/>
        </w:rPr>
        <w:t xml:space="preserve"> pieejamību </w:t>
      </w:r>
      <w:r w:rsidR="00727407">
        <w:rPr>
          <w:rFonts w:ascii="Times New Roman" w:hAnsi="Times New Roman"/>
          <w:sz w:val="24"/>
          <w:szCs w:val="24"/>
        </w:rPr>
        <w:t>RAKUS</w:t>
      </w:r>
      <w:r w:rsidRPr="002A4734">
        <w:rPr>
          <w:rFonts w:ascii="Times New Roman" w:hAnsi="Times New Roman"/>
          <w:sz w:val="24"/>
          <w:szCs w:val="24"/>
        </w:rPr>
        <w:t>, PSKUS</w:t>
      </w:r>
      <w:r w:rsidR="00DD5EE3" w:rsidRPr="002A4734">
        <w:rPr>
          <w:rFonts w:ascii="Times New Roman" w:hAnsi="Times New Roman"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>aptieka izsniegs SIA “Rīgas Austrumu klīniskā universitātes slimnīca”</w:t>
      </w:r>
      <w:r w:rsidR="00E643C6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E643C6">
        <w:rPr>
          <w:rFonts w:ascii="Times New Roman" w:hAnsi="Times New Roman"/>
          <w:sz w:val="24"/>
          <w:szCs w:val="24"/>
        </w:rPr>
        <w:t>Evusheld</w:t>
      </w:r>
      <w:proofErr w:type="spellEnd"/>
      <w:r w:rsidR="00E64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3C6">
        <w:rPr>
          <w:rFonts w:ascii="Times New Roman" w:hAnsi="Times New Roman"/>
          <w:sz w:val="24"/>
          <w:szCs w:val="24"/>
        </w:rPr>
        <w:t>kompl</w:t>
      </w:r>
      <w:proofErr w:type="spellEnd"/>
      <w:r w:rsidR="00E643C6">
        <w:rPr>
          <w:rFonts w:ascii="Times New Roman" w:hAnsi="Times New Roman"/>
          <w:sz w:val="24"/>
          <w:szCs w:val="24"/>
        </w:rPr>
        <w:t>.</w:t>
      </w:r>
      <w:r w:rsidRPr="002A4734">
        <w:rPr>
          <w:rFonts w:ascii="Times New Roman" w:hAnsi="Times New Roman"/>
          <w:sz w:val="24"/>
          <w:szCs w:val="24"/>
        </w:rPr>
        <w:t xml:space="preserve"> </w:t>
      </w:r>
    </w:p>
    <w:p w14:paraId="457825F3" w14:textId="223F66A3" w:rsidR="00C855EE" w:rsidRPr="002A4734" w:rsidRDefault="00C855EE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734">
        <w:rPr>
          <w:rFonts w:ascii="Times New Roman" w:hAnsi="Times New Roman"/>
          <w:sz w:val="24"/>
          <w:szCs w:val="24"/>
        </w:rPr>
        <w:t xml:space="preserve">Lai </w:t>
      </w:r>
      <w:r w:rsidR="00E643C6">
        <w:rPr>
          <w:rFonts w:ascii="Times New Roman" w:hAnsi="Times New Roman"/>
          <w:sz w:val="24"/>
          <w:szCs w:val="24"/>
        </w:rPr>
        <w:t>RAKUS</w:t>
      </w:r>
      <w:r w:rsidR="00E643C6" w:rsidRPr="002A4734">
        <w:rPr>
          <w:rFonts w:ascii="Times New Roman" w:hAnsi="Times New Roman"/>
          <w:sz w:val="24"/>
          <w:szCs w:val="24"/>
        </w:rPr>
        <w:t xml:space="preserve"> </w:t>
      </w:r>
      <w:r w:rsidRPr="002A4734">
        <w:rPr>
          <w:rFonts w:ascii="Times New Roman" w:hAnsi="Times New Roman"/>
          <w:sz w:val="24"/>
          <w:szCs w:val="24"/>
        </w:rPr>
        <w:t xml:space="preserve">nodrošinātu savlaicīgu Medikamenta krājumu atjaunošanu, </w:t>
      </w:r>
      <w:r w:rsidR="00E643C6">
        <w:rPr>
          <w:rFonts w:ascii="Times New Roman" w:hAnsi="Times New Roman"/>
          <w:sz w:val="24"/>
          <w:szCs w:val="24"/>
        </w:rPr>
        <w:t xml:space="preserve">tās kontaktpersona </w:t>
      </w:r>
      <w:r w:rsidRPr="002A4734">
        <w:rPr>
          <w:rFonts w:ascii="Times New Roman" w:hAnsi="Times New Roman"/>
          <w:sz w:val="24"/>
          <w:szCs w:val="24"/>
        </w:rPr>
        <w:t>sazinās ar PSKUS aptieku vadītāju (Andrejs Kanapuhins, mob. 29527905, e-pasts andrejs.kanapuhins@stradini.lv), nosūtot e-pastu un norādot nepieciešamo Medikamenta  daudzumu. Medikaments tiks izsniegts</w:t>
      </w:r>
      <w:r w:rsidR="007A1A28" w:rsidRPr="002A4734">
        <w:rPr>
          <w:rFonts w:ascii="Times New Roman" w:hAnsi="Times New Roman"/>
          <w:sz w:val="24"/>
          <w:szCs w:val="24"/>
        </w:rPr>
        <w:t>,</w:t>
      </w:r>
      <w:r w:rsidRPr="002A4734">
        <w:rPr>
          <w:rFonts w:ascii="Times New Roman" w:hAnsi="Times New Roman"/>
          <w:sz w:val="24"/>
          <w:szCs w:val="24"/>
        </w:rPr>
        <w:t xml:space="preserve"> noformējot preču pavadzīmi PSKUS uzskaites sistēmā </w:t>
      </w:r>
      <w:proofErr w:type="spellStart"/>
      <w:r w:rsidRPr="002A4734">
        <w:rPr>
          <w:rFonts w:ascii="Times New Roman" w:hAnsi="Times New Roman"/>
          <w:i/>
          <w:iCs/>
          <w:sz w:val="24"/>
          <w:szCs w:val="24"/>
        </w:rPr>
        <w:t>Horizon</w:t>
      </w:r>
      <w:proofErr w:type="spellEnd"/>
      <w:r w:rsidRPr="002A4734">
        <w:rPr>
          <w:rFonts w:ascii="Times New Roman" w:hAnsi="Times New Roman"/>
          <w:sz w:val="24"/>
          <w:szCs w:val="24"/>
        </w:rPr>
        <w:t>.</w:t>
      </w:r>
    </w:p>
    <w:p w14:paraId="372066E2" w14:textId="77777777" w:rsidR="005B51FB" w:rsidRPr="00B27E54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B27E54" w:rsidSect="004539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170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3B85" w14:textId="77777777" w:rsidR="005B0443" w:rsidRDefault="005B0443">
      <w:pPr>
        <w:spacing w:after="0" w:line="240" w:lineRule="auto"/>
      </w:pPr>
      <w:r>
        <w:separator/>
      </w:r>
    </w:p>
  </w:endnote>
  <w:endnote w:type="continuationSeparator" w:id="0">
    <w:p w14:paraId="4B4BCB69" w14:textId="77777777" w:rsidR="005B0443" w:rsidRDefault="005B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7A625C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1B0F" w14:textId="5609FEE8" w:rsidR="00EB6D5E" w:rsidRPr="00EB6D5E" w:rsidRDefault="00EB6D5E" w:rsidP="00EB6D5E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i/>
        <w:sz w:val="24"/>
        <w:szCs w:val="24"/>
      </w:rPr>
    </w:pPr>
  </w:p>
  <w:p w14:paraId="6910C43F" w14:textId="77777777" w:rsidR="00EB6D5E" w:rsidRPr="00EB6D5E" w:rsidRDefault="00EB6D5E" w:rsidP="00EB6D5E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i/>
        <w:sz w:val="24"/>
        <w:szCs w:val="24"/>
      </w:rPr>
    </w:pPr>
  </w:p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92B4" w14:textId="77777777" w:rsidR="005B0443" w:rsidRDefault="005B0443">
      <w:pPr>
        <w:spacing w:after="0" w:line="240" w:lineRule="auto"/>
      </w:pPr>
      <w:r>
        <w:separator/>
      </w:r>
    </w:p>
  </w:footnote>
  <w:footnote w:type="continuationSeparator" w:id="0">
    <w:p w14:paraId="3648CBA8" w14:textId="77777777" w:rsidR="005B0443" w:rsidRDefault="005B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77777777" w:rsidR="00EB6D5E" w:rsidRDefault="00E44516">
    <w:pPr>
      <w:pStyle w:val="Header"/>
    </w:pPr>
    <w:r>
      <w:rPr>
        <w:noProof/>
        <w:lang w:eastAsia="lv-LV"/>
      </w:rPr>
      <mc:AlternateContent>
        <mc:Choice Requires="wpc">
          <w:drawing>
            <wp:inline distT="0" distB="0" distL="0" distR="0" wp14:anchorId="5802CA15" wp14:editId="737B42C0">
              <wp:extent cx="3297555" cy="1428750"/>
              <wp:effectExtent l="0" t="0" r="0" b="0"/>
              <wp:docPr id="14" name="Canvas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5201E91" id="Canvas 14" o:spid="_x0000_s1026" editas="canvas" style="width:259.65pt;height:112.5pt;mso-position-horizontal-relative:char;mso-position-vertical-relative:line" coordsize="32975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/0LJPeAAAABQEAAA8AAABkcnMv&#10;ZG93bnJldi54bWxMj1FLwzAUhd+F/YdwBV/Epe3smLXpGANBBB+2Kewxba5NXXJTmnSr/97oi75c&#10;OJzDOd8t15M17IyD7xwJSOcJMKTGqY5aAW+Hp7sVMB8kKWkcoYAv9LCuZlelLJS70A7P+9CyWEK+&#10;kAJ0CH3BuW80WunnrkeK3ocbrAxRDi1Xg7zEcmt4liRLbmVHcUHLHrcam9N+tAJemuXtZ1qPR7t6&#10;fdeL3Byfw+FeiJvrafMILOAU/sLwgx/RoYpMtRtJeWYExEfC741enj4sgNUCsixPgFcl/09ffQ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P9CyT3gAAAAU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975;height:1428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D603B"/>
    <w:multiLevelType w:val="multilevel"/>
    <w:tmpl w:val="8DA2283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2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D0C3638"/>
    <w:multiLevelType w:val="multilevel"/>
    <w:tmpl w:val="3974A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7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446664">
    <w:abstractNumId w:val="3"/>
  </w:num>
  <w:num w:numId="2" w16cid:durableId="1759448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781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366623">
    <w:abstractNumId w:val="2"/>
  </w:num>
  <w:num w:numId="5" w16cid:durableId="1990211060">
    <w:abstractNumId w:val="7"/>
  </w:num>
  <w:num w:numId="6" w16cid:durableId="1610746498">
    <w:abstractNumId w:val="8"/>
  </w:num>
  <w:num w:numId="7" w16cid:durableId="1725834048">
    <w:abstractNumId w:val="6"/>
  </w:num>
  <w:num w:numId="8" w16cid:durableId="1377773314">
    <w:abstractNumId w:val="4"/>
  </w:num>
  <w:num w:numId="9" w16cid:durableId="821700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10A46"/>
    <w:rsid w:val="00024D7C"/>
    <w:rsid w:val="00040C53"/>
    <w:rsid w:val="00040FFA"/>
    <w:rsid w:val="000772AC"/>
    <w:rsid w:val="00094C24"/>
    <w:rsid w:val="000A2994"/>
    <w:rsid w:val="000A3074"/>
    <w:rsid w:val="000B2311"/>
    <w:rsid w:val="000D376A"/>
    <w:rsid w:val="000F66EC"/>
    <w:rsid w:val="001234D0"/>
    <w:rsid w:val="00141436"/>
    <w:rsid w:val="00147C79"/>
    <w:rsid w:val="00173A44"/>
    <w:rsid w:val="0017574C"/>
    <w:rsid w:val="00186018"/>
    <w:rsid w:val="001A7606"/>
    <w:rsid w:val="001B274E"/>
    <w:rsid w:val="001C2F6F"/>
    <w:rsid w:val="001E7660"/>
    <w:rsid w:val="001F7CD5"/>
    <w:rsid w:val="0020245B"/>
    <w:rsid w:val="002341F6"/>
    <w:rsid w:val="0023667D"/>
    <w:rsid w:val="00240D00"/>
    <w:rsid w:val="002524B8"/>
    <w:rsid w:val="0025307B"/>
    <w:rsid w:val="00264AC7"/>
    <w:rsid w:val="0027003B"/>
    <w:rsid w:val="00276801"/>
    <w:rsid w:val="002A4734"/>
    <w:rsid w:val="002B49D6"/>
    <w:rsid w:val="002C0CDB"/>
    <w:rsid w:val="002E0CBE"/>
    <w:rsid w:val="002E5178"/>
    <w:rsid w:val="002F3315"/>
    <w:rsid w:val="00311095"/>
    <w:rsid w:val="00322EBF"/>
    <w:rsid w:val="00337230"/>
    <w:rsid w:val="00380965"/>
    <w:rsid w:val="0039103C"/>
    <w:rsid w:val="003A294E"/>
    <w:rsid w:val="003A2D53"/>
    <w:rsid w:val="003A777E"/>
    <w:rsid w:val="003A7D08"/>
    <w:rsid w:val="003B4A2A"/>
    <w:rsid w:val="003B6573"/>
    <w:rsid w:val="003F017F"/>
    <w:rsid w:val="003F553B"/>
    <w:rsid w:val="00403A17"/>
    <w:rsid w:val="00413E61"/>
    <w:rsid w:val="0042193A"/>
    <w:rsid w:val="00427637"/>
    <w:rsid w:val="00435727"/>
    <w:rsid w:val="00445ACC"/>
    <w:rsid w:val="00447AC5"/>
    <w:rsid w:val="00453967"/>
    <w:rsid w:val="00485887"/>
    <w:rsid w:val="00486BB3"/>
    <w:rsid w:val="005260EE"/>
    <w:rsid w:val="0053717B"/>
    <w:rsid w:val="00562CF2"/>
    <w:rsid w:val="00567D36"/>
    <w:rsid w:val="005746C7"/>
    <w:rsid w:val="00580526"/>
    <w:rsid w:val="00580887"/>
    <w:rsid w:val="005A6B56"/>
    <w:rsid w:val="005B0443"/>
    <w:rsid w:val="005B1894"/>
    <w:rsid w:val="005B51FB"/>
    <w:rsid w:val="005C7088"/>
    <w:rsid w:val="00603BE5"/>
    <w:rsid w:val="006060ED"/>
    <w:rsid w:val="00612A26"/>
    <w:rsid w:val="0063096A"/>
    <w:rsid w:val="0064687A"/>
    <w:rsid w:val="00652046"/>
    <w:rsid w:val="00661547"/>
    <w:rsid w:val="006639D7"/>
    <w:rsid w:val="0068047F"/>
    <w:rsid w:val="0069377D"/>
    <w:rsid w:val="006A595E"/>
    <w:rsid w:val="006D5293"/>
    <w:rsid w:val="006E708D"/>
    <w:rsid w:val="006F1701"/>
    <w:rsid w:val="00714564"/>
    <w:rsid w:val="00727407"/>
    <w:rsid w:val="0074342C"/>
    <w:rsid w:val="00755616"/>
    <w:rsid w:val="0076537E"/>
    <w:rsid w:val="00775DCD"/>
    <w:rsid w:val="00776E8B"/>
    <w:rsid w:val="0078145A"/>
    <w:rsid w:val="007A01C2"/>
    <w:rsid w:val="007A1A28"/>
    <w:rsid w:val="007A625C"/>
    <w:rsid w:val="007B3788"/>
    <w:rsid w:val="007B5A71"/>
    <w:rsid w:val="00806BF7"/>
    <w:rsid w:val="00811F82"/>
    <w:rsid w:val="008153C5"/>
    <w:rsid w:val="00816327"/>
    <w:rsid w:val="00840829"/>
    <w:rsid w:val="0084779E"/>
    <w:rsid w:val="00860379"/>
    <w:rsid w:val="00876ACA"/>
    <w:rsid w:val="008B0FB3"/>
    <w:rsid w:val="008C2A69"/>
    <w:rsid w:val="008C40AF"/>
    <w:rsid w:val="008E0BF8"/>
    <w:rsid w:val="008F3ED6"/>
    <w:rsid w:val="008F71AA"/>
    <w:rsid w:val="00907224"/>
    <w:rsid w:val="0092667C"/>
    <w:rsid w:val="00936A63"/>
    <w:rsid w:val="00961FE3"/>
    <w:rsid w:val="00966FE9"/>
    <w:rsid w:val="00970B90"/>
    <w:rsid w:val="0098389F"/>
    <w:rsid w:val="00986409"/>
    <w:rsid w:val="0099470B"/>
    <w:rsid w:val="009D160A"/>
    <w:rsid w:val="009D6680"/>
    <w:rsid w:val="00A04B65"/>
    <w:rsid w:val="00A07A74"/>
    <w:rsid w:val="00A42619"/>
    <w:rsid w:val="00A42F4D"/>
    <w:rsid w:val="00A73D5E"/>
    <w:rsid w:val="00A859C3"/>
    <w:rsid w:val="00AA669D"/>
    <w:rsid w:val="00AC7F2D"/>
    <w:rsid w:val="00AE0B79"/>
    <w:rsid w:val="00AE2D4F"/>
    <w:rsid w:val="00AE3848"/>
    <w:rsid w:val="00AF5CA6"/>
    <w:rsid w:val="00B06A49"/>
    <w:rsid w:val="00B07946"/>
    <w:rsid w:val="00B13D92"/>
    <w:rsid w:val="00B15044"/>
    <w:rsid w:val="00B177C4"/>
    <w:rsid w:val="00B2345A"/>
    <w:rsid w:val="00B27E54"/>
    <w:rsid w:val="00B3231E"/>
    <w:rsid w:val="00B36931"/>
    <w:rsid w:val="00B4444A"/>
    <w:rsid w:val="00B63272"/>
    <w:rsid w:val="00B66F9C"/>
    <w:rsid w:val="00B71DFF"/>
    <w:rsid w:val="00B742C9"/>
    <w:rsid w:val="00B7445A"/>
    <w:rsid w:val="00B8536D"/>
    <w:rsid w:val="00B92CA4"/>
    <w:rsid w:val="00BA24C6"/>
    <w:rsid w:val="00BB6383"/>
    <w:rsid w:val="00BC7FC7"/>
    <w:rsid w:val="00BE32E6"/>
    <w:rsid w:val="00BE52F3"/>
    <w:rsid w:val="00BF0984"/>
    <w:rsid w:val="00BF40C1"/>
    <w:rsid w:val="00BF50BB"/>
    <w:rsid w:val="00C01C47"/>
    <w:rsid w:val="00C26E2B"/>
    <w:rsid w:val="00C75B87"/>
    <w:rsid w:val="00C84FEE"/>
    <w:rsid w:val="00C855EE"/>
    <w:rsid w:val="00CA1DA4"/>
    <w:rsid w:val="00CA49A4"/>
    <w:rsid w:val="00CB5DA9"/>
    <w:rsid w:val="00CD3CE0"/>
    <w:rsid w:val="00CD7FD7"/>
    <w:rsid w:val="00D03A3F"/>
    <w:rsid w:val="00D12260"/>
    <w:rsid w:val="00D200C2"/>
    <w:rsid w:val="00D23298"/>
    <w:rsid w:val="00D7369D"/>
    <w:rsid w:val="00D84DA8"/>
    <w:rsid w:val="00D935A1"/>
    <w:rsid w:val="00D938BE"/>
    <w:rsid w:val="00D94942"/>
    <w:rsid w:val="00DA3BF4"/>
    <w:rsid w:val="00DC74F1"/>
    <w:rsid w:val="00DD19DC"/>
    <w:rsid w:val="00DD5EE3"/>
    <w:rsid w:val="00DE06B5"/>
    <w:rsid w:val="00DF57FC"/>
    <w:rsid w:val="00E16678"/>
    <w:rsid w:val="00E2317C"/>
    <w:rsid w:val="00E44516"/>
    <w:rsid w:val="00E539E9"/>
    <w:rsid w:val="00E5555C"/>
    <w:rsid w:val="00E60B99"/>
    <w:rsid w:val="00E643C6"/>
    <w:rsid w:val="00E64ADE"/>
    <w:rsid w:val="00E70265"/>
    <w:rsid w:val="00E720E9"/>
    <w:rsid w:val="00E85792"/>
    <w:rsid w:val="00EA0DF5"/>
    <w:rsid w:val="00EB4968"/>
    <w:rsid w:val="00EB4F9A"/>
    <w:rsid w:val="00EB6D5E"/>
    <w:rsid w:val="00EC44C0"/>
    <w:rsid w:val="00ED7AB7"/>
    <w:rsid w:val="00EE20D1"/>
    <w:rsid w:val="00EE634A"/>
    <w:rsid w:val="00EE73F3"/>
    <w:rsid w:val="00F15CE2"/>
    <w:rsid w:val="00F15D75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A79B2"/>
    <w:rsid w:val="00FB1702"/>
    <w:rsid w:val="00FB2F17"/>
    <w:rsid w:val="00FC35BA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4564"/>
    <w:rPr>
      <w:sz w:val="22"/>
      <w:szCs w:val="22"/>
      <w:lang w:eastAsia="en-US"/>
    </w:rPr>
  </w:style>
  <w:style w:type="numbering" w:customStyle="1" w:styleId="CurrentList1">
    <w:name w:val="Current List1"/>
    <w:uiPriority w:val="99"/>
    <w:rsid w:val="002A473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E9FC-1AC7-46A4-91B6-855E0490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Skripkina</dc:creator>
  <cp:lastModifiedBy>Ainārs Lācbergs</cp:lastModifiedBy>
  <cp:revision>5</cp:revision>
  <cp:lastPrinted>2019-10-02T08:47:00Z</cp:lastPrinted>
  <dcterms:created xsi:type="dcterms:W3CDTF">2022-12-20T07:23:00Z</dcterms:created>
  <dcterms:modified xsi:type="dcterms:W3CDTF">2023-01-03T11:08:00Z</dcterms:modified>
</cp:coreProperties>
</file>