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38F2988" w:rsidR="002C35F4" w:rsidRDefault="008D605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19.04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BC7822">
        <w:rPr>
          <w:b/>
          <w:bCs/>
        </w:rPr>
        <w:t xml:space="preserve"> (</w:t>
      </w:r>
      <w:r w:rsidR="002D084B">
        <w:rPr>
          <w:b/>
          <w:bCs/>
        </w:rPr>
        <w:t>3</w:t>
      </w:r>
      <w:r w:rsidR="00BC7822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AFE389C" w14:textId="05CEAF70" w:rsidR="002D084B" w:rsidRDefault="002D084B" w:rsidP="00CF744E">
      <w:pPr>
        <w:spacing w:after="0" w:line="240" w:lineRule="auto"/>
        <w:rPr>
          <w:rFonts w:cstheme="minorHAnsi"/>
          <w:color w:val="000000"/>
        </w:rPr>
      </w:pPr>
      <w:r w:rsidRPr="002D084B">
        <w:rPr>
          <w:rFonts w:cstheme="minorHAnsi"/>
          <w:color w:val="000000"/>
        </w:rPr>
        <w:t>Izmaksas termiņi maksājumiem par atklātu vēzi 1. vai 2. stadijā un ģimenes ārsta gada darbības novērtējum</w:t>
      </w:r>
      <w:r>
        <w:rPr>
          <w:rFonts w:cstheme="minorHAnsi"/>
          <w:color w:val="000000"/>
        </w:rPr>
        <w:t>s</w:t>
      </w:r>
    </w:p>
    <w:p w14:paraId="0C1BD666" w14:textId="77777777" w:rsidR="002D084B" w:rsidRDefault="002D084B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90AEF61" w14:textId="77777777" w:rsidR="002D084B" w:rsidRPr="002D084B" w:rsidRDefault="002D084B" w:rsidP="002D084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2D084B">
        <w:rPr>
          <w:rFonts w:asciiTheme="minorHAnsi" w:eastAsia="Calibri" w:hAnsiTheme="minorHAnsi" w:cstheme="minorBidi"/>
          <w:lang w:eastAsia="en-US"/>
        </w:rPr>
        <w:t>Nacionālais veselības dienests (turpmāk – Dienests) informē, ka no 2023. gada 12.aprīļa stājās spēkā grozījumi Ministru kabineta 2018.gada 28.augusta noteikumos Nr.555 “Veselības aprūpes pakalpojumu organizēšanas un samaksas kārtība”:</w:t>
      </w:r>
    </w:p>
    <w:p w14:paraId="138E3FD2" w14:textId="77777777" w:rsidR="002D084B" w:rsidRPr="002D084B" w:rsidRDefault="002D084B" w:rsidP="002D084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2D084B">
        <w:rPr>
          <w:rFonts w:asciiTheme="minorHAnsi" w:eastAsia="Calibri" w:hAnsiTheme="minorHAnsi" w:cstheme="minorBidi"/>
          <w:lang w:eastAsia="en-US"/>
        </w:rPr>
        <w:t>•</w:t>
      </w:r>
      <w:r w:rsidRPr="002D084B">
        <w:rPr>
          <w:rFonts w:asciiTheme="minorHAnsi" w:eastAsia="Calibri" w:hAnsiTheme="minorHAnsi" w:cstheme="minorBidi"/>
          <w:lang w:eastAsia="en-US"/>
        </w:rPr>
        <w:tab/>
        <w:t>11.pielikuma 16.punktā par atklātu vēzi 1. vai 2. stadijā paredzēts veikt izmaksu līdz nākamā gada 1. septembrim (iepriekš līdz 1.jūnijam);</w:t>
      </w:r>
    </w:p>
    <w:p w14:paraId="53331E20" w14:textId="77777777" w:rsidR="002D084B" w:rsidRPr="002D084B" w:rsidRDefault="002D084B" w:rsidP="002D084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2D084B">
        <w:rPr>
          <w:rFonts w:asciiTheme="minorHAnsi" w:eastAsia="Calibri" w:hAnsiTheme="minorHAnsi" w:cstheme="minorBidi"/>
          <w:lang w:eastAsia="en-US"/>
        </w:rPr>
        <w:t>•</w:t>
      </w:r>
      <w:r w:rsidRPr="002D084B">
        <w:rPr>
          <w:rFonts w:asciiTheme="minorHAnsi" w:eastAsia="Calibri" w:hAnsiTheme="minorHAnsi" w:cstheme="minorBidi"/>
          <w:lang w:eastAsia="en-US"/>
        </w:rPr>
        <w:tab/>
        <w:t>15.pielikuma 9.punktā par ģimenes ārsta gada darbības novērtējumu paredzēts veikt izmaksu līdz nākamā gada 1.septembrim (iepriekš līdz 1.maijam).</w:t>
      </w:r>
    </w:p>
    <w:p w14:paraId="154AC643" w14:textId="0170A45B" w:rsidR="00090686" w:rsidRPr="006A5526" w:rsidRDefault="002D084B" w:rsidP="002D084B">
      <w:pPr>
        <w:pStyle w:val="xmsonormal"/>
        <w:spacing w:after="280"/>
        <w:jc w:val="both"/>
        <w:rPr>
          <w:rFonts w:cstheme="minorHAnsi"/>
          <w:b/>
          <w:bCs/>
        </w:rPr>
      </w:pPr>
      <w:r w:rsidRPr="002D084B">
        <w:rPr>
          <w:rFonts w:asciiTheme="minorHAnsi" w:eastAsia="Calibri" w:hAnsiTheme="minorHAnsi" w:cstheme="minorBidi"/>
          <w:lang w:eastAsia="en-US"/>
        </w:rPr>
        <w:t xml:space="preserve">Dienests vērš uzmanību, ka izmaksa par ģimenes ārsta 2022.gada darbības novērtējumu tiks izmaksāta pēc iespējas ātrāk.  </w:t>
      </w:r>
    </w:p>
    <w:sectPr w:rsidR="00090686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BC57" w14:textId="77777777" w:rsidR="00C64554" w:rsidRDefault="00C64554" w:rsidP="00F5096D">
      <w:pPr>
        <w:spacing w:after="0" w:line="240" w:lineRule="auto"/>
      </w:pPr>
      <w:r>
        <w:separator/>
      </w:r>
    </w:p>
  </w:endnote>
  <w:endnote w:type="continuationSeparator" w:id="0">
    <w:p w14:paraId="6B4D64E0" w14:textId="77777777" w:rsidR="00C64554" w:rsidRDefault="00C64554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2193" w14:textId="77777777" w:rsidR="00C64554" w:rsidRDefault="00C64554" w:rsidP="00F5096D">
      <w:pPr>
        <w:spacing w:after="0" w:line="240" w:lineRule="auto"/>
      </w:pPr>
      <w:r>
        <w:separator/>
      </w:r>
    </w:p>
  </w:footnote>
  <w:footnote w:type="continuationSeparator" w:id="0">
    <w:p w14:paraId="7112DC1D" w14:textId="77777777" w:rsidR="00C64554" w:rsidRDefault="00C64554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8"/>
  </w:num>
  <w:num w:numId="4" w16cid:durableId="1635259919">
    <w:abstractNumId w:val="25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94950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793426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3168F"/>
    <w:rsid w:val="00831933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64554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2023-04-26T10:51:00Z</dcterms:created>
  <dcterms:modified xsi:type="dcterms:W3CDTF">2023-04-26T10:51:00Z</dcterms:modified>
</cp:coreProperties>
</file>