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B8E5" w14:textId="11E1E29A" w:rsidR="00F7431F" w:rsidRPr="00CB5965" w:rsidRDefault="00F7431F" w:rsidP="00F7431F">
      <w:pPr>
        <w:ind w:right="-1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12</w:t>
      </w:r>
      <w:r w:rsidRPr="00CB5965">
        <w:rPr>
          <w:i/>
          <w:sz w:val="24"/>
          <w:szCs w:val="24"/>
        </w:rPr>
        <w:t>.pielikums</w:t>
      </w:r>
    </w:p>
    <w:p w14:paraId="17ACF3BF" w14:textId="77777777" w:rsidR="00F7431F" w:rsidRPr="00CB5965" w:rsidRDefault="00F7431F" w:rsidP="00F7431F">
      <w:pPr>
        <w:ind w:right="-1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 xml:space="preserve">līgumam par </w:t>
      </w:r>
      <w:r>
        <w:rPr>
          <w:i/>
          <w:sz w:val="24"/>
          <w:szCs w:val="24"/>
        </w:rPr>
        <w:t>stacionāro</w:t>
      </w:r>
      <w:r w:rsidRPr="00CB5965">
        <w:rPr>
          <w:i/>
          <w:sz w:val="24"/>
          <w:szCs w:val="24"/>
        </w:rPr>
        <w:t xml:space="preserve"> veselības</w:t>
      </w:r>
    </w:p>
    <w:p w14:paraId="610FB5F5" w14:textId="77777777" w:rsidR="00F7431F" w:rsidRPr="00CB5965" w:rsidRDefault="00F7431F" w:rsidP="00F7431F">
      <w:pPr>
        <w:ind w:right="-1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aprūpes pakalpojumu sniegšanu un apmaksu</w:t>
      </w:r>
    </w:p>
    <w:p w14:paraId="32C47476" w14:textId="77777777" w:rsidR="00F7431F" w:rsidRDefault="00F7431F" w:rsidP="00F7431F">
      <w:pPr>
        <w:ind w:left="426" w:right="-1" w:hanging="426"/>
        <w:jc w:val="right"/>
        <w:rPr>
          <w:strike/>
          <w:sz w:val="8"/>
          <w:szCs w:val="8"/>
        </w:rPr>
      </w:pPr>
    </w:p>
    <w:p w14:paraId="35B4A165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6DA060F4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3CB4527F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6CCDB4AA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2A98D87E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44B621A1" w14:textId="77777777" w:rsidR="00F7431F" w:rsidRDefault="00F7431F" w:rsidP="00F7431F">
      <w:pPr>
        <w:ind w:left="426" w:right="-1" w:hanging="426"/>
        <w:jc w:val="both"/>
        <w:rPr>
          <w:strike/>
          <w:sz w:val="8"/>
          <w:szCs w:val="8"/>
        </w:rPr>
      </w:pPr>
    </w:p>
    <w:p w14:paraId="1A34FEBF" w14:textId="7FD995E2" w:rsidR="00F7431F" w:rsidRDefault="00A82963" w:rsidP="00F7431F">
      <w:pPr>
        <w:jc w:val="center"/>
        <w:rPr>
          <w:b/>
          <w:sz w:val="24"/>
          <w:szCs w:val="24"/>
        </w:rPr>
      </w:pPr>
      <w:bookmarkStart w:id="0" w:name="_Hlk102049079"/>
      <w:r>
        <w:rPr>
          <w:b/>
          <w:sz w:val="24"/>
          <w:szCs w:val="24"/>
        </w:rPr>
        <w:t>S</w:t>
      </w:r>
      <w:r w:rsidR="00AB3391">
        <w:rPr>
          <w:b/>
          <w:sz w:val="24"/>
          <w:szCs w:val="24"/>
        </w:rPr>
        <w:t>tacionāro ārstniecības iestāžu resursu informācijas sistēmas (SAIRIS)</w:t>
      </w:r>
      <w:r w:rsidR="00F7431F">
        <w:rPr>
          <w:b/>
          <w:sz w:val="24"/>
          <w:szCs w:val="24"/>
        </w:rPr>
        <w:t xml:space="preserve"> datu </w:t>
      </w:r>
      <w:r w:rsidR="00AB3391">
        <w:rPr>
          <w:b/>
          <w:sz w:val="24"/>
          <w:szCs w:val="24"/>
        </w:rPr>
        <w:t>ievad</w:t>
      </w:r>
      <w:r>
        <w:rPr>
          <w:b/>
          <w:sz w:val="24"/>
          <w:szCs w:val="24"/>
        </w:rPr>
        <w:t>e</w:t>
      </w:r>
      <w:r w:rsidR="00AB3391">
        <w:rPr>
          <w:b/>
          <w:sz w:val="24"/>
          <w:szCs w:val="24"/>
        </w:rPr>
        <w:t xml:space="preserve"> un aktualizēšan</w:t>
      </w:r>
      <w:r>
        <w:rPr>
          <w:b/>
          <w:sz w:val="24"/>
          <w:szCs w:val="24"/>
        </w:rPr>
        <w:t>a</w:t>
      </w:r>
    </w:p>
    <w:bookmarkEnd w:id="0"/>
    <w:p w14:paraId="7E1DB661" w14:textId="77777777" w:rsidR="00F7431F" w:rsidRPr="00AD05A0" w:rsidRDefault="00F7431F" w:rsidP="00F7431F">
      <w:pPr>
        <w:tabs>
          <w:tab w:val="left" w:pos="851"/>
        </w:tabs>
        <w:ind w:right="-1"/>
        <w:jc w:val="both"/>
        <w:rPr>
          <w:sz w:val="24"/>
          <w:szCs w:val="24"/>
        </w:rPr>
      </w:pPr>
    </w:p>
    <w:p w14:paraId="7EC1A61B" w14:textId="77777777" w:rsidR="00AB3391" w:rsidRDefault="00F7431F" w:rsidP="00F7431F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F747AA" w14:textId="61CBB093" w:rsidR="00EB6859" w:rsidRPr="00105B7F" w:rsidRDefault="00EB6859" w:rsidP="0007583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05B7F">
        <w:rPr>
          <w:sz w:val="24"/>
          <w:szCs w:val="24"/>
        </w:rPr>
        <w:t>Stacionāro ārstniecības iestāžu resursu informācijas sistēmas (SAIRIS)</w:t>
      </w:r>
      <w:r w:rsidR="00B15E0B" w:rsidRPr="00105B7F">
        <w:rPr>
          <w:sz w:val="24"/>
          <w:szCs w:val="24"/>
        </w:rPr>
        <w:t xml:space="preserve"> </w:t>
      </w:r>
      <w:r w:rsidRPr="00105B7F">
        <w:rPr>
          <w:sz w:val="24"/>
          <w:szCs w:val="24"/>
        </w:rPr>
        <w:t>datu ievades un aktualizēšanas mērķis ir:</w:t>
      </w:r>
    </w:p>
    <w:p w14:paraId="4265BAFC" w14:textId="6909BAD0" w:rsidR="00751516" w:rsidRPr="00105B7F" w:rsidRDefault="004A27E0" w:rsidP="0075151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05B7F">
        <w:rPr>
          <w:sz w:val="24"/>
          <w:szCs w:val="24"/>
        </w:rPr>
        <w:t>n</w:t>
      </w:r>
      <w:r w:rsidR="00751516" w:rsidRPr="00105B7F">
        <w:rPr>
          <w:sz w:val="24"/>
          <w:szCs w:val="24"/>
        </w:rPr>
        <w:t>odrošināt</w:t>
      </w:r>
      <w:r w:rsidR="00EB6859" w:rsidRPr="00105B7F">
        <w:rPr>
          <w:sz w:val="24"/>
          <w:szCs w:val="24"/>
        </w:rPr>
        <w:t xml:space="preserve"> savlaicīgu informācijas</w:t>
      </w:r>
      <w:r w:rsidR="00751516" w:rsidRPr="00105B7F">
        <w:rPr>
          <w:sz w:val="24"/>
          <w:szCs w:val="24"/>
        </w:rPr>
        <w:t xml:space="preserve"> apriti par pieejamajiem resursiem</w:t>
      </w:r>
      <w:r w:rsidR="00B15E0B" w:rsidRPr="00105B7F">
        <w:rPr>
          <w:sz w:val="24"/>
          <w:szCs w:val="24"/>
        </w:rPr>
        <w:t xml:space="preserve"> un epidemioloģisko situāciju</w:t>
      </w:r>
      <w:r w:rsidR="00751516" w:rsidRPr="00105B7F">
        <w:rPr>
          <w:sz w:val="24"/>
          <w:szCs w:val="24"/>
        </w:rPr>
        <w:t xml:space="preserve"> ārstniecības iestādē</w:t>
      </w:r>
      <w:r w:rsidR="00B15E0B" w:rsidRPr="00105B7F">
        <w:rPr>
          <w:sz w:val="24"/>
          <w:szCs w:val="24"/>
        </w:rPr>
        <w:t xml:space="preserve"> un reģionā</w:t>
      </w:r>
      <w:r w:rsidR="00751516" w:rsidRPr="00105B7F">
        <w:rPr>
          <w:sz w:val="24"/>
          <w:szCs w:val="24"/>
        </w:rPr>
        <w:t>;</w:t>
      </w:r>
    </w:p>
    <w:p w14:paraId="27A292AA" w14:textId="3B0005E1" w:rsidR="00751516" w:rsidRPr="00105B7F" w:rsidRDefault="00751516" w:rsidP="0075151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05B7F">
        <w:rPr>
          <w:sz w:val="24"/>
          <w:szCs w:val="24"/>
        </w:rPr>
        <w:t xml:space="preserve"> </w:t>
      </w:r>
      <w:r w:rsidR="00EB6859" w:rsidRPr="00105B7F">
        <w:rPr>
          <w:sz w:val="24"/>
          <w:szCs w:val="24"/>
        </w:rPr>
        <w:t>mazināt ārstniecības iestā</w:t>
      </w:r>
      <w:r w:rsidRPr="00105B7F">
        <w:rPr>
          <w:sz w:val="24"/>
          <w:szCs w:val="24"/>
        </w:rPr>
        <w:t>žu</w:t>
      </w:r>
      <w:r w:rsidR="00EB6859" w:rsidRPr="00105B7F">
        <w:rPr>
          <w:sz w:val="24"/>
          <w:szCs w:val="24"/>
        </w:rPr>
        <w:t xml:space="preserve"> administratīvo slogu</w:t>
      </w:r>
      <w:r w:rsidRPr="00105B7F">
        <w:rPr>
          <w:sz w:val="24"/>
          <w:szCs w:val="24"/>
        </w:rPr>
        <w:t>;</w:t>
      </w:r>
    </w:p>
    <w:p w14:paraId="6ED87D33" w14:textId="21BEE4CC" w:rsidR="00A82963" w:rsidRPr="00105B7F" w:rsidRDefault="00751516" w:rsidP="00751516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00105B7F">
        <w:rPr>
          <w:sz w:val="24"/>
          <w:szCs w:val="24"/>
        </w:rPr>
        <w:t xml:space="preserve"> </w:t>
      </w:r>
      <w:r w:rsidR="004A27E0" w:rsidRPr="00105B7F">
        <w:rPr>
          <w:sz w:val="24"/>
          <w:szCs w:val="24"/>
        </w:rPr>
        <w:t>n</w:t>
      </w:r>
      <w:r w:rsidR="00A82963" w:rsidRPr="00105B7F">
        <w:rPr>
          <w:sz w:val="24"/>
          <w:szCs w:val="24"/>
        </w:rPr>
        <w:t xml:space="preserve">odrošināt ar </w:t>
      </w:r>
      <w:r w:rsidRPr="00105B7F">
        <w:rPr>
          <w:sz w:val="24"/>
          <w:szCs w:val="24"/>
        </w:rPr>
        <w:t xml:space="preserve">operatīvo informāciju </w:t>
      </w:r>
      <w:r w:rsidR="00A82963" w:rsidRPr="00105B7F">
        <w:rPr>
          <w:sz w:val="24"/>
          <w:szCs w:val="24"/>
        </w:rPr>
        <w:t xml:space="preserve">Neatliekamās </w:t>
      </w:r>
      <w:r w:rsidR="00EB6859" w:rsidRPr="00105B7F">
        <w:rPr>
          <w:sz w:val="24"/>
          <w:szCs w:val="24"/>
        </w:rPr>
        <w:t>medicīniskās palīdzības dienest</w:t>
      </w:r>
      <w:r w:rsidR="00A82963" w:rsidRPr="00105B7F">
        <w:rPr>
          <w:sz w:val="24"/>
          <w:szCs w:val="24"/>
        </w:rPr>
        <w:t xml:space="preserve">u, Slimību un profilakses kontroles centru, </w:t>
      </w:r>
      <w:r w:rsidR="008B42A5" w:rsidRPr="00105B7F">
        <w:rPr>
          <w:sz w:val="24"/>
          <w:szCs w:val="24"/>
        </w:rPr>
        <w:t>DIENESTU</w:t>
      </w:r>
      <w:r w:rsidR="004A27E0" w:rsidRPr="00105B7F">
        <w:rPr>
          <w:sz w:val="24"/>
          <w:szCs w:val="24"/>
        </w:rPr>
        <w:t xml:space="preserve"> un</w:t>
      </w:r>
      <w:r w:rsidR="00A82963" w:rsidRPr="00105B7F">
        <w:rPr>
          <w:sz w:val="24"/>
          <w:szCs w:val="24"/>
        </w:rPr>
        <w:t xml:space="preserve"> Veselības ministriju</w:t>
      </w:r>
      <w:r w:rsidR="00AB38C2" w:rsidRPr="00105B7F">
        <w:rPr>
          <w:sz w:val="24"/>
          <w:szCs w:val="24"/>
        </w:rPr>
        <w:t>.</w:t>
      </w:r>
    </w:p>
    <w:p w14:paraId="6F76ABAE" w14:textId="1C01098F" w:rsidR="00EB6859" w:rsidRPr="00105B7F" w:rsidRDefault="00EB6859" w:rsidP="00A82963">
      <w:pPr>
        <w:ind w:left="709"/>
        <w:jc w:val="both"/>
        <w:rPr>
          <w:sz w:val="24"/>
          <w:szCs w:val="24"/>
        </w:rPr>
      </w:pPr>
      <w:r w:rsidRPr="00105B7F">
        <w:rPr>
          <w:sz w:val="24"/>
          <w:szCs w:val="24"/>
        </w:rPr>
        <w:t xml:space="preserve"> </w:t>
      </w:r>
    </w:p>
    <w:p w14:paraId="4C80DACA" w14:textId="38610515" w:rsidR="00AB3391" w:rsidRDefault="00AB3391" w:rsidP="0007583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105B7F">
        <w:rPr>
          <w:sz w:val="24"/>
          <w:szCs w:val="24"/>
        </w:rPr>
        <w:t>IZPILDĪTĀJS</w:t>
      </w:r>
      <w:r w:rsidR="00B6074F" w:rsidRPr="00105B7F">
        <w:rPr>
          <w:sz w:val="24"/>
          <w:szCs w:val="24"/>
        </w:rPr>
        <w:t xml:space="preserve"> DIENESTA</w:t>
      </w:r>
      <w:r w:rsidR="005A609D" w:rsidRPr="00105B7F">
        <w:rPr>
          <w:sz w:val="24"/>
          <w:szCs w:val="24"/>
        </w:rPr>
        <w:t xml:space="preserve"> </w:t>
      </w:r>
      <w:r w:rsidRPr="00105B7F">
        <w:rPr>
          <w:sz w:val="24"/>
          <w:szCs w:val="24"/>
        </w:rPr>
        <w:t>noteiktajos termiņos</w:t>
      </w:r>
      <w:r w:rsidR="00D019DE" w:rsidRPr="00105B7F">
        <w:rPr>
          <w:sz w:val="24"/>
          <w:szCs w:val="24"/>
        </w:rPr>
        <w:t xml:space="preserve"> un</w:t>
      </w:r>
      <w:r w:rsidRPr="00105B7F">
        <w:rPr>
          <w:sz w:val="24"/>
          <w:szCs w:val="24"/>
        </w:rPr>
        <w:t xml:space="preserve"> atbilstoši </w:t>
      </w:r>
      <w:r w:rsidR="00C5695F" w:rsidRPr="00105B7F">
        <w:rPr>
          <w:sz w:val="24"/>
          <w:szCs w:val="24"/>
        </w:rPr>
        <w:t xml:space="preserve">Līguma 7.1. punktā noteiktajam </w:t>
      </w:r>
      <w:r w:rsidRPr="00105B7F">
        <w:rPr>
          <w:sz w:val="24"/>
          <w:szCs w:val="24"/>
        </w:rPr>
        <w:t xml:space="preserve">aizpilda </w:t>
      </w:r>
      <w:r w:rsidR="004A27E0" w:rsidRPr="00105B7F">
        <w:rPr>
          <w:sz w:val="24"/>
          <w:szCs w:val="24"/>
        </w:rPr>
        <w:t xml:space="preserve">pārskatus </w:t>
      </w:r>
      <w:r w:rsidR="00075835" w:rsidRPr="00105B7F">
        <w:rPr>
          <w:sz w:val="24"/>
          <w:szCs w:val="24"/>
        </w:rPr>
        <w:t>SAIRIS</w:t>
      </w:r>
      <w:r w:rsidR="00196DEA" w:rsidRPr="00105B7F">
        <w:rPr>
          <w:sz w:val="24"/>
          <w:szCs w:val="24"/>
        </w:rPr>
        <w:t xml:space="preserve"> sistēmā</w:t>
      </w:r>
      <w:r w:rsidRPr="00105B7F">
        <w:rPr>
          <w:sz w:val="24"/>
          <w:szCs w:val="24"/>
        </w:rPr>
        <w:t xml:space="preserve">, kuru </w:t>
      </w:r>
      <w:r w:rsidR="00075835" w:rsidRPr="00105B7F">
        <w:rPr>
          <w:sz w:val="24"/>
          <w:szCs w:val="24"/>
        </w:rPr>
        <w:t>datu struktūra (veidlapas)</w:t>
      </w:r>
      <w:r w:rsidRPr="00105B7F">
        <w:rPr>
          <w:sz w:val="24"/>
          <w:szCs w:val="24"/>
        </w:rPr>
        <w:t xml:space="preserve"> ir pieejama </w:t>
      </w:r>
      <w:r w:rsidRPr="006171B1">
        <w:rPr>
          <w:sz w:val="24"/>
          <w:szCs w:val="24"/>
        </w:rPr>
        <w:t>DIENESTA tīmekļvietnē www.vmnvd.gov.lv sadaļā „Profesionāļiem”</w:t>
      </w:r>
      <w:r w:rsidR="00AB38C2">
        <w:rPr>
          <w:sz w:val="24"/>
          <w:szCs w:val="24"/>
        </w:rPr>
        <w:t>.</w:t>
      </w:r>
    </w:p>
    <w:p w14:paraId="319CE4A4" w14:textId="77777777" w:rsidR="00AB38C2" w:rsidRPr="006171B1" w:rsidRDefault="00AB38C2" w:rsidP="00DE1CCC">
      <w:pPr>
        <w:pStyle w:val="ListParagraph"/>
        <w:jc w:val="both"/>
        <w:rPr>
          <w:sz w:val="24"/>
          <w:szCs w:val="24"/>
        </w:rPr>
      </w:pPr>
    </w:p>
    <w:p w14:paraId="12F0D528" w14:textId="120891EB" w:rsidR="00EC373B" w:rsidRDefault="00196DEA" w:rsidP="00EC373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ir atbildīgs par SAIRIS sistēmā ievadīto datu kvalitāti. </w:t>
      </w:r>
    </w:p>
    <w:p w14:paraId="419CC293" w14:textId="77777777" w:rsidR="00EC373B" w:rsidRPr="00EC373B" w:rsidRDefault="00EC373B" w:rsidP="00EC373B">
      <w:pPr>
        <w:pStyle w:val="ListParagraph"/>
        <w:rPr>
          <w:sz w:val="24"/>
          <w:szCs w:val="24"/>
        </w:rPr>
      </w:pPr>
    </w:p>
    <w:p w14:paraId="6DD28DF4" w14:textId="6349F52B" w:rsidR="00EC373B" w:rsidRDefault="00EC373B" w:rsidP="00EC373B">
      <w:pPr>
        <w:pStyle w:val="ListParagraph"/>
        <w:jc w:val="both"/>
        <w:rPr>
          <w:sz w:val="24"/>
          <w:szCs w:val="24"/>
        </w:rPr>
      </w:pPr>
    </w:p>
    <w:p w14:paraId="274F5EE5" w14:textId="77777777" w:rsidR="00EC373B" w:rsidRPr="00EC373B" w:rsidRDefault="00EC373B" w:rsidP="00EC373B">
      <w:pPr>
        <w:pStyle w:val="ListParagraph"/>
        <w:jc w:val="both"/>
        <w:rPr>
          <w:sz w:val="24"/>
          <w:szCs w:val="24"/>
        </w:rPr>
      </w:pPr>
    </w:p>
    <w:p w14:paraId="6378D036" w14:textId="7DCDD5C0" w:rsidR="000A3772" w:rsidRPr="007A7732" w:rsidRDefault="00EC373B" w:rsidP="00DE1CCC">
      <w:pPr>
        <w:pStyle w:val="ListParagraph"/>
        <w:jc w:val="both"/>
        <w:rPr>
          <w:sz w:val="24"/>
          <w:szCs w:val="24"/>
        </w:rPr>
      </w:pPr>
      <w:r w:rsidRPr="00EC373B">
        <w:rPr>
          <w:noProof/>
        </w:rPr>
        <w:drawing>
          <wp:inline distT="0" distB="0" distL="0" distR="0" wp14:anchorId="3AE812EC" wp14:editId="00920B72">
            <wp:extent cx="52768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18D22" w14:textId="77777777" w:rsidR="00397B90" w:rsidRDefault="00397B90" w:rsidP="007A7732">
      <w:pPr>
        <w:pStyle w:val="ListParagraph"/>
        <w:jc w:val="both"/>
        <w:rPr>
          <w:sz w:val="24"/>
          <w:szCs w:val="24"/>
        </w:rPr>
      </w:pPr>
    </w:p>
    <w:p w14:paraId="16B7AD37" w14:textId="77777777" w:rsidR="00EB6859" w:rsidRDefault="00EB6859" w:rsidP="00EB6859">
      <w:pPr>
        <w:pStyle w:val="ListParagraph"/>
        <w:jc w:val="both"/>
        <w:rPr>
          <w:sz w:val="24"/>
          <w:szCs w:val="24"/>
        </w:rPr>
      </w:pPr>
    </w:p>
    <w:p w14:paraId="7488DEEA" w14:textId="0584086B" w:rsidR="00436639" w:rsidRDefault="00436639" w:rsidP="00436639">
      <w:pPr>
        <w:jc w:val="both"/>
        <w:rPr>
          <w:sz w:val="24"/>
          <w:szCs w:val="24"/>
        </w:rPr>
      </w:pPr>
    </w:p>
    <w:p w14:paraId="35439417" w14:textId="7C94F810" w:rsidR="00436639" w:rsidRDefault="00436639" w:rsidP="00436639">
      <w:pPr>
        <w:jc w:val="both"/>
        <w:rPr>
          <w:sz w:val="24"/>
          <w:szCs w:val="24"/>
        </w:rPr>
      </w:pPr>
    </w:p>
    <w:p w14:paraId="79FD897A" w14:textId="0E8FFD57" w:rsidR="00436639" w:rsidRDefault="00436639" w:rsidP="00436639">
      <w:pPr>
        <w:jc w:val="both"/>
        <w:rPr>
          <w:sz w:val="24"/>
          <w:szCs w:val="24"/>
        </w:rPr>
      </w:pPr>
    </w:p>
    <w:p w14:paraId="44F6BB5C" w14:textId="487EA092" w:rsidR="00436639" w:rsidRDefault="00436639" w:rsidP="00436639">
      <w:pPr>
        <w:jc w:val="both"/>
        <w:rPr>
          <w:sz w:val="24"/>
          <w:szCs w:val="24"/>
        </w:rPr>
      </w:pPr>
    </w:p>
    <w:p w14:paraId="3CE2ED50" w14:textId="68B6DB98" w:rsidR="00436639" w:rsidRDefault="00436639" w:rsidP="00436639">
      <w:pPr>
        <w:jc w:val="both"/>
        <w:rPr>
          <w:sz w:val="24"/>
          <w:szCs w:val="24"/>
        </w:rPr>
      </w:pPr>
    </w:p>
    <w:p w14:paraId="4A1345A3" w14:textId="77777777" w:rsidR="00436639" w:rsidRPr="00436639" w:rsidRDefault="00436639" w:rsidP="00436639">
      <w:pPr>
        <w:jc w:val="both"/>
        <w:rPr>
          <w:sz w:val="24"/>
          <w:szCs w:val="24"/>
        </w:rPr>
      </w:pPr>
    </w:p>
    <w:p w14:paraId="0C028075" w14:textId="5706C079" w:rsidR="00AB3391" w:rsidRDefault="00AB3391" w:rsidP="00F7431F">
      <w:pPr>
        <w:ind w:left="426" w:hanging="426"/>
        <w:jc w:val="both"/>
        <w:rPr>
          <w:sz w:val="24"/>
          <w:szCs w:val="24"/>
        </w:rPr>
      </w:pPr>
    </w:p>
    <w:p w14:paraId="3912D619" w14:textId="77777777" w:rsidR="00AB3391" w:rsidRDefault="00AB3391" w:rsidP="00F7431F">
      <w:pPr>
        <w:ind w:left="426" w:hanging="426"/>
        <w:jc w:val="both"/>
        <w:rPr>
          <w:sz w:val="24"/>
          <w:szCs w:val="24"/>
        </w:rPr>
      </w:pPr>
    </w:p>
    <w:p w14:paraId="35FCC113" w14:textId="77777777" w:rsidR="00C55ADF" w:rsidRDefault="00C55ADF"/>
    <w:sectPr w:rsidR="00C55ADF" w:rsidSect="004E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2A5C"/>
    <w:multiLevelType w:val="multilevel"/>
    <w:tmpl w:val="5C8A7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053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1F"/>
    <w:rsid w:val="00075835"/>
    <w:rsid w:val="000A3772"/>
    <w:rsid w:val="000C0E51"/>
    <w:rsid w:val="00105B7F"/>
    <w:rsid w:val="001206D3"/>
    <w:rsid w:val="00183E33"/>
    <w:rsid w:val="00196DEA"/>
    <w:rsid w:val="001E2025"/>
    <w:rsid w:val="0032430A"/>
    <w:rsid w:val="0037430C"/>
    <w:rsid w:val="00397B90"/>
    <w:rsid w:val="003D5F54"/>
    <w:rsid w:val="00436639"/>
    <w:rsid w:val="00450724"/>
    <w:rsid w:val="004A27E0"/>
    <w:rsid w:val="004E2F20"/>
    <w:rsid w:val="005A609D"/>
    <w:rsid w:val="005D6A37"/>
    <w:rsid w:val="006171B1"/>
    <w:rsid w:val="00646673"/>
    <w:rsid w:val="00751516"/>
    <w:rsid w:val="007A7732"/>
    <w:rsid w:val="008B42A5"/>
    <w:rsid w:val="00961CC3"/>
    <w:rsid w:val="00A80970"/>
    <w:rsid w:val="00A82963"/>
    <w:rsid w:val="00AB3391"/>
    <w:rsid w:val="00AB38C2"/>
    <w:rsid w:val="00B15E0B"/>
    <w:rsid w:val="00B40746"/>
    <w:rsid w:val="00B6074F"/>
    <w:rsid w:val="00BE12F3"/>
    <w:rsid w:val="00BE7903"/>
    <w:rsid w:val="00C55ADF"/>
    <w:rsid w:val="00C5695F"/>
    <w:rsid w:val="00D019DE"/>
    <w:rsid w:val="00D222B6"/>
    <w:rsid w:val="00DD0AF3"/>
    <w:rsid w:val="00DE1CCC"/>
    <w:rsid w:val="00EB6859"/>
    <w:rsid w:val="00EC373B"/>
    <w:rsid w:val="00F7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1248D"/>
  <w15:chartTrackingRefBased/>
  <w15:docId w15:val="{CCFB75EE-87D0-4C10-85AA-EDFCB54B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3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35"/>
    <w:pPr>
      <w:ind w:left="720"/>
      <w:contextualSpacing/>
    </w:pPr>
  </w:style>
  <w:style w:type="paragraph" w:styleId="Revision">
    <w:name w:val="Revision"/>
    <w:hidden/>
    <w:uiPriority w:val="99"/>
    <w:semiHidden/>
    <w:rsid w:val="00324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025"/>
  </w:style>
  <w:style w:type="character" w:customStyle="1" w:styleId="CommentTextChar">
    <w:name w:val="Comment Text Char"/>
    <w:basedOn w:val="DefaultParagraphFont"/>
    <w:link w:val="CommentText"/>
    <w:uiPriority w:val="99"/>
    <w:rsid w:val="001E20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Kronberga</dc:creator>
  <cp:keywords/>
  <dc:description/>
  <cp:lastModifiedBy>Lolita Pranta</cp:lastModifiedBy>
  <cp:revision>4</cp:revision>
  <dcterms:created xsi:type="dcterms:W3CDTF">2022-09-14T14:19:00Z</dcterms:created>
  <dcterms:modified xsi:type="dcterms:W3CDTF">2022-09-22T13:08:00Z</dcterms:modified>
</cp:coreProperties>
</file>