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BF66" w14:textId="28A20AA0" w:rsidR="00C33FE3" w:rsidRPr="009C00F1" w:rsidRDefault="009C00F1">
      <w:pPr>
        <w:rPr>
          <w:rFonts w:cstheme="minorHAnsi"/>
          <w:b/>
          <w:bCs/>
        </w:rPr>
      </w:pPr>
      <w:r w:rsidRPr="009C00F1">
        <w:rPr>
          <w:rFonts w:cstheme="minorHAnsi"/>
          <w:b/>
          <w:bCs/>
        </w:rPr>
        <w:t>23.08.2023</w:t>
      </w:r>
    </w:p>
    <w:p w14:paraId="492D22B2" w14:textId="77777777" w:rsidR="009C00F1" w:rsidRDefault="009C00F1" w:rsidP="009C00F1">
      <w:pPr>
        <w:jc w:val="both"/>
        <w:rPr>
          <w:rFonts w:cstheme="minorHAnsi"/>
          <w:b/>
          <w:bCs/>
        </w:rPr>
      </w:pPr>
      <w:r w:rsidRPr="009C00F1">
        <w:rPr>
          <w:rFonts w:cstheme="minorHAnsi"/>
          <w:b/>
          <w:bCs/>
        </w:rPr>
        <w:t>E-pasta nosaukums:</w:t>
      </w:r>
    </w:p>
    <w:p w14:paraId="1FE8D72D" w14:textId="3891B72E" w:rsidR="009C00F1" w:rsidRPr="009C00F1" w:rsidRDefault="009C00F1" w:rsidP="009C00F1">
      <w:pPr>
        <w:jc w:val="both"/>
        <w:rPr>
          <w:rFonts w:cstheme="minorHAnsi"/>
          <w:b/>
          <w:bCs/>
        </w:rPr>
      </w:pPr>
      <w:r w:rsidRPr="009C00F1">
        <w:rPr>
          <w:rFonts w:cstheme="minorHAnsi"/>
        </w:rPr>
        <w:t>Par nosūtījumu un medikamentu izrakstīšanu</w:t>
      </w:r>
    </w:p>
    <w:p w14:paraId="35B01CBC" w14:textId="32000397" w:rsidR="009C00F1" w:rsidRPr="009C00F1" w:rsidRDefault="009C00F1" w:rsidP="009C00F1">
      <w:pPr>
        <w:jc w:val="both"/>
        <w:rPr>
          <w:rFonts w:cstheme="minorHAnsi"/>
          <w:b/>
          <w:bCs/>
        </w:rPr>
      </w:pPr>
      <w:r w:rsidRPr="009C00F1">
        <w:rPr>
          <w:rFonts w:cstheme="minorHAnsi"/>
          <w:b/>
          <w:bCs/>
        </w:rPr>
        <w:t>E-pasta teksts:</w:t>
      </w:r>
    </w:p>
    <w:p w14:paraId="404B1D4E" w14:textId="77777777" w:rsidR="009C00F1" w:rsidRPr="009C00F1" w:rsidRDefault="009C00F1" w:rsidP="009C00F1">
      <w:pPr>
        <w:jc w:val="both"/>
        <w:rPr>
          <w:rFonts w:cstheme="minorHAnsi"/>
        </w:rPr>
      </w:pPr>
    </w:p>
    <w:p w14:paraId="1CB01E57" w14:textId="77777777" w:rsidR="009C00F1" w:rsidRPr="009C00F1" w:rsidRDefault="009C00F1" w:rsidP="009C00F1">
      <w:pPr>
        <w:jc w:val="both"/>
        <w:rPr>
          <w:rFonts w:cstheme="minorHAnsi"/>
        </w:rPr>
      </w:pPr>
      <w:r w:rsidRPr="009C00F1">
        <w:rPr>
          <w:rFonts w:cstheme="minorHAnsi"/>
        </w:rPr>
        <w:t>Labdien!</w:t>
      </w:r>
    </w:p>
    <w:p w14:paraId="2B88C3C0" w14:textId="77777777" w:rsidR="009C00F1" w:rsidRPr="009C00F1" w:rsidRDefault="009C00F1" w:rsidP="009C00F1">
      <w:pPr>
        <w:jc w:val="both"/>
        <w:rPr>
          <w:rFonts w:cstheme="minorHAnsi"/>
        </w:rPr>
      </w:pPr>
    </w:p>
    <w:p w14:paraId="38CA75EA" w14:textId="77777777" w:rsidR="009C00F1" w:rsidRPr="009C00F1" w:rsidRDefault="009C00F1" w:rsidP="009C00F1">
      <w:pPr>
        <w:jc w:val="both"/>
        <w:rPr>
          <w:rFonts w:cstheme="minorHAnsi"/>
        </w:rPr>
      </w:pPr>
      <w:r w:rsidRPr="009C00F1">
        <w:rPr>
          <w:rFonts w:cstheme="minorHAnsi"/>
        </w:rPr>
        <w:t>Nacionālais veselības dienests (turpmāk – Dienests) turpina saņemt informāciju, ka ārsti speciālisti, sniedzot valsts apmaksātos veselības aprūpes pakalpojumus (konsultācijas), pacientiem prasa vērsties pie ģimenes ārsta nosūtījumus saņemšanai uz valsts apmaksātiem veselības aprūpes pakalpojumiem, t.sk. konsultācijām, izmeklējumiem, laboratoriskiem izmeklējumiem, kā arī kompensējamo medikamentu izrakstīšanai.</w:t>
      </w:r>
    </w:p>
    <w:p w14:paraId="4A1A71B1" w14:textId="77777777" w:rsidR="009C00F1" w:rsidRPr="009C00F1" w:rsidRDefault="009C00F1" w:rsidP="009C00F1">
      <w:pPr>
        <w:jc w:val="both"/>
        <w:rPr>
          <w:rFonts w:cstheme="minorHAnsi"/>
        </w:rPr>
      </w:pPr>
      <w:r w:rsidRPr="009C00F1">
        <w:rPr>
          <w:rFonts w:cstheme="minorHAnsi"/>
          <w:color w:val="000000"/>
        </w:rPr>
        <w:t xml:space="preserve">Ņemot vērā iepriekš minēto, Dienests </w:t>
      </w:r>
      <w:r w:rsidRPr="009C00F1">
        <w:rPr>
          <w:rFonts w:cstheme="minorHAnsi"/>
        </w:rPr>
        <w:t>atgādina, ka atbilstoši</w:t>
      </w:r>
      <w:r w:rsidRPr="009C00F1">
        <w:rPr>
          <w:rFonts w:cstheme="minorHAnsi"/>
          <w:b/>
          <w:bCs/>
        </w:rPr>
        <w:t xml:space="preserve"> </w:t>
      </w:r>
      <w:r w:rsidRPr="009C00F1">
        <w:rPr>
          <w:rFonts w:cstheme="minorHAnsi"/>
          <w:color w:val="000000"/>
        </w:rPr>
        <w:t xml:space="preserve">starp Dienestu un ārstniecības iestādi noslēgtā Līguma </w:t>
      </w:r>
      <w:r w:rsidRPr="009C00F1">
        <w:rPr>
          <w:rFonts w:cstheme="minorHAnsi"/>
        </w:rPr>
        <w:t>2.4.6. un 2.4.7.apakšpunktiem medicīnisko indikāciju gadījumā:</w:t>
      </w:r>
    </w:p>
    <w:p w14:paraId="73886B6A" w14:textId="77777777" w:rsidR="009C00F1" w:rsidRPr="009C00F1" w:rsidRDefault="009C00F1" w:rsidP="009C00F1">
      <w:pPr>
        <w:pStyle w:val="ListParagraph"/>
        <w:numPr>
          <w:ilvl w:val="0"/>
          <w:numId w:val="1"/>
        </w:numPr>
        <w:jc w:val="both"/>
        <w:rPr>
          <w:rFonts w:asciiTheme="minorHAnsi" w:eastAsia="Times New Roman" w:hAnsiTheme="minorHAnsi" w:cstheme="minorHAnsi"/>
        </w:rPr>
      </w:pPr>
      <w:r w:rsidRPr="009C00F1">
        <w:rPr>
          <w:rFonts w:asciiTheme="minorHAnsi" w:eastAsia="Times New Roman" w:hAnsiTheme="minorHAnsi" w:cstheme="minorHAnsi"/>
        </w:rPr>
        <w:t xml:space="preserve">nelūdzot personu nosūtījuma saņemšanai papildu vērsties pie ģimenes ārsta, </w:t>
      </w:r>
      <w:proofErr w:type="spellStart"/>
      <w:r w:rsidRPr="009C00F1">
        <w:rPr>
          <w:rFonts w:asciiTheme="minorHAnsi" w:eastAsia="Times New Roman" w:hAnsiTheme="minorHAnsi" w:cstheme="minorHAnsi"/>
        </w:rPr>
        <w:t>nosūta</w:t>
      </w:r>
      <w:proofErr w:type="spellEnd"/>
      <w:r w:rsidRPr="009C00F1">
        <w:rPr>
          <w:rFonts w:asciiTheme="minorHAnsi" w:eastAsia="Times New Roman" w:hAnsiTheme="minorHAnsi" w:cstheme="minorHAnsi"/>
        </w:rPr>
        <w:t xml:space="preserve"> personu pie attiecīgā speciālista, uz izmeklējumu vai uz citu ārstniecības iestādi, kurai ir spēkā esošs līgums ar DIENESTU, izskaidrojot, kuri no personai nepieciešamajiem veselības aprūpes pakalpojumiem ietilpst no valsts budžeta līdzekļiem apmaksājamo veselības aprūpes pakalpojumu apjomā;</w:t>
      </w:r>
    </w:p>
    <w:p w14:paraId="538DB2B9" w14:textId="77777777" w:rsidR="009C00F1" w:rsidRPr="009C00F1" w:rsidRDefault="009C00F1" w:rsidP="009C00F1">
      <w:pPr>
        <w:pStyle w:val="ListParagraph"/>
        <w:numPr>
          <w:ilvl w:val="0"/>
          <w:numId w:val="1"/>
        </w:numPr>
        <w:jc w:val="both"/>
        <w:rPr>
          <w:rFonts w:asciiTheme="minorHAnsi" w:eastAsia="Times New Roman" w:hAnsiTheme="minorHAnsi" w:cstheme="minorHAnsi"/>
        </w:rPr>
      </w:pPr>
      <w:r w:rsidRPr="009C00F1">
        <w:rPr>
          <w:rFonts w:asciiTheme="minorHAnsi" w:eastAsia="Times New Roman" w:hAnsiTheme="minorHAnsi" w:cstheme="minorHAnsi"/>
        </w:rPr>
        <w:t>nelūdzot personu receptes saņemšanai papildu vērsties pie ģimenes ārsta,  izraksta personai kompensējamās zāles un medicīniskās ierīces DIENESTA noteiktajā finansējuma apjomā, sekojot līdzi tā izpildei un nepieciešamības gadījumā izskaidrojot personai kompensējamo zāļu un medicīnas ierīču izrakstīšanas un saņemšanas kārtību.</w:t>
      </w:r>
    </w:p>
    <w:p w14:paraId="7E0E4EBA" w14:textId="77777777" w:rsidR="009C00F1" w:rsidRPr="009C00F1" w:rsidRDefault="009C00F1" w:rsidP="009C00F1">
      <w:pPr>
        <w:jc w:val="both"/>
        <w:rPr>
          <w:rFonts w:cstheme="minorHAnsi"/>
        </w:rPr>
      </w:pPr>
      <w:r w:rsidRPr="009C00F1">
        <w:rPr>
          <w:rFonts w:cstheme="minorHAnsi"/>
        </w:rPr>
        <w:t>Lūgums ar minētiem nosacījumiem atkārtoti iepazīstināt visus Jūsu ārstniecības iestādē strādājošos ārstus.</w:t>
      </w:r>
    </w:p>
    <w:p w14:paraId="05EF2884" w14:textId="77777777" w:rsidR="009C00F1" w:rsidRPr="009C00F1" w:rsidRDefault="009C00F1" w:rsidP="009C00F1">
      <w:pPr>
        <w:jc w:val="both"/>
        <w:rPr>
          <w:rFonts w:cstheme="minorHAnsi"/>
        </w:rPr>
      </w:pPr>
    </w:p>
    <w:p w14:paraId="42F1F5A4" w14:textId="77777777" w:rsidR="009C00F1" w:rsidRPr="009C00F1" w:rsidRDefault="009C00F1" w:rsidP="009C00F1">
      <w:pPr>
        <w:jc w:val="both"/>
        <w:rPr>
          <w:rFonts w:cstheme="minorHAnsi"/>
        </w:rPr>
      </w:pPr>
      <w:r w:rsidRPr="009C00F1">
        <w:rPr>
          <w:rFonts w:cstheme="minorHAnsi"/>
        </w:rPr>
        <w:t>Ar cieņu</w:t>
      </w:r>
    </w:p>
    <w:p w14:paraId="57697C6D" w14:textId="77777777" w:rsidR="009C00F1" w:rsidRPr="009C00F1" w:rsidRDefault="009C00F1" w:rsidP="009C00F1">
      <w:pPr>
        <w:jc w:val="both"/>
        <w:rPr>
          <w:rFonts w:cstheme="minorHAnsi"/>
        </w:rPr>
      </w:pPr>
      <w:r w:rsidRPr="009C00F1">
        <w:rPr>
          <w:rFonts w:cstheme="minorHAnsi"/>
        </w:rPr>
        <w:t>Nacionālais veselības dienests</w:t>
      </w:r>
    </w:p>
    <w:p w14:paraId="6AD9F4EC" w14:textId="77777777" w:rsidR="009C00F1" w:rsidRPr="009C00F1" w:rsidRDefault="009C00F1">
      <w:pPr>
        <w:rPr>
          <w:rFonts w:cstheme="minorHAnsi"/>
        </w:rPr>
      </w:pPr>
    </w:p>
    <w:sectPr w:rsidR="009C00F1" w:rsidRPr="009C00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5B5"/>
    <w:multiLevelType w:val="hybridMultilevel"/>
    <w:tmpl w:val="483CA3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3190742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F1"/>
    <w:rsid w:val="009C00F1"/>
    <w:rsid w:val="00C33F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2103"/>
  <w15:chartTrackingRefBased/>
  <w15:docId w15:val="{AAADAA47-EF21-44CD-9FC0-E7EF5B5A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0F1"/>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92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982</Words>
  <Characters>561</Characters>
  <Application>Microsoft Office Word</Application>
  <DocSecurity>0</DocSecurity>
  <Lines>4</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2023-08-25T07:46:00Z</dcterms:created>
  <dcterms:modified xsi:type="dcterms:W3CDTF">2023-08-25T07:48:00Z</dcterms:modified>
</cp:coreProperties>
</file>