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2C4307" w14:textId="5155F85F" w:rsidR="00DA47D0" w:rsidRPr="00E830E9" w:rsidRDefault="00DA47D0" w:rsidP="00DA47D0">
      <w:pPr>
        <w:spacing w:after="100" w:afterAutospacing="1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E830E9">
        <w:rPr>
          <w:rFonts w:ascii="Times New Roman" w:hAnsi="Times New Roman"/>
          <w:b/>
          <w:sz w:val="28"/>
          <w:szCs w:val="28"/>
        </w:rPr>
        <w:t>Plānveida stacionārās onkoloģi</w:t>
      </w:r>
      <w:r w:rsidR="00A16933" w:rsidRPr="00E830E9">
        <w:rPr>
          <w:rFonts w:ascii="Times New Roman" w:hAnsi="Times New Roman"/>
          <w:b/>
          <w:sz w:val="28"/>
          <w:szCs w:val="28"/>
        </w:rPr>
        <w:t>skās</w:t>
      </w:r>
      <w:r w:rsidRPr="00E830E9">
        <w:rPr>
          <w:rFonts w:ascii="Times New Roman" w:hAnsi="Times New Roman"/>
          <w:b/>
          <w:sz w:val="28"/>
          <w:szCs w:val="28"/>
        </w:rPr>
        <w:t xml:space="preserve"> ārstēšanas pakalpojumu </w:t>
      </w:r>
      <w:r w:rsidR="00DF2BE6" w:rsidRPr="00E830E9">
        <w:rPr>
          <w:rFonts w:ascii="Times New Roman" w:hAnsi="Times New Roman"/>
          <w:b/>
          <w:sz w:val="28"/>
          <w:szCs w:val="28"/>
        </w:rPr>
        <w:t xml:space="preserve">sniedzēju atlases </w:t>
      </w:r>
      <w:r w:rsidRPr="00E830E9">
        <w:rPr>
          <w:rFonts w:ascii="Times New Roman" w:hAnsi="Times New Roman"/>
          <w:b/>
          <w:sz w:val="28"/>
          <w:szCs w:val="28"/>
        </w:rPr>
        <w:t>nosacījumi</w:t>
      </w:r>
    </w:p>
    <w:p w14:paraId="32081B29" w14:textId="0D0DD785" w:rsidR="00DF2BE6" w:rsidRPr="00E830E9" w:rsidRDefault="00DF2BE6" w:rsidP="00A16933">
      <w:pPr>
        <w:spacing w:after="100" w:afterAutospacing="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830E9">
        <w:rPr>
          <w:rFonts w:ascii="Times New Roman" w:hAnsi="Times New Roman"/>
          <w:sz w:val="24"/>
          <w:szCs w:val="24"/>
        </w:rPr>
        <w:t>Lai veicinātu efektīvāku un uz rezultātu orientētu veselības aprūpes pakalpojumu sniegšanu,</w:t>
      </w:r>
      <w:r w:rsidRPr="00E830E9" w:rsidDel="00DF2BE6">
        <w:rPr>
          <w:rFonts w:ascii="Times New Roman" w:hAnsi="Times New Roman"/>
          <w:sz w:val="24"/>
          <w:szCs w:val="24"/>
        </w:rPr>
        <w:t xml:space="preserve"> </w:t>
      </w:r>
      <w:r w:rsidRPr="00E830E9">
        <w:rPr>
          <w:rFonts w:ascii="Times New Roman" w:hAnsi="Times New Roman"/>
          <w:sz w:val="24"/>
          <w:szCs w:val="24"/>
        </w:rPr>
        <w:t xml:space="preserve">Nacionālais veselības dienests </w:t>
      </w:r>
      <w:r w:rsidR="007815E9" w:rsidRPr="00E830E9">
        <w:rPr>
          <w:rFonts w:ascii="Times New Roman" w:hAnsi="Times New Roman"/>
          <w:sz w:val="24"/>
          <w:szCs w:val="24"/>
        </w:rPr>
        <w:t xml:space="preserve">(turpmāk – NVD) </w:t>
      </w:r>
      <w:r w:rsidRPr="00E830E9">
        <w:rPr>
          <w:rFonts w:ascii="Times New Roman" w:hAnsi="Times New Roman"/>
          <w:sz w:val="24"/>
          <w:szCs w:val="24"/>
        </w:rPr>
        <w:t xml:space="preserve">2017.gadā veiks </w:t>
      </w:r>
      <w:r w:rsidR="00A16933" w:rsidRPr="00E830E9">
        <w:rPr>
          <w:rFonts w:ascii="Times New Roman" w:hAnsi="Times New Roman"/>
          <w:sz w:val="24"/>
          <w:szCs w:val="24"/>
        </w:rPr>
        <w:t xml:space="preserve">jaunu </w:t>
      </w:r>
      <w:r w:rsidRPr="00E830E9">
        <w:rPr>
          <w:rFonts w:ascii="Times New Roman" w:hAnsi="Times New Roman"/>
          <w:sz w:val="24"/>
          <w:szCs w:val="24"/>
        </w:rPr>
        <w:t>pakalpojumu sniedzēju atlas</w:t>
      </w:r>
      <w:r w:rsidR="00A16933" w:rsidRPr="00E830E9">
        <w:rPr>
          <w:rFonts w:ascii="Times New Roman" w:hAnsi="Times New Roman"/>
          <w:sz w:val="24"/>
          <w:szCs w:val="24"/>
        </w:rPr>
        <w:t xml:space="preserve">i ar šādiem nosacījumiem: </w:t>
      </w:r>
    </w:p>
    <w:p w14:paraId="68143DAE" w14:textId="5EA98F53" w:rsidR="00DA47D0" w:rsidRPr="00E830E9" w:rsidRDefault="00DF2BE6" w:rsidP="00DA47D0">
      <w:pPr>
        <w:numPr>
          <w:ilvl w:val="0"/>
          <w:numId w:val="22"/>
        </w:numPr>
        <w:spacing w:after="100" w:afterAutospacing="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830E9">
        <w:rPr>
          <w:rFonts w:ascii="Times New Roman" w:hAnsi="Times New Roman"/>
          <w:b/>
          <w:sz w:val="24"/>
          <w:szCs w:val="24"/>
        </w:rPr>
        <w:t>P</w:t>
      </w:r>
      <w:r w:rsidR="00DA47D0" w:rsidRPr="00E830E9">
        <w:rPr>
          <w:rFonts w:ascii="Times New Roman" w:hAnsi="Times New Roman"/>
          <w:b/>
          <w:sz w:val="24"/>
          <w:szCs w:val="24"/>
        </w:rPr>
        <w:t>akalpojuma nosaukums</w:t>
      </w:r>
      <w:r w:rsidRPr="00E830E9">
        <w:rPr>
          <w:rFonts w:ascii="Times New Roman" w:hAnsi="Times New Roman"/>
          <w:b/>
          <w:sz w:val="24"/>
          <w:szCs w:val="24"/>
        </w:rPr>
        <w:t xml:space="preserve">: </w:t>
      </w:r>
      <w:r w:rsidR="00A16933" w:rsidRPr="00E830E9">
        <w:rPr>
          <w:rFonts w:ascii="Times New Roman" w:hAnsi="Times New Roman"/>
          <w:sz w:val="24"/>
          <w:szCs w:val="24"/>
        </w:rPr>
        <w:t>stacionārā ārstniecības iestādē</w:t>
      </w:r>
      <w:r w:rsidR="00A16933" w:rsidRPr="00E830E9" w:rsidDel="00DF2BE6">
        <w:rPr>
          <w:rFonts w:ascii="Times New Roman" w:hAnsi="Times New Roman"/>
          <w:sz w:val="24"/>
          <w:szCs w:val="24"/>
        </w:rPr>
        <w:t xml:space="preserve"> </w:t>
      </w:r>
      <w:r w:rsidRPr="00E830E9">
        <w:rPr>
          <w:rFonts w:ascii="Times New Roman" w:hAnsi="Times New Roman"/>
          <w:sz w:val="24"/>
          <w:szCs w:val="24"/>
        </w:rPr>
        <w:t xml:space="preserve">plānveidā veicama </w:t>
      </w:r>
      <w:r w:rsidR="00DA47D0" w:rsidRPr="00E830E9">
        <w:rPr>
          <w:rFonts w:ascii="Times New Roman" w:hAnsi="Times New Roman"/>
          <w:sz w:val="24"/>
          <w:szCs w:val="24"/>
        </w:rPr>
        <w:t>onkoloģi</w:t>
      </w:r>
      <w:r w:rsidRPr="00E830E9">
        <w:rPr>
          <w:rFonts w:ascii="Times New Roman" w:hAnsi="Times New Roman"/>
          <w:sz w:val="24"/>
          <w:szCs w:val="24"/>
        </w:rPr>
        <w:t>skā</w:t>
      </w:r>
      <w:r w:rsidR="00DA47D0" w:rsidRPr="00E830E9">
        <w:rPr>
          <w:rFonts w:ascii="Times New Roman" w:hAnsi="Times New Roman"/>
          <w:sz w:val="24"/>
          <w:szCs w:val="24"/>
        </w:rPr>
        <w:t xml:space="preserve"> ārstēšana</w:t>
      </w:r>
      <w:r w:rsidR="00A16933" w:rsidRPr="00E830E9">
        <w:rPr>
          <w:rFonts w:ascii="Times New Roman" w:hAnsi="Times New Roman"/>
          <w:sz w:val="24"/>
          <w:szCs w:val="24"/>
        </w:rPr>
        <w:t>, kura ietver</w:t>
      </w:r>
      <w:r w:rsidR="00DA47D0" w:rsidRPr="00E830E9">
        <w:rPr>
          <w:rFonts w:ascii="Times New Roman" w:hAnsi="Times New Roman"/>
          <w:sz w:val="24"/>
          <w:szCs w:val="24"/>
        </w:rPr>
        <w:t>:</w:t>
      </w:r>
    </w:p>
    <w:p w14:paraId="6B8F29C1" w14:textId="29EC4F0D" w:rsidR="00DA47D0" w:rsidRPr="00E830E9" w:rsidRDefault="00DA47D0" w:rsidP="00DA47D0">
      <w:pPr>
        <w:numPr>
          <w:ilvl w:val="1"/>
          <w:numId w:val="22"/>
        </w:numPr>
        <w:spacing w:after="100" w:afterAutospacing="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830E9">
        <w:rPr>
          <w:rFonts w:ascii="Times New Roman" w:hAnsi="Times New Roman"/>
          <w:color w:val="000000"/>
          <w:sz w:val="24"/>
          <w:szCs w:val="24"/>
        </w:rPr>
        <w:t>ķirurģij</w:t>
      </w:r>
      <w:r w:rsidR="00A16933" w:rsidRPr="00E830E9">
        <w:rPr>
          <w:rFonts w:ascii="Times New Roman" w:hAnsi="Times New Roman"/>
          <w:color w:val="000000"/>
          <w:sz w:val="24"/>
          <w:szCs w:val="24"/>
        </w:rPr>
        <w:t>u</w:t>
      </w:r>
      <w:r w:rsidRPr="00E830E9">
        <w:rPr>
          <w:rFonts w:ascii="Times New Roman" w:hAnsi="Times New Roman"/>
          <w:color w:val="000000"/>
          <w:sz w:val="24"/>
          <w:szCs w:val="24"/>
        </w:rPr>
        <w:t>;</w:t>
      </w:r>
    </w:p>
    <w:p w14:paraId="6E41C061" w14:textId="69A16EC7" w:rsidR="00DA47D0" w:rsidRPr="00E830E9" w:rsidRDefault="00DA47D0" w:rsidP="00DA47D0">
      <w:pPr>
        <w:numPr>
          <w:ilvl w:val="1"/>
          <w:numId w:val="22"/>
        </w:numPr>
        <w:spacing w:after="100" w:afterAutospacing="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830E9">
        <w:rPr>
          <w:rFonts w:ascii="Times New Roman" w:hAnsi="Times New Roman"/>
          <w:color w:val="000000"/>
          <w:sz w:val="24"/>
          <w:szCs w:val="24"/>
        </w:rPr>
        <w:t>staru terapij</w:t>
      </w:r>
      <w:r w:rsidR="00A16933" w:rsidRPr="00E830E9">
        <w:rPr>
          <w:rFonts w:ascii="Times New Roman" w:hAnsi="Times New Roman"/>
          <w:color w:val="000000"/>
          <w:sz w:val="24"/>
          <w:szCs w:val="24"/>
        </w:rPr>
        <w:t>u</w:t>
      </w:r>
      <w:r w:rsidRPr="00E830E9">
        <w:rPr>
          <w:rFonts w:ascii="Times New Roman" w:hAnsi="Times New Roman"/>
          <w:color w:val="000000"/>
          <w:sz w:val="24"/>
          <w:szCs w:val="24"/>
        </w:rPr>
        <w:t>;</w:t>
      </w:r>
    </w:p>
    <w:p w14:paraId="6B7E3F66" w14:textId="7123A5F3" w:rsidR="00DA47D0" w:rsidRPr="00E830E9" w:rsidRDefault="00DA47D0" w:rsidP="00DA47D0">
      <w:pPr>
        <w:numPr>
          <w:ilvl w:val="1"/>
          <w:numId w:val="22"/>
        </w:numPr>
        <w:spacing w:after="100" w:afterAutospacing="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830E9">
        <w:rPr>
          <w:rFonts w:ascii="Times New Roman" w:hAnsi="Times New Roman"/>
          <w:color w:val="000000"/>
          <w:sz w:val="24"/>
          <w:szCs w:val="24"/>
        </w:rPr>
        <w:t>ķīmijterapij</w:t>
      </w:r>
      <w:r w:rsidR="00A16933" w:rsidRPr="00E830E9">
        <w:rPr>
          <w:rFonts w:ascii="Times New Roman" w:hAnsi="Times New Roman"/>
          <w:color w:val="000000"/>
          <w:sz w:val="24"/>
          <w:szCs w:val="24"/>
        </w:rPr>
        <w:t>u</w:t>
      </w:r>
      <w:r w:rsidRPr="00E830E9">
        <w:rPr>
          <w:rFonts w:ascii="Times New Roman" w:hAnsi="Times New Roman"/>
          <w:color w:val="000000"/>
          <w:sz w:val="24"/>
          <w:szCs w:val="24"/>
        </w:rPr>
        <w:t>.</w:t>
      </w:r>
    </w:p>
    <w:p w14:paraId="65531720" w14:textId="77777777" w:rsidR="00DA47D0" w:rsidRPr="00E830E9" w:rsidRDefault="00DA47D0" w:rsidP="00DA47D0">
      <w:pPr>
        <w:spacing w:after="100" w:afterAutospacing="1"/>
        <w:ind w:left="1724"/>
        <w:contextualSpacing/>
        <w:jc w:val="both"/>
        <w:rPr>
          <w:rFonts w:ascii="Times New Roman" w:hAnsi="Times New Roman"/>
          <w:sz w:val="24"/>
          <w:szCs w:val="24"/>
        </w:rPr>
      </w:pPr>
    </w:p>
    <w:p w14:paraId="3FAB1632" w14:textId="77777777" w:rsidR="00DA47D0" w:rsidRPr="00E830E9" w:rsidRDefault="00DA47D0" w:rsidP="00DA47D0">
      <w:pPr>
        <w:numPr>
          <w:ilvl w:val="0"/>
          <w:numId w:val="22"/>
        </w:numPr>
        <w:spacing w:after="100" w:afterAutospacing="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830E9">
        <w:rPr>
          <w:rFonts w:ascii="Times New Roman" w:hAnsi="Times New Roman"/>
          <w:b/>
          <w:sz w:val="24"/>
          <w:szCs w:val="24"/>
        </w:rPr>
        <w:t>Pakalpojuma sniegšanas vieta:</w:t>
      </w:r>
    </w:p>
    <w:p w14:paraId="217F4166" w14:textId="77777777" w:rsidR="00DA47D0" w:rsidRPr="00E830E9" w:rsidRDefault="00DA47D0" w:rsidP="00DA47D0">
      <w:pPr>
        <w:numPr>
          <w:ilvl w:val="1"/>
          <w:numId w:val="22"/>
        </w:numPr>
        <w:spacing w:after="100" w:afterAutospacing="1"/>
        <w:contextualSpacing/>
        <w:jc w:val="both"/>
        <w:rPr>
          <w:rFonts w:ascii="Times New Roman" w:hAnsi="Times New Roman"/>
          <w:sz w:val="24"/>
          <w:szCs w:val="24"/>
        </w:rPr>
      </w:pPr>
      <w:r w:rsidRPr="00E830E9">
        <w:rPr>
          <w:rFonts w:ascii="Times New Roman" w:hAnsi="Times New Roman"/>
          <w:sz w:val="24"/>
          <w:szCs w:val="24"/>
        </w:rPr>
        <w:t>Pakalpojuma sniegšanas vieta ķirurģiskai ārstēšanai: Rīga, Daugavpils, Liepāja;</w:t>
      </w:r>
    </w:p>
    <w:p w14:paraId="29FCB99A" w14:textId="77777777" w:rsidR="00DA47D0" w:rsidRPr="00E830E9" w:rsidRDefault="00DA47D0" w:rsidP="00DA47D0">
      <w:pPr>
        <w:numPr>
          <w:ilvl w:val="1"/>
          <w:numId w:val="22"/>
        </w:numPr>
        <w:spacing w:after="100" w:afterAutospacing="1"/>
        <w:contextualSpacing/>
        <w:jc w:val="both"/>
        <w:rPr>
          <w:rFonts w:ascii="Times New Roman" w:hAnsi="Times New Roman"/>
          <w:sz w:val="24"/>
          <w:szCs w:val="24"/>
        </w:rPr>
      </w:pPr>
      <w:r w:rsidRPr="00E830E9">
        <w:rPr>
          <w:rFonts w:ascii="Times New Roman" w:hAnsi="Times New Roman"/>
          <w:sz w:val="24"/>
          <w:szCs w:val="24"/>
        </w:rPr>
        <w:t>Staru terapijas pakalpojuma sniegšanas vietas: Rīga, Daugavpils, Liepāja;</w:t>
      </w:r>
    </w:p>
    <w:p w14:paraId="5F6910BA" w14:textId="77777777" w:rsidR="00DA47D0" w:rsidRPr="00E830E9" w:rsidRDefault="00DA47D0" w:rsidP="00DA47D0">
      <w:pPr>
        <w:numPr>
          <w:ilvl w:val="1"/>
          <w:numId w:val="22"/>
        </w:numPr>
        <w:spacing w:after="100" w:afterAutospacing="1"/>
        <w:contextualSpacing/>
        <w:jc w:val="both"/>
        <w:rPr>
          <w:rFonts w:ascii="Times New Roman" w:hAnsi="Times New Roman"/>
          <w:sz w:val="24"/>
          <w:szCs w:val="24"/>
        </w:rPr>
      </w:pPr>
      <w:r w:rsidRPr="00E830E9">
        <w:rPr>
          <w:rFonts w:ascii="Times New Roman" w:hAnsi="Times New Roman"/>
          <w:sz w:val="24"/>
          <w:szCs w:val="24"/>
        </w:rPr>
        <w:t>Ķīmijterapijas pakalpojuma sniegšanas vietas:</w:t>
      </w:r>
      <w:r w:rsidRPr="00E830E9">
        <w:rPr>
          <w:rFonts w:ascii="Times New Roman" w:hAnsi="Times New Roman"/>
          <w:b/>
          <w:sz w:val="24"/>
          <w:szCs w:val="24"/>
        </w:rPr>
        <w:t xml:space="preserve"> </w:t>
      </w:r>
      <w:r w:rsidRPr="00E830E9">
        <w:rPr>
          <w:rFonts w:ascii="Times New Roman" w:hAnsi="Times New Roman"/>
          <w:sz w:val="24"/>
          <w:szCs w:val="24"/>
        </w:rPr>
        <w:t>Rīga, Daugavpils, Liepāja.</w:t>
      </w:r>
    </w:p>
    <w:p w14:paraId="5CB389DC" w14:textId="77777777" w:rsidR="00DA47D0" w:rsidRPr="00E830E9" w:rsidRDefault="00DA47D0" w:rsidP="00DA47D0">
      <w:pPr>
        <w:spacing w:after="100" w:afterAutospacing="1"/>
        <w:ind w:left="1004"/>
        <w:contextualSpacing/>
        <w:jc w:val="both"/>
        <w:rPr>
          <w:rFonts w:ascii="Times New Roman" w:hAnsi="Times New Roman"/>
          <w:sz w:val="24"/>
          <w:szCs w:val="24"/>
        </w:rPr>
      </w:pPr>
    </w:p>
    <w:p w14:paraId="6EBC920A" w14:textId="77777777" w:rsidR="00DA47D0" w:rsidRPr="00E830E9" w:rsidRDefault="00DA47D0" w:rsidP="00DA47D0">
      <w:pPr>
        <w:numPr>
          <w:ilvl w:val="0"/>
          <w:numId w:val="22"/>
        </w:numPr>
        <w:spacing w:after="100" w:afterAutospacing="1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830E9">
        <w:rPr>
          <w:rFonts w:ascii="Times New Roman" w:hAnsi="Times New Roman"/>
          <w:b/>
          <w:sz w:val="24"/>
          <w:szCs w:val="24"/>
        </w:rPr>
        <w:t>Prasības pakalpojuma sniedzējam:</w:t>
      </w:r>
    </w:p>
    <w:p w14:paraId="533B70A9" w14:textId="670B85B2" w:rsidR="00DA47D0" w:rsidRPr="00E830E9" w:rsidRDefault="00DA47D0" w:rsidP="00DA47D0">
      <w:pPr>
        <w:numPr>
          <w:ilvl w:val="1"/>
          <w:numId w:val="22"/>
        </w:numPr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830E9">
        <w:rPr>
          <w:rFonts w:ascii="Times New Roman" w:hAnsi="Times New Roman"/>
          <w:sz w:val="24"/>
          <w:szCs w:val="24"/>
        </w:rPr>
        <w:t>Ārstniecības iestādes atbilst</w:t>
      </w:r>
      <w:r w:rsidR="00A16933" w:rsidRPr="00E830E9">
        <w:rPr>
          <w:rFonts w:ascii="Times New Roman" w:hAnsi="Times New Roman"/>
          <w:sz w:val="24"/>
          <w:szCs w:val="24"/>
        </w:rPr>
        <w:t xml:space="preserve"> </w:t>
      </w:r>
      <w:r w:rsidR="00FC4EF4" w:rsidRPr="00E830E9">
        <w:rPr>
          <w:rFonts w:ascii="Times New Roman" w:hAnsi="Times New Roman"/>
          <w:sz w:val="24"/>
          <w:szCs w:val="24"/>
        </w:rPr>
        <w:t xml:space="preserve">normatīvajos aktos noteiktām </w:t>
      </w:r>
      <w:r w:rsidR="00A16933" w:rsidRPr="00E830E9">
        <w:rPr>
          <w:rFonts w:ascii="Times New Roman" w:hAnsi="Times New Roman"/>
          <w:sz w:val="24"/>
          <w:szCs w:val="24"/>
        </w:rPr>
        <w:t>prasībām, tajā skaitā</w:t>
      </w:r>
      <w:r w:rsidRPr="00E830E9">
        <w:rPr>
          <w:rFonts w:ascii="Times New Roman" w:hAnsi="Times New Roman"/>
          <w:sz w:val="24"/>
          <w:szCs w:val="24"/>
        </w:rPr>
        <w:t>:</w:t>
      </w:r>
    </w:p>
    <w:p w14:paraId="2A5DD3F2" w14:textId="4014F64D" w:rsidR="00DA47D0" w:rsidRPr="00E830E9" w:rsidRDefault="0044552A" w:rsidP="00DA47D0">
      <w:pPr>
        <w:numPr>
          <w:ilvl w:val="2"/>
          <w:numId w:val="22"/>
        </w:numPr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830E9">
        <w:rPr>
          <w:rFonts w:ascii="Times New Roman" w:hAnsi="Times New Roman"/>
          <w:sz w:val="24"/>
          <w:szCs w:val="24"/>
        </w:rPr>
        <w:t>ā</w:t>
      </w:r>
      <w:r w:rsidR="00DA47D0" w:rsidRPr="00E830E9">
        <w:rPr>
          <w:rFonts w:ascii="Times New Roman" w:hAnsi="Times New Roman"/>
          <w:sz w:val="24"/>
          <w:szCs w:val="24"/>
        </w:rPr>
        <w:t>rstniecības iestāde un tās struktūrvienības atbilst Ministru kabineta 2009.gada 20.janvāra noteikumiem Nr.60 “Noteikumi par obligātajām prasībām ārstniecības iestādēm un to struktūrvienībām”;</w:t>
      </w:r>
    </w:p>
    <w:p w14:paraId="6C98A881" w14:textId="6296FF38" w:rsidR="00DA47D0" w:rsidRPr="00E830E9" w:rsidRDefault="0044552A" w:rsidP="00DA47D0">
      <w:pPr>
        <w:numPr>
          <w:ilvl w:val="2"/>
          <w:numId w:val="22"/>
        </w:numPr>
        <w:spacing w:after="100" w:afterAutospacing="1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830E9">
        <w:rPr>
          <w:rFonts w:ascii="Times New Roman" w:hAnsi="Times New Roman"/>
          <w:sz w:val="24"/>
          <w:szCs w:val="24"/>
        </w:rPr>
        <w:t>ā</w:t>
      </w:r>
      <w:r w:rsidR="00DA47D0" w:rsidRPr="00E830E9">
        <w:rPr>
          <w:rFonts w:ascii="Times New Roman" w:hAnsi="Times New Roman"/>
          <w:sz w:val="24"/>
          <w:szCs w:val="24"/>
        </w:rPr>
        <w:t>rstniecības iestāde nodrošina Ministru kabineta 2014.gada 19.augusta noteikumu Nr.482 “Noteikumi par aizsardzību pret jonizējošo starojumu medicīniskajā apstarošanā” prasības</w:t>
      </w:r>
      <w:r w:rsidR="00A16933" w:rsidRPr="00E830E9">
        <w:rPr>
          <w:rFonts w:ascii="Times New Roman" w:hAnsi="Times New Roman"/>
          <w:sz w:val="24"/>
          <w:szCs w:val="24"/>
        </w:rPr>
        <w:t>.</w:t>
      </w:r>
    </w:p>
    <w:p w14:paraId="0E5694B5" w14:textId="77777777" w:rsidR="00DA47D0" w:rsidRPr="00E830E9" w:rsidRDefault="00DA47D0" w:rsidP="00DA47D0">
      <w:pPr>
        <w:spacing w:after="100" w:afterAutospacing="1" w:line="240" w:lineRule="auto"/>
        <w:ind w:left="1724"/>
        <w:contextualSpacing/>
        <w:rPr>
          <w:rFonts w:ascii="Times New Roman" w:hAnsi="Times New Roman"/>
          <w:b/>
          <w:sz w:val="24"/>
          <w:szCs w:val="24"/>
        </w:rPr>
      </w:pPr>
    </w:p>
    <w:p w14:paraId="2A939ECD" w14:textId="32FE7D0C" w:rsidR="00DA47D0" w:rsidRPr="00E830E9" w:rsidRDefault="00DA47D0" w:rsidP="00DA47D0">
      <w:pPr>
        <w:numPr>
          <w:ilvl w:val="1"/>
          <w:numId w:val="22"/>
        </w:numPr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830E9">
        <w:rPr>
          <w:rFonts w:ascii="Times New Roman" w:hAnsi="Times New Roman"/>
          <w:sz w:val="24"/>
          <w:szCs w:val="24"/>
        </w:rPr>
        <w:t>Ārstniecības iestāde</w:t>
      </w:r>
      <w:r w:rsidR="0044552A" w:rsidRPr="00E830E9">
        <w:rPr>
          <w:rFonts w:ascii="Times New Roman" w:hAnsi="Times New Roman"/>
          <w:sz w:val="24"/>
          <w:szCs w:val="24"/>
        </w:rPr>
        <w:t>i ir</w:t>
      </w:r>
      <w:r w:rsidRPr="00E830E9">
        <w:rPr>
          <w:rFonts w:ascii="Times New Roman" w:hAnsi="Times New Roman"/>
          <w:sz w:val="24"/>
          <w:szCs w:val="24"/>
        </w:rPr>
        <w:t xml:space="preserve"> </w:t>
      </w:r>
      <w:r w:rsidR="0044552A" w:rsidRPr="00E830E9">
        <w:rPr>
          <w:rFonts w:ascii="Times New Roman" w:hAnsi="Times New Roman"/>
          <w:sz w:val="24"/>
          <w:szCs w:val="24"/>
        </w:rPr>
        <w:t xml:space="preserve">šāda </w:t>
      </w:r>
      <w:r w:rsidRPr="00E830E9">
        <w:rPr>
          <w:rFonts w:ascii="Times New Roman" w:hAnsi="Times New Roman"/>
          <w:sz w:val="24"/>
          <w:szCs w:val="24"/>
        </w:rPr>
        <w:t xml:space="preserve">pieredze </w:t>
      </w:r>
      <w:r w:rsidR="00BF3E64" w:rsidRPr="00E830E9">
        <w:rPr>
          <w:rFonts w:ascii="Times New Roman" w:hAnsi="Times New Roman"/>
          <w:sz w:val="24"/>
          <w:szCs w:val="24"/>
        </w:rPr>
        <w:t xml:space="preserve">onkoloģisko </w:t>
      </w:r>
      <w:r w:rsidRPr="00E830E9">
        <w:rPr>
          <w:rFonts w:ascii="Times New Roman" w:hAnsi="Times New Roman"/>
          <w:sz w:val="24"/>
          <w:szCs w:val="24"/>
        </w:rPr>
        <w:t>pacientu ķirurģiskā ārstēšanā*:</w:t>
      </w:r>
    </w:p>
    <w:tbl>
      <w:tblPr>
        <w:tblStyle w:val="Reatabula1"/>
        <w:tblW w:w="8772" w:type="dxa"/>
        <w:tblInd w:w="1004" w:type="dxa"/>
        <w:tblLook w:val="04A0" w:firstRow="1" w:lastRow="0" w:firstColumn="1" w:lastColumn="0" w:noHBand="0" w:noVBand="1"/>
      </w:tblPr>
      <w:tblGrid>
        <w:gridCol w:w="1003"/>
        <w:gridCol w:w="5218"/>
        <w:gridCol w:w="2551"/>
      </w:tblGrid>
      <w:tr w:rsidR="00DA47D0" w:rsidRPr="00E830E9" w14:paraId="6F063AE0" w14:textId="77777777" w:rsidTr="00DA47D0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F2377" w14:textId="680FF7F8" w:rsidR="0044552A" w:rsidRPr="00E830E9" w:rsidRDefault="00DA47D0" w:rsidP="00DA47D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30E9">
              <w:rPr>
                <w:rFonts w:ascii="Times New Roman" w:hAnsi="Times New Roman"/>
                <w:b/>
                <w:sz w:val="24"/>
                <w:szCs w:val="24"/>
              </w:rPr>
              <w:t>Nr.</w:t>
            </w:r>
          </w:p>
          <w:p w14:paraId="7C3FD70A" w14:textId="00AE8774" w:rsidR="00DA47D0" w:rsidRPr="00E830E9" w:rsidRDefault="00DA47D0" w:rsidP="00DA47D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30E9">
              <w:rPr>
                <w:rFonts w:ascii="Times New Roman" w:hAnsi="Times New Roman"/>
                <w:b/>
                <w:sz w:val="24"/>
                <w:szCs w:val="24"/>
              </w:rPr>
              <w:t>p.k.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9A028" w14:textId="77777777" w:rsidR="00DA47D0" w:rsidRPr="00E830E9" w:rsidRDefault="00DA47D0" w:rsidP="00DA47D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30E9">
              <w:rPr>
                <w:rFonts w:ascii="Times New Roman" w:hAnsi="Times New Roman"/>
                <w:b/>
                <w:sz w:val="24"/>
                <w:szCs w:val="24"/>
              </w:rPr>
              <w:t>Lokalizācijas pēc NCSP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1EC62" w14:textId="3776C36E" w:rsidR="00DA47D0" w:rsidRPr="00E830E9" w:rsidRDefault="00337828" w:rsidP="00337828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30E9">
              <w:rPr>
                <w:rFonts w:ascii="Times New Roman" w:hAnsi="Times New Roman"/>
                <w:b/>
                <w:sz w:val="24"/>
                <w:szCs w:val="24"/>
              </w:rPr>
              <w:t>Vienā g</w:t>
            </w:r>
            <w:r w:rsidR="00DA47D0" w:rsidRPr="00E830E9">
              <w:rPr>
                <w:rFonts w:ascii="Times New Roman" w:hAnsi="Times New Roman"/>
                <w:b/>
                <w:sz w:val="24"/>
                <w:szCs w:val="24"/>
              </w:rPr>
              <w:t>adā veikt</w:t>
            </w:r>
            <w:r w:rsidRPr="00E830E9">
              <w:rPr>
                <w:rFonts w:ascii="Times New Roman" w:hAnsi="Times New Roman"/>
                <w:b/>
                <w:sz w:val="24"/>
                <w:szCs w:val="24"/>
              </w:rPr>
              <w:t>o</w:t>
            </w:r>
            <w:r w:rsidR="00DA47D0" w:rsidRPr="00E830E9">
              <w:rPr>
                <w:rFonts w:ascii="Times New Roman" w:hAnsi="Times New Roman"/>
                <w:b/>
                <w:sz w:val="24"/>
                <w:szCs w:val="24"/>
              </w:rPr>
              <w:t xml:space="preserve"> onko</w:t>
            </w:r>
            <w:r w:rsidR="0044552A" w:rsidRPr="00E830E9">
              <w:rPr>
                <w:rFonts w:ascii="Times New Roman" w:hAnsi="Times New Roman"/>
                <w:b/>
                <w:sz w:val="24"/>
                <w:szCs w:val="24"/>
              </w:rPr>
              <w:t xml:space="preserve">loģisko </w:t>
            </w:r>
            <w:r w:rsidR="00DA47D0" w:rsidRPr="00E830E9">
              <w:rPr>
                <w:rFonts w:ascii="Times New Roman" w:hAnsi="Times New Roman"/>
                <w:b/>
                <w:sz w:val="24"/>
                <w:szCs w:val="24"/>
              </w:rPr>
              <w:t xml:space="preserve">operāciju** skaits </w:t>
            </w:r>
          </w:p>
        </w:tc>
      </w:tr>
      <w:tr w:rsidR="00DA47D0" w:rsidRPr="00E830E9" w14:paraId="10B341D1" w14:textId="77777777" w:rsidTr="00DA47D0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D83F5" w14:textId="77777777" w:rsidR="00DA47D0" w:rsidRPr="00E830E9" w:rsidRDefault="00DA47D0" w:rsidP="00DA47D0">
            <w:pPr>
              <w:rPr>
                <w:rFonts w:ascii="Times New Roman" w:hAnsi="Times New Roman"/>
                <w:sz w:val="24"/>
                <w:szCs w:val="24"/>
              </w:rPr>
            </w:pPr>
            <w:r w:rsidRPr="00E830E9">
              <w:rPr>
                <w:rFonts w:ascii="Times New Roman" w:hAnsi="Times New Roman"/>
                <w:sz w:val="24"/>
                <w:szCs w:val="24"/>
              </w:rPr>
              <w:t>3.2.1.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C2D16" w14:textId="77777777" w:rsidR="00DA47D0" w:rsidRPr="00E830E9" w:rsidRDefault="00DA47D0" w:rsidP="00DA47D0">
            <w:pPr>
              <w:rPr>
                <w:rFonts w:ascii="Times New Roman" w:hAnsi="Times New Roman"/>
                <w:sz w:val="24"/>
                <w:szCs w:val="24"/>
              </w:rPr>
            </w:pPr>
            <w:r w:rsidRPr="00E830E9">
              <w:rPr>
                <w:rFonts w:ascii="Times New Roman" w:hAnsi="Times New Roman"/>
                <w:sz w:val="24"/>
                <w:szCs w:val="24"/>
              </w:rPr>
              <w:t>A - Nervu sistēma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A9217" w14:textId="77777777" w:rsidR="00DA47D0" w:rsidRPr="00E830E9" w:rsidRDefault="00DA47D0" w:rsidP="00DA47D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830E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DA47D0" w:rsidRPr="00E830E9" w14:paraId="6EC6F726" w14:textId="77777777" w:rsidTr="00DA47D0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0B103" w14:textId="77777777" w:rsidR="00DA47D0" w:rsidRPr="00E830E9" w:rsidRDefault="00DA47D0" w:rsidP="00DA47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0E9">
              <w:rPr>
                <w:rFonts w:ascii="Times New Roman" w:hAnsi="Times New Roman"/>
                <w:color w:val="000000"/>
                <w:sz w:val="24"/>
                <w:szCs w:val="24"/>
              </w:rPr>
              <w:t>3.2.2.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3A1DE" w14:textId="6D901B4E" w:rsidR="00DA47D0" w:rsidRPr="00E830E9" w:rsidRDefault="00DA47D0" w:rsidP="00DA47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0E9">
              <w:rPr>
                <w:rFonts w:ascii="Times New Roman" w:hAnsi="Times New Roman"/>
                <w:color w:val="000000"/>
                <w:sz w:val="24"/>
                <w:szCs w:val="24"/>
              </w:rPr>
              <w:t>B - Endokrīnā sistēma</w:t>
            </w:r>
            <w:r w:rsidR="00A274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A274EA" w:rsidRPr="00A274E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tajā skatā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5C36D" w14:textId="64D363A9" w:rsidR="00DA47D0" w:rsidRPr="00E830E9" w:rsidRDefault="00DA47D0" w:rsidP="00DA47D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FAA" w:rsidRPr="00E830E9" w14:paraId="75BF7087" w14:textId="77777777" w:rsidTr="00DA47D0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A770" w14:textId="207AA4F4" w:rsidR="005A1FAA" w:rsidRPr="00A274EA" w:rsidRDefault="006D0D3F" w:rsidP="00DA47D0">
            <w:p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274E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3.2.2.1.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3A92" w14:textId="6C2441DB" w:rsidR="005A1FAA" w:rsidRPr="00A274EA" w:rsidRDefault="006044B5" w:rsidP="006D0D3F">
            <w:p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274E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BA</w:t>
            </w:r>
            <w:r w:rsidR="006D0D3F" w:rsidRPr="00A274E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, </w:t>
            </w:r>
            <w:r w:rsidRPr="00A274E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BB – Vairogdziedzeris un epitēlijķermenīši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C66F" w14:textId="3F4C6E7A" w:rsidR="005A1FAA" w:rsidRPr="00A274EA" w:rsidRDefault="006044B5" w:rsidP="00DA47D0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A274EA">
              <w:rPr>
                <w:rFonts w:ascii="Times New Roman" w:hAnsi="Times New Roman"/>
                <w:i/>
                <w:sz w:val="24"/>
                <w:szCs w:val="24"/>
              </w:rPr>
              <w:t>45</w:t>
            </w:r>
          </w:p>
        </w:tc>
      </w:tr>
      <w:tr w:rsidR="005A1FAA" w:rsidRPr="00E830E9" w14:paraId="18018639" w14:textId="77777777" w:rsidTr="00DA47D0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CD3E" w14:textId="01B007BE" w:rsidR="005A1FAA" w:rsidRPr="00A274EA" w:rsidRDefault="006D0D3F" w:rsidP="006D0D3F">
            <w:p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274E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3.2.2.2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9D23" w14:textId="474747AB" w:rsidR="005A1FAA" w:rsidRPr="00A274EA" w:rsidRDefault="006044B5" w:rsidP="00DA47D0">
            <w:p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274E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BC – Virsnieres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2AD9" w14:textId="461F94A5" w:rsidR="005A1FAA" w:rsidRPr="00A274EA" w:rsidRDefault="006044B5" w:rsidP="00DA47D0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A274EA">
              <w:rPr>
                <w:rFonts w:ascii="Times New Roman" w:hAnsi="Times New Roman"/>
                <w:i/>
                <w:sz w:val="24"/>
                <w:szCs w:val="24"/>
              </w:rPr>
              <w:t>20</w:t>
            </w:r>
          </w:p>
        </w:tc>
      </w:tr>
      <w:tr w:rsidR="00DA47D0" w:rsidRPr="00E830E9" w14:paraId="3EC8D4A4" w14:textId="77777777" w:rsidTr="00DA47D0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462BD" w14:textId="77777777" w:rsidR="00DA47D0" w:rsidRPr="00E830E9" w:rsidRDefault="00DA47D0" w:rsidP="00DA47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0E9">
              <w:rPr>
                <w:rFonts w:ascii="Times New Roman" w:hAnsi="Times New Roman"/>
                <w:color w:val="000000"/>
                <w:sz w:val="24"/>
                <w:szCs w:val="24"/>
              </w:rPr>
              <w:t>3.2.3.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CE944" w14:textId="77777777" w:rsidR="00DA47D0" w:rsidRPr="00E830E9" w:rsidRDefault="00DA47D0" w:rsidP="00DA47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0E9">
              <w:rPr>
                <w:rFonts w:ascii="Times New Roman" w:hAnsi="Times New Roman"/>
                <w:color w:val="000000"/>
                <w:sz w:val="24"/>
                <w:szCs w:val="24"/>
              </w:rPr>
              <w:t>D - Auss, deguns un balsene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DB22A" w14:textId="77777777" w:rsidR="00DA47D0" w:rsidRPr="00E830E9" w:rsidRDefault="00DA47D0" w:rsidP="00DA47D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830E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DA47D0" w:rsidRPr="00E830E9" w14:paraId="5FB6B269" w14:textId="77777777" w:rsidTr="00DA47D0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27A2F" w14:textId="77777777" w:rsidR="00DA47D0" w:rsidRPr="00E830E9" w:rsidRDefault="00DA47D0" w:rsidP="00DA47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0E9">
              <w:rPr>
                <w:rFonts w:ascii="Times New Roman" w:hAnsi="Times New Roman"/>
                <w:color w:val="000000"/>
                <w:sz w:val="24"/>
                <w:szCs w:val="24"/>
              </w:rPr>
              <w:t>3.2.4.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63869" w14:textId="77777777" w:rsidR="00DA47D0" w:rsidRPr="00E830E9" w:rsidRDefault="00DA47D0" w:rsidP="00DA47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0E9">
              <w:rPr>
                <w:rFonts w:ascii="Times New Roman" w:hAnsi="Times New Roman"/>
                <w:color w:val="000000"/>
                <w:sz w:val="24"/>
                <w:szCs w:val="24"/>
              </w:rPr>
              <w:t>G - Krūškurvja siena, pleira, videne, diafragma, traheja, bronhi un plaušas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EFE18" w14:textId="77777777" w:rsidR="00DA47D0" w:rsidRPr="00E830E9" w:rsidRDefault="00DA47D0" w:rsidP="00DA47D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830E9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</w:tr>
      <w:tr w:rsidR="00DA47D0" w:rsidRPr="00E830E9" w14:paraId="6AA0680E" w14:textId="77777777" w:rsidTr="00DA47D0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76239" w14:textId="77777777" w:rsidR="00DA47D0" w:rsidRPr="00E830E9" w:rsidRDefault="00DA47D0" w:rsidP="00DA47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0E9">
              <w:rPr>
                <w:rFonts w:ascii="Times New Roman" w:hAnsi="Times New Roman"/>
                <w:color w:val="000000"/>
                <w:sz w:val="24"/>
                <w:szCs w:val="24"/>
              </w:rPr>
              <w:t>3.2.5.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01D1F" w14:textId="77777777" w:rsidR="00DA47D0" w:rsidRPr="00E830E9" w:rsidRDefault="00DA47D0" w:rsidP="00DA47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0E9">
              <w:rPr>
                <w:rFonts w:ascii="Times New Roman" w:hAnsi="Times New Roman"/>
                <w:color w:val="000000"/>
                <w:sz w:val="24"/>
                <w:szCs w:val="24"/>
              </w:rPr>
              <w:t>H - Krūts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9DDD8" w14:textId="1CA32429" w:rsidR="00DA47D0" w:rsidRPr="00E830E9" w:rsidRDefault="006044B5" w:rsidP="00DA47D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DA47D0" w:rsidRPr="00E830E9" w14:paraId="410925D8" w14:textId="77777777" w:rsidTr="00DA47D0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4D0F5" w14:textId="77777777" w:rsidR="00DA47D0" w:rsidRPr="00E830E9" w:rsidRDefault="00DA47D0" w:rsidP="00DA47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0E9">
              <w:rPr>
                <w:rFonts w:ascii="Times New Roman" w:hAnsi="Times New Roman"/>
                <w:color w:val="000000"/>
                <w:sz w:val="24"/>
                <w:szCs w:val="24"/>
              </w:rPr>
              <w:t>3.2.6.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101BF" w14:textId="32E12DBB" w:rsidR="00DA47D0" w:rsidRPr="00E830E9" w:rsidRDefault="00DA47D0" w:rsidP="00DA47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0E9">
              <w:rPr>
                <w:rFonts w:ascii="Times New Roman" w:hAnsi="Times New Roman"/>
                <w:color w:val="000000"/>
                <w:sz w:val="24"/>
                <w:szCs w:val="24"/>
              </w:rPr>
              <w:t>J - Gremošanas sistēma un liesa</w:t>
            </w:r>
            <w:r w:rsidR="00A274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A274EA" w:rsidRPr="00A274E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tajā skaitā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CE5D0" w14:textId="39AF0399" w:rsidR="00DA47D0" w:rsidRPr="00E830E9" w:rsidRDefault="00DA47D0" w:rsidP="00DA47D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44B5" w:rsidRPr="00E830E9" w14:paraId="2B30F0A0" w14:textId="77777777" w:rsidTr="00DA47D0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AA80" w14:textId="281E783C" w:rsidR="006044B5" w:rsidRPr="00A274EA" w:rsidRDefault="006D0D3F" w:rsidP="006044B5">
            <w:p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274E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3.2.6.1.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D3A2" w14:textId="6B97BAA4" w:rsidR="006044B5" w:rsidRPr="00A274EA" w:rsidRDefault="006044B5" w:rsidP="006044B5">
            <w:p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274E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JA, JE, JF, JG, JH, JX – Vēdera siena, apzarņa, vēderplēve un lielā taukplēve, aklās zarnas tārpveida piedēklis (apendikss), zarnas, taisnā zarna, tūplis un perianālie audi, abdominālas operācijas kopā ar cita vai blakus esoša anatomiska apvidus operācijām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AD3E" w14:textId="5334304C" w:rsidR="006044B5" w:rsidRPr="00A274EA" w:rsidRDefault="006044B5" w:rsidP="006044B5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A274EA">
              <w:rPr>
                <w:rFonts w:ascii="Times New Roman" w:hAnsi="Times New Roman"/>
                <w:i/>
                <w:sz w:val="24"/>
                <w:szCs w:val="24"/>
              </w:rPr>
              <w:t>90</w:t>
            </w:r>
          </w:p>
        </w:tc>
      </w:tr>
      <w:tr w:rsidR="006044B5" w:rsidRPr="00E830E9" w14:paraId="2F6AEFBD" w14:textId="77777777" w:rsidTr="00DA47D0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F29E" w14:textId="3568DE90" w:rsidR="006044B5" w:rsidRPr="00A274EA" w:rsidRDefault="006D0D3F" w:rsidP="006044B5">
            <w:p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274E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3.2.6.2.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53CB" w14:textId="36E00B08" w:rsidR="006044B5" w:rsidRPr="00A274EA" w:rsidRDefault="006044B5" w:rsidP="006044B5">
            <w:p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274E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JB, JC, JD, JM – Diafragma un gastroezofageāls atvilnis (reflukss), barības vads, kuņģis un divpadsmitpirkstu zarna, liesa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55A9" w14:textId="3B495993" w:rsidR="006044B5" w:rsidRPr="00A274EA" w:rsidRDefault="006044B5" w:rsidP="006044B5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A274EA">
              <w:rPr>
                <w:rFonts w:ascii="Times New Roman" w:hAnsi="Times New Roman"/>
                <w:i/>
                <w:sz w:val="24"/>
                <w:szCs w:val="24"/>
              </w:rPr>
              <w:t>70</w:t>
            </w:r>
          </w:p>
        </w:tc>
      </w:tr>
      <w:tr w:rsidR="006044B5" w:rsidRPr="00E830E9" w14:paraId="55CD61FF" w14:textId="77777777" w:rsidTr="00DA47D0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6331" w14:textId="0D5C0DEB" w:rsidR="006044B5" w:rsidRPr="00A274EA" w:rsidRDefault="006D0D3F" w:rsidP="006044B5">
            <w:p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274E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3.2.6.3.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4112" w14:textId="3C0E6614" w:rsidR="006044B5" w:rsidRPr="00A274EA" w:rsidRDefault="006044B5" w:rsidP="006D0D3F">
            <w:p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274E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JJ, JK</w:t>
            </w:r>
            <w:r w:rsidR="006D0D3F" w:rsidRPr="00A274E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,</w:t>
            </w:r>
            <w:r w:rsidRPr="00A274E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JL – Aknas, žultsceļi un aizkuņģa dziedzeris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0317" w14:textId="264C1BA1" w:rsidR="006044B5" w:rsidRPr="00A274EA" w:rsidRDefault="006044B5" w:rsidP="006044B5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A274EA">
              <w:rPr>
                <w:rFonts w:ascii="Times New Roman" w:hAnsi="Times New Roman"/>
                <w:i/>
                <w:sz w:val="24"/>
                <w:szCs w:val="24"/>
              </w:rPr>
              <w:t>100</w:t>
            </w:r>
          </w:p>
        </w:tc>
      </w:tr>
      <w:tr w:rsidR="006044B5" w:rsidRPr="00E830E9" w14:paraId="5D433D3D" w14:textId="77777777" w:rsidTr="00DA47D0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D9BAC" w14:textId="77777777" w:rsidR="006044B5" w:rsidRPr="00E830E9" w:rsidRDefault="006044B5" w:rsidP="006044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0E9">
              <w:rPr>
                <w:rFonts w:ascii="Times New Roman" w:hAnsi="Times New Roman"/>
                <w:color w:val="000000"/>
                <w:sz w:val="24"/>
                <w:szCs w:val="24"/>
              </w:rPr>
              <w:t>3.2.7.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9E4E9" w14:textId="77777777" w:rsidR="006044B5" w:rsidRPr="00E830E9" w:rsidRDefault="006044B5" w:rsidP="006044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0E9">
              <w:rPr>
                <w:rFonts w:ascii="Times New Roman" w:hAnsi="Times New Roman"/>
                <w:color w:val="000000"/>
                <w:sz w:val="24"/>
                <w:szCs w:val="24"/>
              </w:rPr>
              <w:t>K - Urīnizvadsistēma, vīriešu dzimumorgāni un retroperitoneālā telpa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F86CE" w14:textId="77777777" w:rsidR="006044B5" w:rsidRPr="00E830E9" w:rsidRDefault="006044B5" w:rsidP="006044B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830E9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6044B5" w:rsidRPr="00E830E9" w14:paraId="755981E1" w14:textId="77777777" w:rsidTr="00DA47D0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13409" w14:textId="77777777" w:rsidR="006044B5" w:rsidRPr="00E830E9" w:rsidRDefault="006044B5" w:rsidP="006044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0E9">
              <w:rPr>
                <w:rFonts w:ascii="Times New Roman" w:hAnsi="Times New Roman"/>
                <w:color w:val="000000"/>
                <w:sz w:val="24"/>
                <w:szCs w:val="24"/>
              </w:rPr>
              <w:t>3.2.8.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6262C" w14:textId="77777777" w:rsidR="006044B5" w:rsidRPr="00E830E9" w:rsidRDefault="006044B5" w:rsidP="006044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0E9">
              <w:rPr>
                <w:rFonts w:ascii="Times New Roman" w:hAnsi="Times New Roman"/>
                <w:color w:val="000000"/>
                <w:sz w:val="24"/>
                <w:szCs w:val="24"/>
              </w:rPr>
              <w:t>L -Sieviešu dzimumorgānu sistēma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324D9" w14:textId="77777777" w:rsidR="006044B5" w:rsidRPr="00E830E9" w:rsidRDefault="006044B5" w:rsidP="006044B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830E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044B5" w:rsidRPr="00E830E9" w14:paraId="6D67F352" w14:textId="77777777" w:rsidTr="00DA47D0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8880F" w14:textId="77777777" w:rsidR="006044B5" w:rsidRPr="00E830E9" w:rsidRDefault="006044B5" w:rsidP="006044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0E9">
              <w:rPr>
                <w:rFonts w:ascii="Times New Roman" w:hAnsi="Times New Roman"/>
                <w:color w:val="000000"/>
                <w:sz w:val="24"/>
                <w:szCs w:val="24"/>
              </w:rPr>
              <w:t>3.2.9.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8498A" w14:textId="77777777" w:rsidR="006044B5" w:rsidRPr="00E830E9" w:rsidRDefault="006044B5" w:rsidP="006044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0E9">
              <w:rPr>
                <w:rFonts w:ascii="Times New Roman" w:hAnsi="Times New Roman"/>
                <w:color w:val="000000"/>
                <w:sz w:val="24"/>
                <w:szCs w:val="24"/>
              </w:rPr>
              <w:t>N - Muskuļu un skeleta sistēma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A25C7" w14:textId="77777777" w:rsidR="006044B5" w:rsidRPr="00E830E9" w:rsidRDefault="006044B5" w:rsidP="006044B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830E9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BD066F" w:rsidRPr="00E830E9" w14:paraId="1A90553A" w14:textId="77777777" w:rsidTr="00DA47D0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1B54" w14:textId="77777777" w:rsidR="00BD066F" w:rsidRPr="00E830E9" w:rsidRDefault="00BD066F" w:rsidP="006044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42F3" w14:textId="22BC05FC" w:rsidR="00BD066F" w:rsidRPr="00E830E9" w:rsidRDefault="00BD066F" w:rsidP="006044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Q - </w:t>
            </w:r>
            <w:r w:rsidRPr="00BD066F">
              <w:rPr>
                <w:rFonts w:ascii="Times New Roman" w:hAnsi="Times New Roman"/>
                <w:color w:val="000000"/>
                <w:sz w:val="24"/>
                <w:szCs w:val="24"/>
              </w:rPr>
              <w:t>Āda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5185" w14:textId="52A64D51" w:rsidR="00BD066F" w:rsidRPr="00E830E9" w:rsidRDefault="00BD066F" w:rsidP="006044B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044B5" w:rsidRPr="00E830E9" w14:paraId="48B7558E" w14:textId="77777777" w:rsidTr="00DA47D0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E7B30" w14:textId="77777777" w:rsidR="006044B5" w:rsidRPr="00E830E9" w:rsidRDefault="006044B5" w:rsidP="006044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0E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3.2.10.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8B795" w14:textId="77777777" w:rsidR="006044B5" w:rsidRPr="00E830E9" w:rsidRDefault="006044B5" w:rsidP="006044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0E9">
              <w:rPr>
                <w:rFonts w:ascii="Times New Roman" w:hAnsi="Times New Roman"/>
                <w:color w:val="000000"/>
                <w:sz w:val="24"/>
                <w:szCs w:val="24"/>
              </w:rPr>
              <w:t>P - Perifēriskie asinsvadi un limfātiskā sistēma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78C1F" w14:textId="77777777" w:rsidR="006044B5" w:rsidRPr="00E830E9" w:rsidRDefault="006044B5" w:rsidP="006044B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830E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044B5" w:rsidRPr="00E830E9" w14:paraId="396EE39F" w14:textId="77777777" w:rsidTr="00DA47D0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A0FB0" w14:textId="77777777" w:rsidR="006044B5" w:rsidRPr="00E830E9" w:rsidRDefault="006044B5" w:rsidP="006044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0E9">
              <w:rPr>
                <w:rFonts w:ascii="Times New Roman" w:hAnsi="Times New Roman"/>
                <w:color w:val="000000"/>
                <w:sz w:val="24"/>
                <w:szCs w:val="24"/>
              </w:rPr>
              <w:t>3.2.11.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8AA60" w14:textId="0A29E219" w:rsidR="006044B5" w:rsidRPr="00E830E9" w:rsidRDefault="006044B5" w:rsidP="006044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0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Pārējās lokalizācijas (C - Acs un tai piegulošās struktūras, E-  Zobi, žokļi, mute un rīkle, </w:t>
            </w:r>
            <w:r w:rsidR="00BD066F" w:rsidRPr="00BD066F">
              <w:rPr>
                <w:rFonts w:ascii="Times New Roman" w:hAnsi="Times New Roman"/>
                <w:color w:val="000000"/>
                <w:sz w:val="24"/>
                <w:szCs w:val="24"/>
              </w:rPr>
              <w:t>P - Perifēriskie asinsvadi un limfātiskā sistēma</w:t>
            </w:r>
            <w:r w:rsidRPr="00E830E9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D241A" w14:textId="03D38093" w:rsidR="006044B5" w:rsidRPr="00E830E9" w:rsidRDefault="00BD066F" w:rsidP="006044B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14:paraId="6E1F0CFF" w14:textId="3ECBAB85" w:rsidR="00DA47D0" w:rsidRPr="00E830E9" w:rsidRDefault="00DA47D0" w:rsidP="00BF3E64">
      <w:pPr>
        <w:spacing w:after="0" w:line="240" w:lineRule="auto"/>
        <w:ind w:left="284" w:firstLine="720"/>
        <w:jc w:val="both"/>
        <w:rPr>
          <w:rFonts w:ascii="Times New Roman" w:hAnsi="Times New Roman"/>
          <w:sz w:val="24"/>
          <w:szCs w:val="24"/>
        </w:rPr>
      </w:pPr>
      <w:r w:rsidRPr="00E830E9">
        <w:rPr>
          <w:rFonts w:ascii="Times New Roman" w:hAnsi="Times New Roman"/>
          <w:sz w:val="24"/>
          <w:szCs w:val="24"/>
        </w:rPr>
        <w:t>*</w:t>
      </w:r>
      <w:r w:rsidR="00BF3E64" w:rsidRPr="00E830E9">
        <w:rPr>
          <w:rFonts w:ascii="Times New Roman" w:hAnsi="Times New Roman"/>
          <w:sz w:val="24"/>
          <w:szCs w:val="24"/>
        </w:rPr>
        <w:t xml:space="preserve"> </w:t>
      </w:r>
      <w:r w:rsidR="00833F70" w:rsidRPr="00E830E9">
        <w:rPr>
          <w:rFonts w:ascii="Times New Roman" w:hAnsi="Times New Roman"/>
          <w:sz w:val="24"/>
          <w:szCs w:val="24"/>
        </w:rPr>
        <w:t>t</w:t>
      </w:r>
      <w:r w:rsidR="00BF3E64" w:rsidRPr="00E830E9">
        <w:rPr>
          <w:rFonts w:ascii="Times New Roman" w:hAnsi="Times New Roman"/>
          <w:sz w:val="24"/>
          <w:szCs w:val="24"/>
        </w:rPr>
        <w:t>ik</w:t>
      </w:r>
      <w:r w:rsidR="00D3748E" w:rsidRPr="00E830E9">
        <w:rPr>
          <w:rFonts w:ascii="Times New Roman" w:hAnsi="Times New Roman"/>
          <w:sz w:val="24"/>
          <w:szCs w:val="24"/>
        </w:rPr>
        <w:t>s</w:t>
      </w:r>
      <w:r w:rsidR="00BF3E64" w:rsidRPr="00E830E9">
        <w:rPr>
          <w:rFonts w:ascii="Times New Roman" w:hAnsi="Times New Roman"/>
          <w:sz w:val="24"/>
          <w:szCs w:val="24"/>
        </w:rPr>
        <w:t xml:space="preserve"> vērtētas plānveidā un neatliekami veiktās valsts apmaksātās onkoloģiskās operācijas attiecīgajā stacionārajā ārstniecības iestādē</w:t>
      </w:r>
      <w:r w:rsidR="00BF3E64" w:rsidRPr="00E830E9">
        <w:rPr>
          <w:rFonts w:ascii="Times New Roman" w:hAnsi="Times New Roman"/>
          <w:b/>
          <w:sz w:val="24"/>
          <w:szCs w:val="24"/>
        </w:rPr>
        <w:t xml:space="preserve"> </w:t>
      </w:r>
      <w:r w:rsidR="00BF3E64" w:rsidRPr="00E830E9">
        <w:rPr>
          <w:rFonts w:ascii="Times New Roman" w:hAnsi="Times New Roman"/>
          <w:sz w:val="24"/>
          <w:szCs w:val="24"/>
        </w:rPr>
        <w:t xml:space="preserve">pacientiem ar C00-C97 diagnozēm katrā no tabulā minētajām lokalizācijām. Atlases </w:t>
      </w:r>
      <w:r w:rsidRPr="00E830E9">
        <w:rPr>
          <w:rFonts w:ascii="Times New Roman" w:hAnsi="Times New Roman"/>
          <w:sz w:val="24"/>
          <w:szCs w:val="24"/>
        </w:rPr>
        <w:t xml:space="preserve">rezultātā </w:t>
      </w:r>
      <w:r w:rsidR="00BF3E64" w:rsidRPr="00E830E9">
        <w:rPr>
          <w:rFonts w:ascii="Times New Roman" w:hAnsi="Times New Roman"/>
          <w:sz w:val="24"/>
          <w:szCs w:val="24"/>
        </w:rPr>
        <w:t xml:space="preserve">tiesības sniegt pakalpojumu </w:t>
      </w:r>
      <w:r w:rsidR="00C32613" w:rsidRPr="00E830E9">
        <w:rPr>
          <w:rFonts w:ascii="Times New Roman" w:hAnsi="Times New Roman"/>
          <w:sz w:val="24"/>
          <w:szCs w:val="24"/>
        </w:rPr>
        <w:t xml:space="preserve">ārstniecības iestāde </w:t>
      </w:r>
      <w:r w:rsidR="00BF3E64" w:rsidRPr="00E830E9">
        <w:rPr>
          <w:rFonts w:ascii="Times New Roman" w:hAnsi="Times New Roman"/>
          <w:sz w:val="24"/>
          <w:szCs w:val="24"/>
        </w:rPr>
        <w:t xml:space="preserve">iegūst </w:t>
      </w:r>
      <w:r w:rsidRPr="00E830E9">
        <w:rPr>
          <w:rFonts w:ascii="Times New Roman" w:hAnsi="Times New Roman"/>
          <w:sz w:val="24"/>
          <w:szCs w:val="24"/>
        </w:rPr>
        <w:t>tajās lokalizācijās, kuras atbilst noteiktaj</w:t>
      </w:r>
      <w:r w:rsidR="00313207" w:rsidRPr="00E830E9">
        <w:rPr>
          <w:rFonts w:ascii="Times New Roman" w:hAnsi="Times New Roman"/>
          <w:sz w:val="24"/>
          <w:szCs w:val="24"/>
        </w:rPr>
        <w:t>a</w:t>
      </w:r>
      <w:r w:rsidRPr="00E830E9">
        <w:rPr>
          <w:rFonts w:ascii="Times New Roman" w:hAnsi="Times New Roman"/>
          <w:sz w:val="24"/>
          <w:szCs w:val="24"/>
        </w:rPr>
        <w:t xml:space="preserve">m </w:t>
      </w:r>
      <w:r w:rsidR="00313207" w:rsidRPr="00E830E9">
        <w:rPr>
          <w:rFonts w:ascii="Times New Roman" w:hAnsi="Times New Roman"/>
          <w:sz w:val="24"/>
          <w:szCs w:val="24"/>
        </w:rPr>
        <w:t>minimālajam skaitam</w:t>
      </w:r>
      <w:r w:rsidRPr="00E830E9">
        <w:rPr>
          <w:rFonts w:ascii="Times New Roman" w:hAnsi="Times New Roman"/>
          <w:sz w:val="24"/>
          <w:szCs w:val="24"/>
        </w:rPr>
        <w:t>;</w:t>
      </w:r>
    </w:p>
    <w:p w14:paraId="3842825B" w14:textId="204B1A67" w:rsidR="00DA47D0" w:rsidRPr="00E830E9" w:rsidRDefault="00DA47D0" w:rsidP="00DA47D0">
      <w:pPr>
        <w:spacing w:after="0" w:line="240" w:lineRule="auto"/>
        <w:ind w:left="284" w:firstLine="720"/>
        <w:rPr>
          <w:rFonts w:ascii="Times New Roman" w:hAnsi="Times New Roman"/>
          <w:sz w:val="24"/>
          <w:szCs w:val="24"/>
        </w:rPr>
      </w:pPr>
      <w:r w:rsidRPr="00E830E9">
        <w:rPr>
          <w:rFonts w:ascii="Times New Roman" w:hAnsi="Times New Roman"/>
          <w:sz w:val="24"/>
          <w:szCs w:val="24"/>
        </w:rPr>
        <w:t>**atbilstoši pielikumā minētajam NCSP manipulāciju sarakstam</w:t>
      </w:r>
      <w:r w:rsidR="00313207" w:rsidRPr="00E830E9">
        <w:rPr>
          <w:rFonts w:ascii="Times New Roman" w:hAnsi="Times New Roman"/>
          <w:sz w:val="24"/>
          <w:szCs w:val="24"/>
        </w:rPr>
        <w:t>.</w:t>
      </w:r>
    </w:p>
    <w:p w14:paraId="6A8FB04D" w14:textId="77777777" w:rsidR="00DA47D0" w:rsidRPr="00E830E9" w:rsidRDefault="00DA47D0" w:rsidP="0058501A">
      <w:pPr>
        <w:spacing w:after="100" w:afterAutospacing="1" w:line="240" w:lineRule="auto"/>
        <w:ind w:left="1080"/>
        <w:contextualSpacing/>
        <w:rPr>
          <w:rFonts w:ascii="Times New Roman" w:hAnsi="Times New Roman"/>
          <w:sz w:val="24"/>
          <w:szCs w:val="24"/>
        </w:rPr>
      </w:pPr>
    </w:p>
    <w:p w14:paraId="256B729C" w14:textId="4D17F17A" w:rsidR="00DA47D0" w:rsidRPr="00E830E9" w:rsidRDefault="00313207" w:rsidP="00313207">
      <w:pPr>
        <w:numPr>
          <w:ilvl w:val="1"/>
          <w:numId w:val="22"/>
        </w:numPr>
        <w:spacing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830E9">
        <w:rPr>
          <w:rFonts w:ascii="Times New Roman" w:hAnsi="Times New Roman"/>
          <w:sz w:val="24"/>
          <w:szCs w:val="24"/>
        </w:rPr>
        <w:t xml:space="preserve">Ārstniecības iestādē tiek nodarbināti </w:t>
      </w:r>
      <w:r w:rsidR="00DA47D0" w:rsidRPr="00E830E9">
        <w:rPr>
          <w:rFonts w:ascii="Times New Roman" w:hAnsi="Times New Roman"/>
          <w:sz w:val="24"/>
          <w:szCs w:val="24"/>
        </w:rPr>
        <w:t>ķirurg</w:t>
      </w:r>
      <w:r w:rsidRPr="00E830E9">
        <w:rPr>
          <w:rFonts w:ascii="Times New Roman" w:hAnsi="Times New Roman"/>
          <w:sz w:val="24"/>
          <w:szCs w:val="24"/>
        </w:rPr>
        <w:t>i, kuriem ir</w:t>
      </w:r>
      <w:r w:rsidR="00DA47D0" w:rsidRPr="00E830E9">
        <w:rPr>
          <w:rFonts w:ascii="Times New Roman" w:hAnsi="Times New Roman"/>
          <w:sz w:val="24"/>
          <w:szCs w:val="24"/>
        </w:rPr>
        <w:t xml:space="preserve"> </w:t>
      </w:r>
      <w:r w:rsidRPr="00E830E9">
        <w:rPr>
          <w:rFonts w:ascii="Times New Roman" w:hAnsi="Times New Roman"/>
          <w:sz w:val="24"/>
          <w:szCs w:val="24"/>
        </w:rPr>
        <w:t xml:space="preserve">šāda </w:t>
      </w:r>
      <w:r w:rsidR="00DA47D0" w:rsidRPr="00E830E9">
        <w:rPr>
          <w:rFonts w:ascii="Times New Roman" w:hAnsi="Times New Roman"/>
          <w:sz w:val="24"/>
          <w:szCs w:val="24"/>
        </w:rPr>
        <w:t>pieredze ķirurģisku operāciju veikšanā*:</w:t>
      </w:r>
    </w:p>
    <w:tbl>
      <w:tblPr>
        <w:tblStyle w:val="Reatabula1"/>
        <w:tblW w:w="8772" w:type="dxa"/>
        <w:tblInd w:w="1004" w:type="dxa"/>
        <w:tblLook w:val="04A0" w:firstRow="1" w:lastRow="0" w:firstColumn="1" w:lastColumn="0" w:noHBand="0" w:noVBand="1"/>
      </w:tblPr>
      <w:tblGrid>
        <w:gridCol w:w="1003"/>
        <w:gridCol w:w="5236"/>
        <w:gridCol w:w="2533"/>
      </w:tblGrid>
      <w:tr w:rsidR="00DA47D0" w:rsidRPr="00E830E9" w14:paraId="61E6302A" w14:textId="77777777" w:rsidTr="00DA47D0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88F15" w14:textId="4FB231A2" w:rsidR="00DA47D0" w:rsidRPr="00E830E9" w:rsidRDefault="00DA47D0" w:rsidP="00DA47D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30E9">
              <w:rPr>
                <w:rFonts w:ascii="Times New Roman" w:hAnsi="Times New Roman"/>
                <w:b/>
                <w:sz w:val="24"/>
                <w:szCs w:val="24"/>
              </w:rPr>
              <w:t>N.r.p.k.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5EC40" w14:textId="77777777" w:rsidR="00DA47D0" w:rsidRPr="00E830E9" w:rsidRDefault="00DA47D0" w:rsidP="00DA47D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30E9">
              <w:rPr>
                <w:rFonts w:ascii="Times New Roman" w:hAnsi="Times New Roman"/>
                <w:b/>
                <w:sz w:val="24"/>
                <w:szCs w:val="24"/>
              </w:rPr>
              <w:t>Lokalizācijas pēc NCSP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52201" w14:textId="2A97B17C" w:rsidR="00DA47D0" w:rsidRPr="00E830E9" w:rsidRDefault="00337828" w:rsidP="00337828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30E9">
              <w:rPr>
                <w:rFonts w:ascii="Times New Roman" w:hAnsi="Times New Roman"/>
                <w:b/>
                <w:sz w:val="24"/>
                <w:szCs w:val="24"/>
              </w:rPr>
              <w:t xml:space="preserve">Vienā gadā veikto operāciju** skaits </w:t>
            </w:r>
            <w:r w:rsidR="00DA47D0" w:rsidRPr="00E830E9">
              <w:rPr>
                <w:rFonts w:ascii="Times New Roman" w:hAnsi="Times New Roman"/>
                <w:b/>
                <w:sz w:val="24"/>
                <w:szCs w:val="24"/>
              </w:rPr>
              <w:t>vienam ārstam</w:t>
            </w:r>
          </w:p>
        </w:tc>
      </w:tr>
      <w:tr w:rsidR="00DA47D0" w:rsidRPr="00E830E9" w14:paraId="75B6E937" w14:textId="77777777" w:rsidTr="00DA47D0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2B71D" w14:textId="77777777" w:rsidR="00DA47D0" w:rsidRPr="00E830E9" w:rsidRDefault="00DA47D0" w:rsidP="00DA47D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830E9">
              <w:rPr>
                <w:rFonts w:ascii="Times New Roman" w:hAnsi="Times New Roman"/>
                <w:sz w:val="24"/>
                <w:szCs w:val="24"/>
              </w:rPr>
              <w:t>3.3.1.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7B70A" w14:textId="77777777" w:rsidR="00DA47D0" w:rsidRPr="00E830E9" w:rsidRDefault="00DA47D0" w:rsidP="00DA47D0">
            <w:pPr>
              <w:rPr>
                <w:rFonts w:ascii="Times New Roman" w:hAnsi="Times New Roman"/>
                <w:sz w:val="24"/>
                <w:szCs w:val="24"/>
              </w:rPr>
            </w:pPr>
            <w:r w:rsidRPr="00E830E9">
              <w:rPr>
                <w:rFonts w:ascii="Times New Roman" w:hAnsi="Times New Roman"/>
                <w:sz w:val="24"/>
                <w:szCs w:val="24"/>
              </w:rPr>
              <w:t>A - Nervu sistēma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5DCDD" w14:textId="77777777" w:rsidR="00DA47D0" w:rsidRPr="00E830E9" w:rsidRDefault="00DA47D0" w:rsidP="00DA47D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753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DA47D0" w:rsidRPr="00E830E9" w14:paraId="03B375B3" w14:textId="77777777" w:rsidTr="00DA47D0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DE882" w14:textId="77777777" w:rsidR="00DA47D0" w:rsidRPr="00E830E9" w:rsidRDefault="00DA47D0" w:rsidP="00DA47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0E9">
              <w:rPr>
                <w:rFonts w:ascii="Times New Roman" w:hAnsi="Times New Roman"/>
                <w:color w:val="000000"/>
                <w:sz w:val="24"/>
                <w:szCs w:val="24"/>
              </w:rPr>
              <w:t>3.3.2.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D6AB6" w14:textId="0A86D66B" w:rsidR="00DA47D0" w:rsidRPr="00E830E9" w:rsidRDefault="00DA47D0" w:rsidP="00DA47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0E9">
              <w:rPr>
                <w:rFonts w:ascii="Times New Roman" w:hAnsi="Times New Roman"/>
                <w:color w:val="000000"/>
                <w:sz w:val="24"/>
                <w:szCs w:val="24"/>
              </w:rPr>
              <w:t>B – Endokrīnā sistēma</w:t>
            </w:r>
            <w:r w:rsidR="00A274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A274EA" w:rsidRPr="00A274E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tajā skaitā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3BDC1" w14:textId="63F83050" w:rsidR="00DA47D0" w:rsidRPr="00E830E9" w:rsidRDefault="00DA47D0" w:rsidP="00DA47D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CB8" w:rsidRPr="00E830E9" w14:paraId="1FB7241E" w14:textId="77777777" w:rsidTr="00DA47D0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F4AB" w14:textId="6F708DA6" w:rsidR="00FD6CB8" w:rsidRPr="00A274EA" w:rsidRDefault="006D0D3F" w:rsidP="00DA47D0">
            <w:p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274E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3.3.2.1.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3E1B" w14:textId="1BF489C0" w:rsidR="00FD6CB8" w:rsidRPr="00A274EA" w:rsidRDefault="00FD6CB8" w:rsidP="006D0D3F">
            <w:p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274E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BA</w:t>
            </w:r>
            <w:r w:rsidR="006D0D3F" w:rsidRPr="00A274E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, </w:t>
            </w:r>
            <w:r w:rsidRPr="00A274E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BB – Vairogdziedzeris un epitēlijķermenīši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608F" w14:textId="4AA9B03C" w:rsidR="00FD6CB8" w:rsidRPr="00A274EA" w:rsidRDefault="00FD6CB8" w:rsidP="00DA47D0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A274EA">
              <w:rPr>
                <w:rFonts w:ascii="Times New Roman" w:hAnsi="Times New Roman"/>
                <w:i/>
                <w:sz w:val="24"/>
                <w:szCs w:val="24"/>
              </w:rPr>
              <w:t>24</w:t>
            </w:r>
          </w:p>
        </w:tc>
      </w:tr>
      <w:tr w:rsidR="00756879" w:rsidRPr="00E830E9" w14:paraId="1CB3BF9A" w14:textId="77777777" w:rsidTr="00DA47D0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10E0" w14:textId="18B0F423" w:rsidR="00756879" w:rsidRPr="00A274EA" w:rsidRDefault="006D0D3F" w:rsidP="00DA47D0">
            <w:p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274E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3.3.2.2.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4D58" w14:textId="10CD433B" w:rsidR="00756879" w:rsidRPr="00A274EA" w:rsidRDefault="007F5767" w:rsidP="00DA47D0">
            <w:p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274E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BC – </w:t>
            </w:r>
            <w:r w:rsidR="00756879" w:rsidRPr="00A274E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Virsnieres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1F5B" w14:textId="7F46EE25" w:rsidR="00756879" w:rsidRPr="00A274EA" w:rsidRDefault="00756879" w:rsidP="00DA47D0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A274EA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</w:tr>
      <w:tr w:rsidR="00DA47D0" w:rsidRPr="00E830E9" w14:paraId="67CE1750" w14:textId="77777777" w:rsidTr="00DA47D0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70CC0" w14:textId="77777777" w:rsidR="00DA47D0" w:rsidRPr="00E830E9" w:rsidRDefault="00DA47D0" w:rsidP="00DA47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0E9">
              <w:rPr>
                <w:rFonts w:ascii="Times New Roman" w:hAnsi="Times New Roman"/>
                <w:color w:val="000000"/>
                <w:sz w:val="24"/>
                <w:szCs w:val="24"/>
              </w:rPr>
              <w:t>3.3.3.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0E87C" w14:textId="77777777" w:rsidR="00DA47D0" w:rsidRPr="00E830E9" w:rsidRDefault="00DA47D0" w:rsidP="00DA47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0E9">
              <w:rPr>
                <w:rFonts w:ascii="Times New Roman" w:hAnsi="Times New Roman"/>
                <w:color w:val="000000"/>
                <w:sz w:val="24"/>
                <w:szCs w:val="24"/>
              </w:rPr>
              <w:t>D - Auss, deguns un balsene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3A282" w14:textId="43624DA5" w:rsidR="00DA47D0" w:rsidRPr="00E830E9" w:rsidRDefault="00F849DF" w:rsidP="00DA47D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DA47D0" w:rsidRPr="00E830E9" w14:paraId="220DE2AF" w14:textId="77777777" w:rsidTr="00DA47D0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139D7" w14:textId="77777777" w:rsidR="00DA47D0" w:rsidRPr="00E830E9" w:rsidRDefault="00DA47D0" w:rsidP="00DA47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0E9">
              <w:rPr>
                <w:rFonts w:ascii="Times New Roman" w:hAnsi="Times New Roman"/>
                <w:color w:val="000000"/>
                <w:sz w:val="24"/>
                <w:szCs w:val="24"/>
              </w:rPr>
              <w:t>3.3.4.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4EEE1" w14:textId="77777777" w:rsidR="00DA47D0" w:rsidRPr="00E830E9" w:rsidRDefault="00DA47D0" w:rsidP="00DA47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0E9">
              <w:rPr>
                <w:rFonts w:ascii="Times New Roman" w:hAnsi="Times New Roman"/>
                <w:color w:val="000000"/>
                <w:sz w:val="24"/>
                <w:szCs w:val="24"/>
              </w:rPr>
              <w:t>E - Zobi, žokļi, mute un rīkle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D1EA7" w14:textId="2D4991F4" w:rsidR="00DA47D0" w:rsidRPr="00E830E9" w:rsidRDefault="00C13E0D" w:rsidP="00DA47D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DA47D0" w:rsidRPr="00E830E9" w14:paraId="793A4FC6" w14:textId="77777777" w:rsidTr="00DA47D0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E0A5A" w14:textId="77777777" w:rsidR="00DA47D0" w:rsidRPr="00E830E9" w:rsidRDefault="00DA47D0" w:rsidP="00DA47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0E9">
              <w:rPr>
                <w:rFonts w:ascii="Times New Roman" w:hAnsi="Times New Roman"/>
                <w:color w:val="000000"/>
                <w:sz w:val="24"/>
                <w:szCs w:val="24"/>
              </w:rPr>
              <w:t>3.3.5.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FC9B4" w14:textId="77777777" w:rsidR="00DA47D0" w:rsidRPr="00E830E9" w:rsidRDefault="00DA47D0" w:rsidP="00DA47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0E9">
              <w:rPr>
                <w:rFonts w:ascii="Times New Roman" w:hAnsi="Times New Roman"/>
                <w:color w:val="000000"/>
                <w:sz w:val="24"/>
                <w:szCs w:val="24"/>
              </w:rPr>
              <w:t>G - Krūškurvja siena, pleira, videne, diafragma, traheja, bronhi un plaušas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9E245" w14:textId="7A70FD67" w:rsidR="00DA47D0" w:rsidRPr="00E830E9" w:rsidRDefault="00C13E0D" w:rsidP="00DA47D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DA47D0" w:rsidRPr="00E830E9" w14:paraId="3B2BE721" w14:textId="77777777" w:rsidTr="00DA47D0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34F8C" w14:textId="77777777" w:rsidR="00DA47D0" w:rsidRPr="00E830E9" w:rsidRDefault="00DA47D0" w:rsidP="00DA47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0E9">
              <w:rPr>
                <w:rFonts w:ascii="Times New Roman" w:hAnsi="Times New Roman"/>
                <w:color w:val="000000"/>
                <w:sz w:val="24"/>
                <w:szCs w:val="24"/>
              </w:rPr>
              <w:t>3.3.6.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F87FF" w14:textId="77777777" w:rsidR="00DA47D0" w:rsidRPr="00E830E9" w:rsidRDefault="00DA47D0" w:rsidP="00DA47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0E9">
              <w:rPr>
                <w:rFonts w:ascii="Times New Roman" w:hAnsi="Times New Roman"/>
                <w:color w:val="000000"/>
                <w:sz w:val="24"/>
                <w:szCs w:val="24"/>
              </w:rPr>
              <w:t>H - Krūts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12F2F" w14:textId="5BB6485C" w:rsidR="00DA47D0" w:rsidRPr="00E830E9" w:rsidRDefault="00C13E0D" w:rsidP="00DA47D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DA47D0" w:rsidRPr="00E830E9" w14:paraId="357C6815" w14:textId="77777777" w:rsidTr="006D0D3F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EBAA7" w14:textId="77777777" w:rsidR="00DA47D0" w:rsidRPr="00E830E9" w:rsidRDefault="00DA47D0" w:rsidP="00DA47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0E9">
              <w:rPr>
                <w:rFonts w:ascii="Times New Roman" w:hAnsi="Times New Roman"/>
                <w:color w:val="000000"/>
                <w:sz w:val="24"/>
                <w:szCs w:val="24"/>
              </w:rPr>
              <w:t>3.3.7.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B4E17" w14:textId="02ACD4B9" w:rsidR="00DA47D0" w:rsidRPr="00E830E9" w:rsidRDefault="00DA47D0" w:rsidP="00DA47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0E9">
              <w:rPr>
                <w:rFonts w:ascii="Times New Roman" w:hAnsi="Times New Roman"/>
                <w:color w:val="000000"/>
                <w:sz w:val="24"/>
                <w:szCs w:val="24"/>
              </w:rPr>
              <w:t>J - Gremošanas sistēma un liesa</w:t>
            </w:r>
            <w:r w:rsidR="00A274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A274EA" w:rsidRPr="00A274E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tajā skaitā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B5C0" w14:textId="7B02D9A5" w:rsidR="00DA47D0" w:rsidRPr="00E830E9" w:rsidRDefault="00DA47D0" w:rsidP="00DA47D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931" w:rsidRPr="00A274EA" w14:paraId="68A5AC83" w14:textId="77777777" w:rsidTr="00DA47D0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FD1D" w14:textId="2A4F6F31" w:rsidR="00EF6931" w:rsidRPr="00A274EA" w:rsidRDefault="00A274EA" w:rsidP="00DA47D0">
            <w:p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bookmarkStart w:id="1" w:name="_Hlk486165500"/>
            <w:r w:rsidRPr="00A274E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3.3.7.1.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FC5B" w14:textId="7BBCF31A" w:rsidR="00EF6931" w:rsidRPr="00A274EA" w:rsidRDefault="002E5311" w:rsidP="00DA47D0">
            <w:p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274E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JA, JE, JF, JG, JH, JX – Vēdera siena, apzarņa, vēderplēve un lielā taukplēve, aklās zarnas tārpveida piedēklis (apendikss), zarnas, taisnā zarna, tūplis un perianālie audi, abdominālas operācijas kopā ar cita vai blakus esoša anatomiska apvidus operācijām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F917" w14:textId="6539B75C" w:rsidR="00EF6931" w:rsidRPr="00A274EA" w:rsidRDefault="002E5311" w:rsidP="00DA47D0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A274EA">
              <w:rPr>
                <w:rFonts w:ascii="Times New Roman" w:hAnsi="Times New Roman"/>
                <w:i/>
                <w:sz w:val="24"/>
                <w:szCs w:val="24"/>
              </w:rPr>
              <w:t>24</w:t>
            </w:r>
          </w:p>
        </w:tc>
      </w:tr>
      <w:tr w:rsidR="00A07422" w:rsidRPr="00A274EA" w14:paraId="3C58C21C" w14:textId="77777777" w:rsidTr="00DA47D0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162E" w14:textId="1E26A3DB" w:rsidR="00A07422" w:rsidRPr="00A274EA" w:rsidRDefault="00A274EA" w:rsidP="00DA47D0">
            <w:p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274E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3.3.7.2.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BCEC" w14:textId="7B9D2842" w:rsidR="00A07422" w:rsidRPr="00A274EA" w:rsidRDefault="002E5311" w:rsidP="00DA47D0">
            <w:p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274E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JB, JC, JD, JM – Diafragma un gastroezofageāls atvilnis (reflukss), barības vads, kuņģis un divpadsmitpirkstu zarna, liesa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9E3F" w14:textId="571E6309" w:rsidR="00A07422" w:rsidRPr="00A274EA" w:rsidRDefault="002E5311" w:rsidP="00DA47D0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A274EA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</w:tr>
      <w:tr w:rsidR="00EF6931" w:rsidRPr="00A274EA" w14:paraId="07A6E08A" w14:textId="77777777" w:rsidTr="00DA47D0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8162" w14:textId="1097422E" w:rsidR="00EF6931" w:rsidRPr="00A274EA" w:rsidRDefault="00A274EA" w:rsidP="00DA47D0">
            <w:p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274E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3.3.7.3.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4C71" w14:textId="568B0CDC" w:rsidR="00EF6931" w:rsidRPr="00A274EA" w:rsidRDefault="00540138" w:rsidP="00DA47D0">
            <w:p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274E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JJ, JK un JL – Aknas, žultsceļi un aizkuņģa dziedzeris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5B9A" w14:textId="2F364E4F" w:rsidR="00EF6931" w:rsidRPr="00A274EA" w:rsidRDefault="00540138" w:rsidP="00DA47D0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A274EA">
              <w:rPr>
                <w:rFonts w:ascii="Times New Roman" w:hAnsi="Times New Roman"/>
                <w:i/>
                <w:sz w:val="24"/>
                <w:szCs w:val="24"/>
              </w:rPr>
              <w:t>20</w:t>
            </w:r>
          </w:p>
        </w:tc>
      </w:tr>
      <w:bookmarkEnd w:id="1"/>
      <w:tr w:rsidR="00DA47D0" w:rsidRPr="00E830E9" w14:paraId="72F01756" w14:textId="77777777" w:rsidTr="00DA47D0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1C599" w14:textId="77777777" w:rsidR="00DA47D0" w:rsidRPr="00E830E9" w:rsidRDefault="00DA47D0" w:rsidP="00DA47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0E9">
              <w:rPr>
                <w:rFonts w:ascii="Times New Roman" w:hAnsi="Times New Roman"/>
                <w:color w:val="000000"/>
                <w:sz w:val="24"/>
                <w:szCs w:val="24"/>
              </w:rPr>
              <w:t>3.3.8.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63B80" w14:textId="77777777" w:rsidR="00DA47D0" w:rsidRPr="00E830E9" w:rsidRDefault="00DA47D0" w:rsidP="00DA47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0E9">
              <w:rPr>
                <w:rFonts w:ascii="Times New Roman" w:hAnsi="Times New Roman"/>
                <w:color w:val="000000"/>
                <w:sz w:val="24"/>
                <w:szCs w:val="24"/>
              </w:rPr>
              <w:t>K - Urīnizvadsistēma, vīriešu dzimumorgāni un retroperitoneālā telpa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56AD5" w14:textId="11827296" w:rsidR="00DA47D0" w:rsidRPr="00E830E9" w:rsidRDefault="007371A7" w:rsidP="00DA47D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830E9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A47D0" w:rsidRPr="00E830E9" w14:paraId="48F5B077" w14:textId="77777777" w:rsidTr="00DA47D0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C33A7" w14:textId="77777777" w:rsidR="00DA47D0" w:rsidRPr="00E830E9" w:rsidRDefault="00DA47D0" w:rsidP="00DA47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0E9">
              <w:rPr>
                <w:rFonts w:ascii="Times New Roman" w:hAnsi="Times New Roman"/>
                <w:color w:val="000000"/>
                <w:sz w:val="24"/>
                <w:szCs w:val="24"/>
              </w:rPr>
              <w:t>3.3.9.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67FC8" w14:textId="77777777" w:rsidR="00DA47D0" w:rsidRPr="00E830E9" w:rsidRDefault="00DA47D0" w:rsidP="00DA47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0E9">
              <w:rPr>
                <w:rFonts w:ascii="Times New Roman" w:hAnsi="Times New Roman"/>
                <w:color w:val="000000"/>
                <w:sz w:val="24"/>
                <w:szCs w:val="24"/>
              </w:rPr>
              <w:t>L - Sieviešu dzimumorgānu sistēma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10E12" w14:textId="54729006" w:rsidR="00DA47D0" w:rsidRPr="00E830E9" w:rsidRDefault="007371A7" w:rsidP="00DA47D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830E9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A47D0" w:rsidRPr="00E830E9" w14:paraId="77F11042" w14:textId="77777777" w:rsidTr="00DA47D0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F9C9A" w14:textId="77777777" w:rsidR="00DA47D0" w:rsidRPr="00E830E9" w:rsidRDefault="00DA47D0" w:rsidP="00DA47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0E9">
              <w:rPr>
                <w:rFonts w:ascii="Times New Roman" w:hAnsi="Times New Roman"/>
                <w:color w:val="000000"/>
                <w:sz w:val="24"/>
                <w:szCs w:val="24"/>
              </w:rPr>
              <w:t>3.3.10.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76B7A" w14:textId="77777777" w:rsidR="00DA47D0" w:rsidRPr="00E830E9" w:rsidRDefault="00DA47D0" w:rsidP="00DA47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0E9">
              <w:rPr>
                <w:rFonts w:ascii="Times New Roman" w:hAnsi="Times New Roman"/>
                <w:color w:val="000000"/>
                <w:sz w:val="24"/>
                <w:szCs w:val="24"/>
              </w:rPr>
              <w:t>N - Muskuļu un skeleta sistēma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3159D" w14:textId="4A0C2479" w:rsidR="00DA47D0" w:rsidRPr="00E830E9" w:rsidRDefault="007371A7" w:rsidP="00DA47D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830E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A47D0" w:rsidRPr="00E830E9" w14:paraId="57E9D2D6" w14:textId="77777777" w:rsidTr="00DA47D0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3D0C0" w14:textId="77777777" w:rsidR="00DA47D0" w:rsidRPr="00E830E9" w:rsidRDefault="00DA47D0" w:rsidP="00DA47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0E9">
              <w:rPr>
                <w:rFonts w:ascii="Times New Roman" w:hAnsi="Times New Roman"/>
                <w:color w:val="000000"/>
                <w:sz w:val="24"/>
                <w:szCs w:val="24"/>
              </w:rPr>
              <w:t>3.3.12.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C2925" w14:textId="77777777" w:rsidR="00DA47D0" w:rsidRPr="00E830E9" w:rsidRDefault="00DA47D0" w:rsidP="00DA47D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0E9">
              <w:rPr>
                <w:rFonts w:ascii="Times New Roman" w:hAnsi="Times New Roman"/>
                <w:color w:val="000000"/>
                <w:sz w:val="24"/>
                <w:szCs w:val="24"/>
              </w:rPr>
              <w:t>Q - Āda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350A5" w14:textId="7B451183" w:rsidR="00DA47D0" w:rsidRPr="00E830E9" w:rsidRDefault="0060763C" w:rsidP="00DA47D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</w:tbl>
    <w:p w14:paraId="404A3030" w14:textId="267FF518" w:rsidR="00DA47D0" w:rsidRPr="00E830E9" w:rsidRDefault="00DA47D0" w:rsidP="00DA47D0">
      <w:pPr>
        <w:spacing w:after="0" w:line="240" w:lineRule="auto"/>
        <w:ind w:left="284" w:firstLine="720"/>
        <w:jc w:val="both"/>
        <w:rPr>
          <w:rFonts w:ascii="Times New Roman" w:hAnsi="Times New Roman"/>
          <w:sz w:val="24"/>
          <w:szCs w:val="24"/>
        </w:rPr>
      </w:pPr>
      <w:r w:rsidRPr="00E830E9">
        <w:rPr>
          <w:rFonts w:ascii="Times New Roman" w:hAnsi="Times New Roman"/>
          <w:sz w:val="24"/>
          <w:szCs w:val="24"/>
        </w:rPr>
        <w:t>*</w:t>
      </w:r>
      <w:r w:rsidR="00313207" w:rsidRPr="00E830E9">
        <w:rPr>
          <w:rFonts w:ascii="Times New Roman" w:hAnsi="Times New Roman"/>
          <w:sz w:val="24"/>
          <w:szCs w:val="24"/>
        </w:rPr>
        <w:t xml:space="preserve"> </w:t>
      </w:r>
      <w:r w:rsidR="00833F70" w:rsidRPr="00E830E9">
        <w:rPr>
          <w:rFonts w:ascii="Times New Roman" w:hAnsi="Times New Roman"/>
          <w:sz w:val="24"/>
          <w:szCs w:val="24"/>
        </w:rPr>
        <w:t>k</w:t>
      </w:r>
      <w:r w:rsidR="00337828" w:rsidRPr="00E830E9">
        <w:rPr>
          <w:rFonts w:ascii="Times New Roman" w:hAnsi="Times New Roman"/>
          <w:sz w:val="24"/>
          <w:szCs w:val="24"/>
        </w:rPr>
        <w:t>atrā no tabulā minētajām lokalizācijām t</w:t>
      </w:r>
      <w:r w:rsidR="00D3748E" w:rsidRPr="00E830E9">
        <w:rPr>
          <w:rFonts w:ascii="Times New Roman" w:hAnsi="Times New Roman"/>
          <w:sz w:val="24"/>
          <w:szCs w:val="24"/>
        </w:rPr>
        <w:t>i</w:t>
      </w:r>
      <w:r w:rsidR="00313207" w:rsidRPr="00E830E9">
        <w:rPr>
          <w:rFonts w:ascii="Times New Roman" w:hAnsi="Times New Roman"/>
          <w:sz w:val="24"/>
          <w:szCs w:val="24"/>
        </w:rPr>
        <w:t>k</w:t>
      </w:r>
      <w:r w:rsidR="00D3748E" w:rsidRPr="00E830E9">
        <w:rPr>
          <w:rFonts w:ascii="Times New Roman" w:hAnsi="Times New Roman"/>
          <w:sz w:val="24"/>
          <w:szCs w:val="24"/>
        </w:rPr>
        <w:t>s</w:t>
      </w:r>
      <w:r w:rsidR="00313207" w:rsidRPr="00E830E9">
        <w:rPr>
          <w:rFonts w:ascii="Times New Roman" w:hAnsi="Times New Roman"/>
          <w:sz w:val="24"/>
          <w:szCs w:val="24"/>
        </w:rPr>
        <w:t xml:space="preserve"> vērtētas valsts apmaksātās operācijas, k</w:t>
      </w:r>
      <w:r w:rsidR="00337828" w:rsidRPr="00E830E9">
        <w:rPr>
          <w:rFonts w:ascii="Times New Roman" w:hAnsi="Times New Roman"/>
          <w:sz w:val="24"/>
          <w:szCs w:val="24"/>
        </w:rPr>
        <w:t xml:space="preserve">o gadā veicis attiecīgais ķirurgs </w:t>
      </w:r>
      <w:r w:rsidR="00313207" w:rsidRPr="00E830E9">
        <w:rPr>
          <w:rFonts w:ascii="Times New Roman" w:hAnsi="Times New Roman"/>
          <w:sz w:val="24"/>
          <w:szCs w:val="24"/>
        </w:rPr>
        <w:t>stacionārajā ārstniecības iestādē</w:t>
      </w:r>
      <w:r w:rsidR="00313207" w:rsidRPr="00E830E9">
        <w:rPr>
          <w:rFonts w:ascii="Times New Roman" w:hAnsi="Times New Roman"/>
          <w:b/>
          <w:sz w:val="24"/>
          <w:szCs w:val="24"/>
        </w:rPr>
        <w:t xml:space="preserve"> </w:t>
      </w:r>
      <w:r w:rsidR="00313207" w:rsidRPr="00E830E9">
        <w:rPr>
          <w:rFonts w:ascii="Times New Roman" w:hAnsi="Times New Roman"/>
          <w:sz w:val="24"/>
          <w:szCs w:val="24"/>
        </w:rPr>
        <w:t>pacientam ar jebkādu diagnozi</w:t>
      </w:r>
      <w:r w:rsidR="00337828" w:rsidRPr="00E830E9">
        <w:rPr>
          <w:rFonts w:ascii="Times New Roman" w:hAnsi="Times New Roman"/>
          <w:sz w:val="24"/>
          <w:szCs w:val="24"/>
        </w:rPr>
        <w:t>;</w:t>
      </w:r>
    </w:p>
    <w:p w14:paraId="7927701C" w14:textId="77777777" w:rsidR="00DA47D0" w:rsidRPr="00E830E9" w:rsidRDefault="00DA47D0" w:rsidP="00DA47D0">
      <w:pPr>
        <w:spacing w:after="0" w:line="240" w:lineRule="auto"/>
        <w:ind w:left="284" w:firstLine="720"/>
        <w:rPr>
          <w:rFonts w:ascii="Times New Roman" w:hAnsi="Times New Roman"/>
          <w:sz w:val="24"/>
          <w:szCs w:val="24"/>
        </w:rPr>
      </w:pPr>
      <w:r w:rsidRPr="00E830E9">
        <w:rPr>
          <w:rFonts w:ascii="Times New Roman" w:hAnsi="Times New Roman"/>
          <w:sz w:val="24"/>
          <w:szCs w:val="24"/>
        </w:rPr>
        <w:t>**atbilstoši pielikumā minētajam NCSP manipulāciju sarakstam</w:t>
      </w:r>
    </w:p>
    <w:p w14:paraId="7904D7BB" w14:textId="33635878" w:rsidR="0058501A" w:rsidRDefault="0058501A">
      <w:pPr>
        <w:spacing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49D520FC" w14:textId="2810CB50" w:rsidR="00DA47D0" w:rsidRPr="00E830E9" w:rsidRDefault="00833F70" w:rsidP="00833F70">
      <w:pPr>
        <w:numPr>
          <w:ilvl w:val="1"/>
          <w:numId w:val="22"/>
        </w:numPr>
        <w:spacing w:after="100" w:afterAutospacing="1"/>
        <w:contextualSpacing/>
        <w:jc w:val="both"/>
        <w:rPr>
          <w:rFonts w:ascii="Times New Roman" w:hAnsi="Times New Roman"/>
          <w:sz w:val="24"/>
          <w:szCs w:val="24"/>
        </w:rPr>
      </w:pPr>
      <w:r w:rsidRPr="00E830E9">
        <w:rPr>
          <w:rFonts w:ascii="Times New Roman" w:hAnsi="Times New Roman"/>
          <w:sz w:val="24"/>
          <w:szCs w:val="24"/>
        </w:rPr>
        <w:lastRenderedPageBreak/>
        <w:t xml:space="preserve">Pakalpojuma sniedzējam </w:t>
      </w:r>
      <w:r w:rsidR="00A528C1">
        <w:rPr>
          <w:rFonts w:ascii="Times New Roman" w:hAnsi="Times New Roman"/>
          <w:sz w:val="24"/>
          <w:szCs w:val="24"/>
        </w:rPr>
        <w:t>jāievēro</w:t>
      </w:r>
      <w:r w:rsidR="00CD368D">
        <w:rPr>
          <w:rFonts w:ascii="Times New Roman" w:hAnsi="Times New Roman"/>
          <w:sz w:val="24"/>
          <w:szCs w:val="24"/>
        </w:rPr>
        <w:t xml:space="preserve"> </w:t>
      </w:r>
      <w:r w:rsidRPr="00E830E9">
        <w:rPr>
          <w:rFonts w:ascii="Times New Roman" w:hAnsi="Times New Roman"/>
          <w:sz w:val="24"/>
          <w:szCs w:val="24"/>
        </w:rPr>
        <w:t xml:space="preserve">šādas </w:t>
      </w:r>
      <w:r w:rsidR="00DA47D0" w:rsidRPr="00E830E9">
        <w:rPr>
          <w:rFonts w:ascii="Times New Roman" w:hAnsi="Times New Roman"/>
          <w:sz w:val="24"/>
          <w:szCs w:val="24"/>
        </w:rPr>
        <w:t>prasības pakalpojuma organizācijai:</w:t>
      </w:r>
    </w:p>
    <w:p w14:paraId="105F4DB9" w14:textId="0CBDE29D" w:rsidR="00DA47D0" w:rsidRPr="00E830E9" w:rsidRDefault="00DA47D0" w:rsidP="00DA47D0">
      <w:pPr>
        <w:numPr>
          <w:ilvl w:val="2"/>
          <w:numId w:val="22"/>
        </w:numPr>
        <w:spacing w:after="10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E830E9">
        <w:rPr>
          <w:rFonts w:ascii="Times New Roman" w:eastAsia="Times New Roman" w:hAnsi="Times New Roman"/>
          <w:sz w:val="24"/>
          <w:szCs w:val="24"/>
          <w:lang w:eastAsia="lv-LV"/>
        </w:rPr>
        <w:t xml:space="preserve">Ārstniecības iestāde nodrošina iespēju pacienta ārstējošam ārstam veikt pierakstu uz nepieciešamo </w:t>
      </w:r>
      <w:r w:rsidRPr="00E830E9">
        <w:rPr>
          <w:rFonts w:ascii="Times New Roman" w:eastAsia="Times New Roman" w:hAnsi="Times New Roman"/>
          <w:i/>
          <w:sz w:val="24"/>
          <w:szCs w:val="24"/>
          <w:lang w:eastAsia="lv-LV"/>
        </w:rPr>
        <w:t>plānveida stacionār</w:t>
      </w:r>
      <w:r w:rsidR="00D3748E" w:rsidRPr="00E830E9">
        <w:rPr>
          <w:rFonts w:ascii="Times New Roman" w:eastAsia="Times New Roman" w:hAnsi="Times New Roman"/>
          <w:i/>
          <w:sz w:val="24"/>
          <w:szCs w:val="24"/>
          <w:lang w:eastAsia="lv-LV"/>
        </w:rPr>
        <w:t>ās</w:t>
      </w:r>
      <w:r w:rsidRPr="00E830E9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onkoloģi</w:t>
      </w:r>
      <w:r w:rsidR="00D3748E" w:rsidRPr="00E830E9">
        <w:rPr>
          <w:rFonts w:ascii="Times New Roman" w:eastAsia="Times New Roman" w:hAnsi="Times New Roman"/>
          <w:i/>
          <w:sz w:val="24"/>
          <w:szCs w:val="24"/>
          <w:lang w:eastAsia="lv-LV"/>
        </w:rPr>
        <w:t>skā</w:t>
      </w:r>
      <w:r w:rsidRPr="00E830E9">
        <w:rPr>
          <w:rFonts w:ascii="Times New Roman" w:eastAsia="Times New Roman" w:hAnsi="Times New Roman"/>
          <w:i/>
          <w:sz w:val="24"/>
          <w:szCs w:val="24"/>
          <w:lang w:eastAsia="lv-LV"/>
        </w:rPr>
        <w:t>s ārstēšanas pakalpojumu</w:t>
      </w:r>
      <w:r w:rsidRPr="00E830E9">
        <w:rPr>
          <w:rFonts w:ascii="Times New Roman" w:eastAsia="Times New Roman" w:hAnsi="Times New Roman"/>
          <w:sz w:val="24"/>
          <w:szCs w:val="24"/>
          <w:lang w:eastAsia="lv-LV"/>
        </w:rPr>
        <w:t>;</w:t>
      </w:r>
    </w:p>
    <w:p w14:paraId="33357472" w14:textId="3C93707B" w:rsidR="00DA47D0" w:rsidRPr="00E830E9" w:rsidRDefault="009C397A" w:rsidP="009C397A">
      <w:pPr>
        <w:numPr>
          <w:ilvl w:val="2"/>
          <w:numId w:val="22"/>
        </w:numPr>
        <w:spacing w:after="10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9C397A">
        <w:rPr>
          <w:rFonts w:ascii="Times New Roman" w:eastAsia="Times New Roman" w:hAnsi="Times New Roman"/>
          <w:sz w:val="24"/>
          <w:szCs w:val="24"/>
          <w:lang w:eastAsia="lv-LV"/>
        </w:rPr>
        <w:t>Ārstniecības iestāde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i</w:t>
      </w:r>
      <w:r w:rsidR="00DA47D0" w:rsidRPr="009C397A">
        <w:rPr>
          <w:rFonts w:ascii="Times New Roman" w:eastAsia="Times New Roman" w:hAnsi="Times New Roman"/>
          <w:sz w:val="24"/>
          <w:szCs w:val="24"/>
          <w:lang w:eastAsia="lv-LV"/>
        </w:rPr>
        <w:t>,</w:t>
      </w:r>
      <w:r w:rsidR="00DA47D0" w:rsidRPr="00E830E9">
        <w:rPr>
          <w:rFonts w:ascii="Times New Roman" w:eastAsia="Times New Roman" w:hAnsi="Times New Roman"/>
          <w:sz w:val="24"/>
          <w:szCs w:val="24"/>
          <w:lang w:eastAsia="lv-LV"/>
        </w:rPr>
        <w:t xml:space="preserve"> kur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a</w:t>
      </w:r>
      <w:r w:rsidR="00DA47D0" w:rsidRPr="00E830E9">
        <w:rPr>
          <w:rFonts w:ascii="Times New Roman" w:eastAsia="Times New Roman" w:hAnsi="Times New Roman"/>
          <w:sz w:val="24"/>
          <w:szCs w:val="24"/>
          <w:lang w:eastAsia="lv-LV"/>
        </w:rPr>
        <w:t xml:space="preserve"> nodrošina </w:t>
      </w:r>
      <w:r w:rsidR="00DA47D0" w:rsidRPr="00E830E9">
        <w:rPr>
          <w:rFonts w:ascii="Times New Roman" w:eastAsia="Times New Roman" w:hAnsi="Times New Roman"/>
          <w:i/>
          <w:sz w:val="24"/>
          <w:szCs w:val="24"/>
          <w:lang w:eastAsia="lv-LV"/>
        </w:rPr>
        <w:t>plānveida stacionār</w:t>
      </w:r>
      <w:r w:rsidR="00D3748E" w:rsidRPr="00E830E9">
        <w:rPr>
          <w:rFonts w:ascii="Times New Roman" w:eastAsia="Times New Roman" w:hAnsi="Times New Roman"/>
          <w:i/>
          <w:sz w:val="24"/>
          <w:szCs w:val="24"/>
          <w:lang w:eastAsia="lv-LV"/>
        </w:rPr>
        <w:t>ās</w:t>
      </w:r>
      <w:r w:rsidR="00DA47D0" w:rsidRPr="00E830E9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onkoloģi</w:t>
      </w:r>
      <w:r w:rsidR="00D3748E" w:rsidRPr="00E830E9">
        <w:rPr>
          <w:rFonts w:ascii="Times New Roman" w:eastAsia="Times New Roman" w:hAnsi="Times New Roman"/>
          <w:i/>
          <w:sz w:val="24"/>
          <w:szCs w:val="24"/>
          <w:lang w:eastAsia="lv-LV"/>
        </w:rPr>
        <w:t>skās</w:t>
      </w:r>
      <w:r w:rsidR="00DA47D0" w:rsidRPr="00E830E9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ārstēšanas pakalpojumu</w:t>
      </w:r>
      <w:r w:rsidR="00D3748E" w:rsidRPr="00E830E9">
        <w:rPr>
          <w:rFonts w:ascii="Times New Roman" w:eastAsia="Times New Roman" w:hAnsi="Times New Roman"/>
          <w:i/>
          <w:sz w:val="24"/>
          <w:szCs w:val="24"/>
          <w:lang w:eastAsia="lv-LV"/>
        </w:rPr>
        <w:t>,</w:t>
      </w:r>
      <w:r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</w:t>
      </w:r>
      <w:r w:rsidRPr="009C397A">
        <w:rPr>
          <w:rFonts w:ascii="Times New Roman" w:eastAsia="Times New Roman" w:hAnsi="Times New Roman"/>
          <w:sz w:val="24"/>
          <w:szCs w:val="24"/>
          <w:lang w:eastAsia="lv-LV"/>
        </w:rPr>
        <w:t xml:space="preserve">jābūt izstrādātai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iekšējai </w:t>
      </w:r>
      <w:r w:rsidRPr="009C397A">
        <w:rPr>
          <w:rFonts w:ascii="Times New Roman" w:eastAsia="Times New Roman" w:hAnsi="Times New Roman"/>
          <w:sz w:val="24"/>
          <w:szCs w:val="24"/>
          <w:lang w:eastAsia="lv-LV"/>
        </w:rPr>
        <w:t>kārtībai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, par to kā pacients</w:t>
      </w:r>
      <w:r w:rsidR="00DA47D0" w:rsidRPr="00E830E9">
        <w:rPr>
          <w:rFonts w:ascii="Times New Roman" w:eastAsia="Times New Roman" w:hAnsi="Times New Roman"/>
          <w:sz w:val="24"/>
          <w:szCs w:val="24"/>
          <w:lang w:eastAsia="lv-LV"/>
        </w:rPr>
        <w:t xml:space="preserve"> jāinformē par ārstēšanas procesu, tā riskiem un blaknēm un citiem nozīmīgiem jautājumiem, kas saitīti ar konkrēto ārstēšanas metodi;</w:t>
      </w:r>
    </w:p>
    <w:p w14:paraId="24C102C5" w14:textId="65824993" w:rsidR="00DA47D0" w:rsidRPr="00E830E9" w:rsidRDefault="00DA47D0" w:rsidP="00DA47D0">
      <w:pPr>
        <w:numPr>
          <w:ilvl w:val="2"/>
          <w:numId w:val="22"/>
        </w:numPr>
        <w:spacing w:after="10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E830E9">
        <w:rPr>
          <w:rFonts w:ascii="Times New Roman" w:eastAsia="Times New Roman" w:hAnsi="Times New Roman"/>
          <w:sz w:val="24"/>
          <w:szCs w:val="24"/>
          <w:lang w:eastAsia="lv-LV"/>
        </w:rPr>
        <w:t xml:space="preserve">Ārstniecības iestādē vismaz 80% no pacientiem sniegtajiem </w:t>
      </w:r>
      <w:r w:rsidRPr="00E830E9">
        <w:rPr>
          <w:rFonts w:ascii="Times New Roman" w:eastAsia="Times New Roman" w:hAnsi="Times New Roman"/>
          <w:i/>
          <w:sz w:val="24"/>
          <w:szCs w:val="24"/>
          <w:lang w:eastAsia="lv-LV"/>
        </w:rPr>
        <w:t>plānveida stacionār</w:t>
      </w:r>
      <w:r w:rsidR="00D3748E" w:rsidRPr="00E830E9">
        <w:rPr>
          <w:rFonts w:ascii="Times New Roman" w:eastAsia="Times New Roman" w:hAnsi="Times New Roman"/>
          <w:i/>
          <w:sz w:val="24"/>
          <w:szCs w:val="24"/>
          <w:lang w:eastAsia="lv-LV"/>
        </w:rPr>
        <w:t>ās</w:t>
      </w:r>
      <w:r w:rsidRPr="00E830E9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onkoloģi</w:t>
      </w:r>
      <w:r w:rsidR="00D3748E" w:rsidRPr="00E830E9">
        <w:rPr>
          <w:rFonts w:ascii="Times New Roman" w:eastAsia="Times New Roman" w:hAnsi="Times New Roman"/>
          <w:i/>
          <w:sz w:val="24"/>
          <w:szCs w:val="24"/>
          <w:lang w:eastAsia="lv-LV"/>
        </w:rPr>
        <w:t>skās</w:t>
      </w:r>
      <w:r w:rsidRPr="00E830E9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ārstēšanas pakalpojumiem </w:t>
      </w:r>
      <w:r w:rsidRPr="00E830E9">
        <w:rPr>
          <w:rFonts w:ascii="Times New Roman" w:eastAsia="Times New Roman" w:hAnsi="Times New Roman"/>
          <w:sz w:val="24"/>
          <w:szCs w:val="24"/>
          <w:lang w:eastAsia="lv-LV"/>
        </w:rPr>
        <w:t xml:space="preserve">tiek nodrošināti </w:t>
      </w:r>
      <w:r w:rsidR="009C397A">
        <w:rPr>
          <w:rFonts w:ascii="Times New Roman" w:eastAsia="Times New Roman" w:hAnsi="Times New Roman"/>
          <w:sz w:val="24"/>
          <w:szCs w:val="24"/>
          <w:lang w:eastAsia="lv-LV"/>
        </w:rPr>
        <w:t>21</w:t>
      </w:r>
      <w:r w:rsidRPr="00E830E9">
        <w:rPr>
          <w:rFonts w:ascii="Times New Roman" w:eastAsia="Times New Roman" w:hAnsi="Times New Roman"/>
          <w:sz w:val="24"/>
          <w:szCs w:val="24"/>
          <w:lang w:eastAsia="lv-LV"/>
        </w:rPr>
        <w:t xml:space="preserve"> dienu laikā no terapijas taktikas pieņemšanas brīža;</w:t>
      </w:r>
    </w:p>
    <w:p w14:paraId="1B9412BD" w14:textId="77EDCAE9" w:rsidR="00DA47D0" w:rsidRPr="00E830E9" w:rsidRDefault="00DA47D0" w:rsidP="00DA47D0">
      <w:pPr>
        <w:numPr>
          <w:ilvl w:val="2"/>
          <w:numId w:val="22"/>
        </w:numPr>
        <w:spacing w:after="10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E830E9">
        <w:rPr>
          <w:rFonts w:ascii="Times New Roman" w:eastAsia="Times New Roman" w:hAnsi="Times New Roman"/>
          <w:sz w:val="24"/>
          <w:szCs w:val="24"/>
          <w:lang w:eastAsia="lv-LV"/>
        </w:rPr>
        <w:t xml:space="preserve">Ārstniecības iestādē vismaz 80% no pielikumā minētajām ķirurģiskām manipulācijām onkoloģiskiem pacientiem veic speciālisti, kuri </w:t>
      </w:r>
      <w:r w:rsidR="009C397A">
        <w:rPr>
          <w:rFonts w:ascii="Times New Roman" w:eastAsia="Times New Roman" w:hAnsi="Times New Roman"/>
          <w:sz w:val="24"/>
          <w:szCs w:val="24"/>
          <w:lang w:eastAsia="lv-LV"/>
        </w:rPr>
        <w:t>sasniedz</w:t>
      </w:r>
      <w:r w:rsidRPr="00E830E9">
        <w:rPr>
          <w:rFonts w:ascii="Times New Roman" w:eastAsia="Times New Roman" w:hAnsi="Times New Roman"/>
          <w:sz w:val="24"/>
          <w:szCs w:val="24"/>
          <w:lang w:eastAsia="lv-LV"/>
        </w:rPr>
        <w:t xml:space="preserve"> 3.3.punktā noteikto apjomu;</w:t>
      </w:r>
    </w:p>
    <w:p w14:paraId="1A9FA7F7" w14:textId="633EEBA8" w:rsidR="00DA47D0" w:rsidRPr="00E830E9" w:rsidRDefault="00DA47D0" w:rsidP="00DA47D0">
      <w:pPr>
        <w:numPr>
          <w:ilvl w:val="2"/>
          <w:numId w:val="22"/>
        </w:numPr>
        <w:spacing w:after="10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E830E9">
        <w:rPr>
          <w:rFonts w:ascii="Times New Roman" w:eastAsia="Times New Roman" w:hAnsi="Times New Roman"/>
          <w:sz w:val="24"/>
          <w:szCs w:val="24"/>
          <w:lang w:eastAsia="lv-LV"/>
        </w:rPr>
        <w:t>Ārstniecības iestād</w:t>
      </w:r>
      <w:r w:rsidR="006567E8">
        <w:rPr>
          <w:rFonts w:ascii="Times New Roman" w:eastAsia="Times New Roman" w:hAnsi="Times New Roman"/>
          <w:sz w:val="24"/>
          <w:szCs w:val="24"/>
          <w:lang w:eastAsia="lv-LV"/>
        </w:rPr>
        <w:t>e</w:t>
      </w:r>
      <w:r w:rsidRPr="00E830E9">
        <w:rPr>
          <w:rFonts w:ascii="Times New Roman" w:eastAsia="Times New Roman" w:hAnsi="Times New Roman"/>
          <w:sz w:val="24"/>
          <w:szCs w:val="24"/>
          <w:lang w:eastAsia="lv-LV"/>
        </w:rPr>
        <w:t xml:space="preserve"> nodrošināts pacient</w:t>
      </w:r>
      <w:r w:rsidR="006567E8">
        <w:rPr>
          <w:rFonts w:ascii="Times New Roman" w:eastAsia="Times New Roman" w:hAnsi="Times New Roman"/>
          <w:sz w:val="24"/>
          <w:szCs w:val="24"/>
          <w:lang w:eastAsia="lv-LV"/>
        </w:rPr>
        <w:t>u</w:t>
      </w:r>
      <w:r w:rsidRPr="00E830E9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6567E8">
        <w:rPr>
          <w:rFonts w:ascii="Times New Roman" w:eastAsia="Times New Roman" w:hAnsi="Times New Roman"/>
          <w:sz w:val="24"/>
          <w:szCs w:val="24"/>
          <w:lang w:eastAsia="lv-LV"/>
        </w:rPr>
        <w:t>uzraudzību</w:t>
      </w:r>
      <w:r w:rsidRPr="00E830E9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D3748E" w:rsidRPr="00E830E9">
        <w:rPr>
          <w:rFonts w:ascii="Times New Roman" w:eastAsia="Times New Roman" w:hAnsi="Times New Roman"/>
          <w:sz w:val="24"/>
          <w:szCs w:val="24"/>
          <w:lang w:eastAsia="lv-LV"/>
        </w:rPr>
        <w:t xml:space="preserve">septiņas dienas nedēļā </w:t>
      </w:r>
      <w:r w:rsidRPr="00E830E9">
        <w:rPr>
          <w:rFonts w:ascii="Times New Roman" w:eastAsia="Times New Roman" w:hAnsi="Times New Roman"/>
          <w:sz w:val="24"/>
          <w:szCs w:val="24"/>
          <w:lang w:eastAsia="lv-LV"/>
        </w:rPr>
        <w:t>24 stundu režīmā;</w:t>
      </w:r>
    </w:p>
    <w:p w14:paraId="79FB7742" w14:textId="4732C40A" w:rsidR="00DA47D0" w:rsidRPr="00E830E9" w:rsidRDefault="00D3748E" w:rsidP="00DA47D0">
      <w:pPr>
        <w:numPr>
          <w:ilvl w:val="2"/>
          <w:numId w:val="22"/>
        </w:numPr>
        <w:spacing w:after="10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E830E9">
        <w:rPr>
          <w:rFonts w:ascii="Times New Roman" w:eastAsia="Times New Roman" w:hAnsi="Times New Roman"/>
          <w:sz w:val="24"/>
          <w:szCs w:val="24"/>
          <w:lang w:eastAsia="lv-LV"/>
        </w:rPr>
        <w:t>Ārstniecības iestāde n</w:t>
      </w:r>
      <w:r w:rsidR="00DA47D0" w:rsidRPr="00E830E9">
        <w:rPr>
          <w:rFonts w:ascii="Times New Roman" w:eastAsia="Times New Roman" w:hAnsi="Times New Roman"/>
          <w:sz w:val="24"/>
          <w:szCs w:val="24"/>
          <w:lang w:eastAsia="lv-LV"/>
        </w:rPr>
        <w:t>epieciešamība</w:t>
      </w:r>
      <w:r w:rsidR="006653DF" w:rsidRPr="00E830E9">
        <w:rPr>
          <w:rFonts w:ascii="Times New Roman" w:eastAsia="Times New Roman" w:hAnsi="Times New Roman"/>
          <w:sz w:val="24"/>
          <w:szCs w:val="24"/>
          <w:lang w:eastAsia="lv-LV"/>
        </w:rPr>
        <w:t xml:space="preserve">s gadījumā nodrošina </w:t>
      </w:r>
      <w:r w:rsidRPr="00E830E9">
        <w:rPr>
          <w:rFonts w:ascii="Times New Roman" w:eastAsia="Times New Roman" w:hAnsi="Times New Roman"/>
          <w:sz w:val="24"/>
          <w:szCs w:val="24"/>
          <w:lang w:eastAsia="lv-LV"/>
        </w:rPr>
        <w:t xml:space="preserve">pacientam </w:t>
      </w:r>
      <w:r w:rsidR="006653DF" w:rsidRPr="00E830E9">
        <w:rPr>
          <w:rFonts w:ascii="Times New Roman" w:eastAsia="Times New Roman" w:hAnsi="Times New Roman"/>
          <w:sz w:val="24"/>
          <w:szCs w:val="24"/>
          <w:lang w:eastAsia="lv-LV"/>
        </w:rPr>
        <w:t>citu</w:t>
      </w:r>
      <w:r w:rsidR="00DA47D0" w:rsidRPr="00E830E9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E830E9">
        <w:rPr>
          <w:rFonts w:ascii="Times New Roman" w:eastAsia="Times New Roman" w:hAnsi="Times New Roman"/>
          <w:sz w:val="24"/>
          <w:szCs w:val="24"/>
          <w:lang w:eastAsia="lv-LV"/>
        </w:rPr>
        <w:t xml:space="preserve">ārstu-speciālistu </w:t>
      </w:r>
      <w:r w:rsidR="00DA47D0" w:rsidRPr="00E830E9">
        <w:rPr>
          <w:rFonts w:ascii="Times New Roman" w:eastAsia="Times New Roman" w:hAnsi="Times New Roman"/>
          <w:sz w:val="24"/>
          <w:szCs w:val="24"/>
          <w:lang w:eastAsia="lv-LV"/>
        </w:rPr>
        <w:t>konsultācija</w:t>
      </w:r>
      <w:r w:rsidR="006653DF" w:rsidRPr="00E830E9">
        <w:rPr>
          <w:rFonts w:ascii="Times New Roman" w:eastAsia="Times New Roman" w:hAnsi="Times New Roman"/>
          <w:sz w:val="24"/>
          <w:szCs w:val="24"/>
          <w:lang w:eastAsia="lv-LV"/>
        </w:rPr>
        <w:t>s</w:t>
      </w:r>
      <w:r w:rsidR="00DA47D0" w:rsidRPr="00E830E9">
        <w:rPr>
          <w:rFonts w:ascii="Times New Roman" w:eastAsia="Times New Roman" w:hAnsi="Times New Roman"/>
          <w:sz w:val="24"/>
          <w:szCs w:val="24"/>
          <w:lang w:eastAsia="lv-LV"/>
        </w:rPr>
        <w:t xml:space="preserve"> un izmeklējum</w:t>
      </w:r>
      <w:r w:rsidRPr="00E830E9">
        <w:rPr>
          <w:rFonts w:ascii="Times New Roman" w:eastAsia="Times New Roman" w:hAnsi="Times New Roman"/>
          <w:sz w:val="24"/>
          <w:szCs w:val="24"/>
          <w:lang w:eastAsia="lv-LV"/>
        </w:rPr>
        <w:t>us</w:t>
      </w:r>
      <w:r w:rsidR="00DA47D0" w:rsidRPr="00E830E9">
        <w:rPr>
          <w:rFonts w:ascii="Times New Roman" w:eastAsia="Times New Roman" w:hAnsi="Times New Roman"/>
          <w:sz w:val="24"/>
          <w:szCs w:val="24"/>
          <w:lang w:eastAsia="lv-LV"/>
        </w:rPr>
        <w:t>;</w:t>
      </w:r>
    </w:p>
    <w:p w14:paraId="3F1B1896" w14:textId="7E032DED" w:rsidR="00DA47D0" w:rsidRPr="00E830E9" w:rsidRDefault="006653DF" w:rsidP="00DA47D0">
      <w:pPr>
        <w:numPr>
          <w:ilvl w:val="2"/>
          <w:numId w:val="22"/>
        </w:numPr>
        <w:spacing w:after="10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E830E9">
        <w:rPr>
          <w:rFonts w:ascii="Times New Roman" w:eastAsia="Times New Roman" w:hAnsi="Times New Roman"/>
          <w:sz w:val="24"/>
          <w:szCs w:val="24"/>
          <w:lang w:eastAsia="lv-LV"/>
        </w:rPr>
        <w:t>Ārstniecības iestāde nodrošina</w:t>
      </w:r>
      <w:r w:rsidR="00DA47D0" w:rsidRPr="00E830E9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3E2BB8" w:rsidRPr="00E830E9">
        <w:rPr>
          <w:rFonts w:ascii="Times New Roman" w:eastAsia="Times New Roman" w:hAnsi="Times New Roman"/>
          <w:sz w:val="24"/>
          <w:szCs w:val="24"/>
          <w:lang w:eastAsia="lv-LV"/>
        </w:rPr>
        <w:t xml:space="preserve">pacientam iespēju saņemt visus </w:t>
      </w:r>
      <w:r w:rsidR="00DA47D0" w:rsidRPr="00E830E9">
        <w:rPr>
          <w:rFonts w:ascii="Times New Roman" w:eastAsia="Times New Roman" w:hAnsi="Times New Roman"/>
          <w:sz w:val="24"/>
          <w:szCs w:val="24"/>
          <w:lang w:eastAsia="lv-LV"/>
        </w:rPr>
        <w:t xml:space="preserve">1.punktā </w:t>
      </w:r>
      <w:r w:rsidR="003E2BB8" w:rsidRPr="00E830E9">
        <w:rPr>
          <w:rFonts w:ascii="Times New Roman" w:eastAsia="Times New Roman" w:hAnsi="Times New Roman"/>
          <w:sz w:val="24"/>
          <w:szCs w:val="24"/>
          <w:lang w:eastAsia="lv-LV"/>
        </w:rPr>
        <w:t>minētos</w:t>
      </w:r>
      <w:r w:rsidR="00DA47D0" w:rsidRPr="00E830E9">
        <w:rPr>
          <w:rFonts w:ascii="Times New Roman" w:eastAsia="Times New Roman" w:hAnsi="Times New Roman"/>
          <w:sz w:val="24"/>
          <w:szCs w:val="24"/>
          <w:lang w:eastAsia="lv-LV"/>
        </w:rPr>
        <w:t xml:space="preserve"> pakalpojum</w:t>
      </w:r>
      <w:r w:rsidRPr="00E830E9">
        <w:rPr>
          <w:rFonts w:ascii="Times New Roman" w:eastAsia="Times New Roman" w:hAnsi="Times New Roman"/>
          <w:sz w:val="24"/>
          <w:szCs w:val="24"/>
          <w:lang w:eastAsia="lv-LV"/>
        </w:rPr>
        <w:t>us.</w:t>
      </w:r>
      <w:r w:rsidR="003E2BB8" w:rsidRPr="00E830E9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E830E9">
        <w:rPr>
          <w:rFonts w:ascii="Times New Roman" w:eastAsia="Times New Roman" w:hAnsi="Times New Roman"/>
          <w:sz w:val="24"/>
          <w:szCs w:val="24"/>
          <w:lang w:eastAsia="lv-LV"/>
        </w:rPr>
        <w:t>Ja</w:t>
      </w:r>
      <w:r w:rsidR="00DA47D0" w:rsidRPr="00E830E9">
        <w:rPr>
          <w:rFonts w:ascii="Times New Roman" w:eastAsia="Times New Roman" w:hAnsi="Times New Roman"/>
          <w:sz w:val="24"/>
          <w:szCs w:val="24"/>
          <w:lang w:eastAsia="lv-LV"/>
        </w:rPr>
        <w:t xml:space="preserve"> ārstniecības iestād</w:t>
      </w:r>
      <w:r w:rsidR="003E2BB8" w:rsidRPr="00E830E9">
        <w:rPr>
          <w:rFonts w:ascii="Times New Roman" w:eastAsia="Times New Roman" w:hAnsi="Times New Roman"/>
          <w:sz w:val="24"/>
          <w:szCs w:val="24"/>
          <w:lang w:eastAsia="lv-LV"/>
        </w:rPr>
        <w:t xml:space="preserve">ē netiek sniegti </w:t>
      </w:r>
      <w:r w:rsidR="00DA47D0" w:rsidRPr="00E830E9">
        <w:rPr>
          <w:rFonts w:ascii="Times New Roman" w:eastAsia="Times New Roman" w:hAnsi="Times New Roman"/>
          <w:sz w:val="24"/>
          <w:szCs w:val="24"/>
          <w:lang w:eastAsia="lv-LV"/>
        </w:rPr>
        <w:t>1.2. vai 1.3. punktā minēt</w:t>
      </w:r>
      <w:r w:rsidR="003E2BB8" w:rsidRPr="00E830E9">
        <w:rPr>
          <w:rFonts w:ascii="Times New Roman" w:eastAsia="Times New Roman" w:hAnsi="Times New Roman"/>
          <w:sz w:val="24"/>
          <w:szCs w:val="24"/>
          <w:lang w:eastAsia="lv-LV"/>
        </w:rPr>
        <w:t xml:space="preserve">ie </w:t>
      </w:r>
      <w:r w:rsidR="00DA47D0" w:rsidRPr="00E830E9">
        <w:rPr>
          <w:rFonts w:ascii="Times New Roman" w:eastAsia="Times New Roman" w:hAnsi="Times New Roman"/>
          <w:sz w:val="24"/>
          <w:szCs w:val="24"/>
          <w:lang w:eastAsia="lv-LV"/>
        </w:rPr>
        <w:t xml:space="preserve"> pakalpojum</w:t>
      </w:r>
      <w:r w:rsidR="003E2BB8" w:rsidRPr="00E830E9">
        <w:rPr>
          <w:rFonts w:ascii="Times New Roman" w:eastAsia="Times New Roman" w:hAnsi="Times New Roman"/>
          <w:sz w:val="24"/>
          <w:szCs w:val="24"/>
          <w:lang w:eastAsia="lv-LV"/>
        </w:rPr>
        <w:t>i</w:t>
      </w:r>
      <w:r w:rsidR="00DA47D0" w:rsidRPr="00E830E9">
        <w:rPr>
          <w:rFonts w:ascii="Times New Roman" w:eastAsia="Times New Roman" w:hAnsi="Times New Roman"/>
          <w:sz w:val="24"/>
          <w:szCs w:val="24"/>
          <w:lang w:eastAsia="lv-LV"/>
        </w:rPr>
        <w:t>, tās pienākums ir nodrošināt</w:t>
      </w:r>
      <w:r w:rsidR="002342BE" w:rsidRPr="00E830E9">
        <w:rPr>
          <w:rFonts w:ascii="Times New Roman" w:eastAsia="Times New Roman" w:hAnsi="Times New Roman"/>
          <w:sz w:val="24"/>
          <w:szCs w:val="24"/>
          <w:lang w:eastAsia="lv-LV"/>
        </w:rPr>
        <w:t>, ka</w:t>
      </w:r>
      <w:r w:rsidR="00DA47D0" w:rsidRPr="00E830E9">
        <w:rPr>
          <w:rFonts w:ascii="Times New Roman" w:eastAsia="Times New Roman" w:hAnsi="Times New Roman"/>
          <w:sz w:val="24"/>
          <w:szCs w:val="24"/>
          <w:lang w:eastAsia="lv-LV"/>
        </w:rPr>
        <w:t xml:space="preserve"> pacient</w:t>
      </w:r>
      <w:r w:rsidR="002342BE" w:rsidRPr="00E830E9">
        <w:rPr>
          <w:rFonts w:ascii="Times New Roman" w:eastAsia="Times New Roman" w:hAnsi="Times New Roman"/>
          <w:sz w:val="24"/>
          <w:szCs w:val="24"/>
          <w:lang w:eastAsia="lv-LV"/>
        </w:rPr>
        <w:t>s</w:t>
      </w:r>
      <w:r w:rsidR="00DA47D0" w:rsidRPr="00E830E9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E10213">
        <w:rPr>
          <w:rFonts w:ascii="Times New Roman" w:eastAsia="Times New Roman" w:hAnsi="Times New Roman"/>
          <w:sz w:val="24"/>
          <w:szCs w:val="24"/>
          <w:lang w:eastAsia="lv-LV"/>
        </w:rPr>
        <w:t>21</w:t>
      </w:r>
      <w:r w:rsidR="002342BE" w:rsidRPr="00E830E9">
        <w:rPr>
          <w:rFonts w:ascii="Times New Roman" w:eastAsia="Times New Roman" w:hAnsi="Times New Roman"/>
          <w:sz w:val="24"/>
          <w:szCs w:val="24"/>
          <w:lang w:eastAsia="lv-LV"/>
        </w:rPr>
        <w:t xml:space="preserve"> dienu laikā pēc lēmuma pieņemšanas par attiecīgā pakalpojuma nepieciešamību šo </w:t>
      </w:r>
      <w:r w:rsidR="00DA47D0" w:rsidRPr="00E830E9">
        <w:rPr>
          <w:rFonts w:ascii="Times New Roman" w:eastAsia="Times New Roman" w:hAnsi="Times New Roman"/>
          <w:sz w:val="24"/>
          <w:szCs w:val="24"/>
          <w:lang w:eastAsia="lv-LV"/>
        </w:rPr>
        <w:t xml:space="preserve">pakalpojumu </w:t>
      </w:r>
      <w:r w:rsidR="002342BE" w:rsidRPr="00E830E9">
        <w:rPr>
          <w:rFonts w:ascii="Times New Roman" w:eastAsia="Times New Roman" w:hAnsi="Times New Roman"/>
          <w:sz w:val="24"/>
          <w:szCs w:val="24"/>
          <w:lang w:eastAsia="lv-LV"/>
        </w:rPr>
        <w:t xml:space="preserve">saņem citā ārstniecības iestādē, kura sniedz valsts apmaksātus </w:t>
      </w:r>
      <w:r w:rsidR="002342BE" w:rsidRPr="00E830E9">
        <w:rPr>
          <w:rFonts w:ascii="Times New Roman" w:eastAsia="Times New Roman" w:hAnsi="Times New Roman"/>
          <w:i/>
          <w:sz w:val="24"/>
          <w:szCs w:val="24"/>
          <w:lang w:eastAsia="lv-LV"/>
        </w:rPr>
        <w:t>plānveida stacionārās onkoloģiskās ārstēšanas pakalpojumus</w:t>
      </w:r>
      <w:r w:rsidR="002342BE" w:rsidRPr="00E830E9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DA47D0" w:rsidRPr="00E830E9">
        <w:rPr>
          <w:rFonts w:ascii="Times New Roman" w:eastAsia="Times New Roman" w:hAnsi="Times New Roman"/>
          <w:sz w:val="24"/>
          <w:szCs w:val="24"/>
          <w:lang w:eastAsia="lv-LV"/>
        </w:rPr>
        <w:t xml:space="preserve">(piemēram, noslēdzot savstarpēju līgumu ar </w:t>
      </w:r>
      <w:r w:rsidR="002342BE" w:rsidRPr="00E830E9">
        <w:rPr>
          <w:rFonts w:ascii="Times New Roman" w:eastAsia="Times New Roman" w:hAnsi="Times New Roman"/>
          <w:sz w:val="24"/>
          <w:szCs w:val="24"/>
          <w:lang w:eastAsia="lv-LV"/>
        </w:rPr>
        <w:t xml:space="preserve">attiecīgo </w:t>
      </w:r>
      <w:r w:rsidR="00DA47D0" w:rsidRPr="00E830E9">
        <w:rPr>
          <w:rFonts w:ascii="Times New Roman" w:eastAsia="Times New Roman" w:hAnsi="Times New Roman"/>
          <w:sz w:val="24"/>
          <w:szCs w:val="24"/>
          <w:lang w:eastAsia="lv-LV"/>
        </w:rPr>
        <w:t>ārstniecības iestādi</w:t>
      </w:r>
      <w:r w:rsidR="002342BE" w:rsidRPr="00E830E9">
        <w:rPr>
          <w:rFonts w:ascii="Times New Roman" w:eastAsia="Times New Roman" w:hAnsi="Times New Roman"/>
          <w:sz w:val="24"/>
          <w:szCs w:val="24"/>
          <w:lang w:eastAsia="lv-LV"/>
        </w:rPr>
        <w:t>);</w:t>
      </w:r>
      <w:r w:rsidR="00DA47D0" w:rsidRPr="00E830E9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</w:p>
    <w:p w14:paraId="0D8B04D7" w14:textId="07E5CAC6" w:rsidR="00DA47D0" w:rsidRPr="00E830E9" w:rsidRDefault="002342BE" w:rsidP="00DA47D0">
      <w:pPr>
        <w:numPr>
          <w:ilvl w:val="2"/>
          <w:numId w:val="22"/>
        </w:numPr>
        <w:spacing w:after="10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E830E9">
        <w:rPr>
          <w:rFonts w:ascii="Times New Roman" w:eastAsia="Times New Roman" w:hAnsi="Times New Roman"/>
          <w:sz w:val="24"/>
          <w:szCs w:val="24"/>
          <w:lang w:eastAsia="lv-LV"/>
        </w:rPr>
        <w:t>Ārstniecības iestāde, p</w:t>
      </w:r>
      <w:r w:rsidR="00DA47D0" w:rsidRPr="00E830E9">
        <w:rPr>
          <w:rFonts w:ascii="Times New Roman" w:eastAsia="Times New Roman" w:hAnsi="Times New Roman"/>
          <w:sz w:val="24"/>
          <w:szCs w:val="24"/>
          <w:lang w:eastAsia="lv-LV"/>
        </w:rPr>
        <w:t>acientam izrakstoties no stacionārās ārstniecības iestādes, veidlapā Nr.027/u</w:t>
      </w:r>
      <w:r w:rsidR="00DA47D0" w:rsidRPr="00E830E9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</w:t>
      </w:r>
      <w:r w:rsidR="00DA47D0" w:rsidRPr="00E830E9">
        <w:rPr>
          <w:rFonts w:ascii="Times New Roman" w:eastAsia="Times New Roman" w:hAnsi="Times New Roman"/>
          <w:sz w:val="24"/>
          <w:szCs w:val="24"/>
          <w:lang w:eastAsia="lv-LV"/>
        </w:rPr>
        <w:t xml:space="preserve">“Izraksts no stacionārā/ambulatorā pacienta </w:t>
      </w:r>
      <w:r w:rsidR="00DA47D0" w:rsidRPr="00E830E9">
        <w:rPr>
          <w:rFonts w:ascii="Times New Roman" w:eastAsia="Times New Roman" w:hAnsi="Times New Roman"/>
          <w:bCs/>
          <w:sz w:val="24"/>
          <w:szCs w:val="24"/>
          <w:lang w:eastAsia="lv-LV"/>
        </w:rPr>
        <w:t>(vajadzīgo pasvītrot)</w:t>
      </w:r>
      <w:r w:rsidR="00DA47D0" w:rsidRPr="00E830E9">
        <w:rPr>
          <w:rFonts w:ascii="Times New Roman" w:eastAsia="Times New Roman" w:hAnsi="Times New Roman"/>
          <w:sz w:val="24"/>
          <w:szCs w:val="24"/>
          <w:lang w:eastAsia="lv-LV"/>
        </w:rPr>
        <w:t xml:space="preserve"> medicīniskās kartes” norāda tālāk</w:t>
      </w:r>
      <w:r w:rsidRPr="00E830E9">
        <w:rPr>
          <w:rFonts w:ascii="Times New Roman" w:eastAsia="Times New Roman" w:hAnsi="Times New Roman"/>
          <w:sz w:val="24"/>
          <w:szCs w:val="24"/>
          <w:lang w:eastAsia="lv-LV"/>
        </w:rPr>
        <w:t>o</w:t>
      </w:r>
      <w:r w:rsidR="00DA47D0" w:rsidRPr="00E830E9">
        <w:rPr>
          <w:rFonts w:ascii="Times New Roman" w:eastAsia="Times New Roman" w:hAnsi="Times New Roman"/>
          <w:sz w:val="24"/>
          <w:szCs w:val="24"/>
          <w:lang w:eastAsia="lv-LV"/>
        </w:rPr>
        <w:t xml:space="preserve"> ārstēšanas taktik</w:t>
      </w:r>
      <w:r w:rsidRPr="00E830E9">
        <w:rPr>
          <w:rFonts w:ascii="Times New Roman" w:eastAsia="Times New Roman" w:hAnsi="Times New Roman"/>
          <w:sz w:val="24"/>
          <w:szCs w:val="24"/>
          <w:lang w:eastAsia="lv-LV"/>
        </w:rPr>
        <w:t>u</w:t>
      </w:r>
      <w:r w:rsidR="00DA47D0" w:rsidRPr="00E830E9">
        <w:rPr>
          <w:rFonts w:ascii="Times New Roman" w:eastAsia="Times New Roman" w:hAnsi="Times New Roman"/>
          <w:sz w:val="24"/>
          <w:szCs w:val="24"/>
          <w:lang w:eastAsia="lv-LV"/>
        </w:rPr>
        <w:t>, plāno</w:t>
      </w:r>
      <w:r w:rsidR="006653DF" w:rsidRPr="00E830E9">
        <w:rPr>
          <w:rFonts w:ascii="Times New Roman" w:eastAsia="Times New Roman" w:hAnsi="Times New Roman"/>
          <w:sz w:val="24"/>
          <w:szCs w:val="24"/>
          <w:lang w:eastAsia="lv-LV"/>
        </w:rPr>
        <w:t>t</w:t>
      </w:r>
      <w:r w:rsidRPr="00E830E9">
        <w:rPr>
          <w:rFonts w:ascii="Times New Roman" w:eastAsia="Times New Roman" w:hAnsi="Times New Roman"/>
          <w:sz w:val="24"/>
          <w:szCs w:val="24"/>
          <w:lang w:eastAsia="lv-LV"/>
        </w:rPr>
        <w:t>os</w:t>
      </w:r>
      <w:r w:rsidR="00DA47D0" w:rsidRPr="00E830E9">
        <w:rPr>
          <w:rFonts w:ascii="Times New Roman" w:eastAsia="Times New Roman" w:hAnsi="Times New Roman"/>
          <w:sz w:val="24"/>
          <w:szCs w:val="24"/>
          <w:lang w:eastAsia="lv-LV"/>
        </w:rPr>
        <w:t xml:space="preserve"> dinamiskā</w:t>
      </w:r>
      <w:r w:rsidRPr="00E830E9">
        <w:rPr>
          <w:rFonts w:ascii="Times New Roman" w:eastAsia="Times New Roman" w:hAnsi="Times New Roman"/>
          <w:sz w:val="24"/>
          <w:szCs w:val="24"/>
          <w:lang w:eastAsia="lv-LV"/>
        </w:rPr>
        <w:t>s</w:t>
      </w:r>
      <w:r w:rsidR="00DA47D0" w:rsidRPr="00E830E9">
        <w:rPr>
          <w:rFonts w:ascii="Times New Roman" w:eastAsia="Times New Roman" w:hAnsi="Times New Roman"/>
          <w:sz w:val="24"/>
          <w:szCs w:val="24"/>
          <w:lang w:eastAsia="lv-LV"/>
        </w:rPr>
        <w:t xml:space="preserve"> novērošana</w:t>
      </w:r>
      <w:r w:rsidR="006653DF" w:rsidRPr="00E830E9">
        <w:rPr>
          <w:rFonts w:ascii="Times New Roman" w:eastAsia="Times New Roman" w:hAnsi="Times New Roman"/>
          <w:sz w:val="24"/>
          <w:szCs w:val="24"/>
          <w:lang w:eastAsia="lv-LV"/>
        </w:rPr>
        <w:t>s izmeklējum</w:t>
      </w:r>
      <w:r w:rsidRPr="00E830E9">
        <w:rPr>
          <w:rFonts w:ascii="Times New Roman" w:eastAsia="Times New Roman" w:hAnsi="Times New Roman"/>
          <w:sz w:val="24"/>
          <w:szCs w:val="24"/>
          <w:lang w:eastAsia="lv-LV"/>
        </w:rPr>
        <w:t>us</w:t>
      </w:r>
      <w:r w:rsidR="00DA47D0" w:rsidRPr="00E830E9">
        <w:rPr>
          <w:rFonts w:ascii="Times New Roman" w:eastAsia="Times New Roman" w:hAnsi="Times New Roman"/>
          <w:sz w:val="24"/>
          <w:szCs w:val="24"/>
          <w:lang w:eastAsia="lv-LV"/>
        </w:rPr>
        <w:t>, nākam</w:t>
      </w:r>
      <w:r w:rsidRPr="00E830E9">
        <w:rPr>
          <w:rFonts w:ascii="Times New Roman" w:eastAsia="Times New Roman" w:hAnsi="Times New Roman"/>
          <w:sz w:val="24"/>
          <w:szCs w:val="24"/>
          <w:lang w:eastAsia="lv-LV"/>
        </w:rPr>
        <w:t>ās</w:t>
      </w:r>
      <w:r w:rsidR="00DA47D0" w:rsidRPr="00E830E9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6653DF" w:rsidRPr="00E830E9">
        <w:rPr>
          <w:rFonts w:ascii="Times New Roman" w:eastAsia="Times New Roman" w:hAnsi="Times New Roman"/>
          <w:sz w:val="24"/>
          <w:szCs w:val="24"/>
          <w:lang w:eastAsia="lv-LV"/>
        </w:rPr>
        <w:t xml:space="preserve">speciālista </w:t>
      </w:r>
      <w:r w:rsidR="00DA47D0" w:rsidRPr="00E830E9">
        <w:rPr>
          <w:rFonts w:ascii="Times New Roman" w:eastAsia="Times New Roman" w:hAnsi="Times New Roman"/>
          <w:sz w:val="24"/>
          <w:szCs w:val="24"/>
          <w:lang w:eastAsia="lv-LV"/>
        </w:rPr>
        <w:t>konsultācija</w:t>
      </w:r>
      <w:r w:rsidRPr="00E830E9">
        <w:rPr>
          <w:rFonts w:ascii="Times New Roman" w:eastAsia="Times New Roman" w:hAnsi="Times New Roman"/>
          <w:sz w:val="24"/>
          <w:szCs w:val="24"/>
          <w:lang w:eastAsia="lv-LV"/>
        </w:rPr>
        <w:t>s</w:t>
      </w:r>
      <w:r w:rsidR="00DA47D0" w:rsidRPr="00E830E9">
        <w:rPr>
          <w:rFonts w:ascii="Times New Roman" w:eastAsia="Times New Roman" w:hAnsi="Times New Roman"/>
          <w:sz w:val="24"/>
          <w:szCs w:val="24"/>
          <w:lang w:eastAsia="lv-LV"/>
        </w:rPr>
        <w:t xml:space="preserve"> datum</w:t>
      </w:r>
      <w:r w:rsidRPr="00E830E9">
        <w:rPr>
          <w:rFonts w:ascii="Times New Roman" w:eastAsia="Times New Roman" w:hAnsi="Times New Roman"/>
          <w:sz w:val="24"/>
          <w:szCs w:val="24"/>
          <w:lang w:eastAsia="lv-LV"/>
        </w:rPr>
        <w:t>u</w:t>
      </w:r>
      <w:r w:rsidR="00DA47D0" w:rsidRPr="00E830E9">
        <w:rPr>
          <w:rFonts w:ascii="Times New Roman" w:eastAsia="Times New Roman" w:hAnsi="Times New Roman"/>
          <w:sz w:val="24"/>
          <w:szCs w:val="24"/>
          <w:lang w:eastAsia="lv-LV"/>
        </w:rPr>
        <w:t>, viet</w:t>
      </w:r>
      <w:r w:rsidRPr="00E830E9">
        <w:rPr>
          <w:rFonts w:ascii="Times New Roman" w:eastAsia="Times New Roman" w:hAnsi="Times New Roman"/>
          <w:sz w:val="24"/>
          <w:szCs w:val="24"/>
          <w:lang w:eastAsia="lv-LV"/>
        </w:rPr>
        <w:t>u un</w:t>
      </w:r>
      <w:r w:rsidR="00DA47D0" w:rsidRPr="00E830E9">
        <w:rPr>
          <w:rFonts w:ascii="Times New Roman" w:eastAsia="Times New Roman" w:hAnsi="Times New Roman"/>
          <w:sz w:val="24"/>
          <w:szCs w:val="24"/>
          <w:lang w:eastAsia="lv-LV"/>
        </w:rPr>
        <w:t xml:space="preserve"> laik</w:t>
      </w:r>
      <w:r w:rsidRPr="00E830E9">
        <w:rPr>
          <w:rFonts w:ascii="Times New Roman" w:eastAsia="Times New Roman" w:hAnsi="Times New Roman"/>
          <w:sz w:val="24"/>
          <w:szCs w:val="24"/>
          <w:lang w:eastAsia="lv-LV"/>
        </w:rPr>
        <w:t>u</w:t>
      </w:r>
      <w:r w:rsidR="00DA47D0" w:rsidRPr="00E830E9">
        <w:rPr>
          <w:rFonts w:ascii="Times New Roman" w:eastAsia="Times New Roman" w:hAnsi="Times New Roman"/>
          <w:sz w:val="24"/>
          <w:szCs w:val="24"/>
          <w:lang w:eastAsia="lv-LV"/>
        </w:rPr>
        <w:t>, vērtējum</w:t>
      </w:r>
      <w:r w:rsidRPr="00E830E9">
        <w:rPr>
          <w:rFonts w:ascii="Times New Roman" w:eastAsia="Times New Roman" w:hAnsi="Times New Roman"/>
          <w:sz w:val="24"/>
          <w:szCs w:val="24"/>
          <w:lang w:eastAsia="lv-LV"/>
        </w:rPr>
        <w:t>u</w:t>
      </w:r>
      <w:r w:rsidR="00DA47D0" w:rsidRPr="00E830E9">
        <w:rPr>
          <w:rFonts w:ascii="Times New Roman" w:eastAsia="Times New Roman" w:hAnsi="Times New Roman"/>
          <w:sz w:val="24"/>
          <w:szCs w:val="24"/>
          <w:lang w:eastAsia="lv-LV"/>
        </w:rPr>
        <w:t xml:space="preserve"> par medicīniskās rehabilitācijas nepieciešamību,</w:t>
      </w:r>
      <w:r w:rsidR="006653DF" w:rsidRPr="00E830E9">
        <w:rPr>
          <w:rFonts w:ascii="Times New Roman" w:eastAsia="Times New Roman" w:hAnsi="Times New Roman"/>
          <w:sz w:val="24"/>
          <w:szCs w:val="24"/>
          <w:lang w:eastAsia="lv-LV"/>
        </w:rPr>
        <w:t xml:space="preserve"> informācij</w:t>
      </w:r>
      <w:r w:rsidRPr="00E830E9">
        <w:rPr>
          <w:rFonts w:ascii="Times New Roman" w:eastAsia="Times New Roman" w:hAnsi="Times New Roman"/>
          <w:sz w:val="24"/>
          <w:szCs w:val="24"/>
          <w:lang w:eastAsia="lv-LV"/>
        </w:rPr>
        <w:t>u</w:t>
      </w:r>
      <w:r w:rsidR="006653DF" w:rsidRPr="00E830E9">
        <w:rPr>
          <w:rFonts w:ascii="Times New Roman" w:eastAsia="Times New Roman" w:hAnsi="Times New Roman"/>
          <w:sz w:val="24"/>
          <w:szCs w:val="24"/>
          <w:lang w:eastAsia="lv-LV"/>
        </w:rPr>
        <w:t xml:space="preserve"> par</w:t>
      </w:r>
      <w:r w:rsidR="00DA47D0" w:rsidRPr="00E830E9">
        <w:rPr>
          <w:rFonts w:ascii="Times New Roman" w:eastAsia="Times New Roman" w:hAnsi="Times New Roman"/>
          <w:sz w:val="24"/>
          <w:szCs w:val="24"/>
          <w:lang w:eastAsia="lv-LV"/>
        </w:rPr>
        <w:t xml:space="preserve"> medikamentu lietošanas kārtīb</w:t>
      </w:r>
      <w:r w:rsidR="006653DF" w:rsidRPr="00E830E9">
        <w:rPr>
          <w:rFonts w:ascii="Times New Roman" w:eastAsia="Times New Roman" w:hAnsi="Times New Roman"/>
          <w:sz w:val="24"/>
          <w:szCs w:val="24"/>
          <w:lang w:eastAsia="lv-LV"/>
        </w:rPr>
        <w:t>u</w:t>
      </w:r>
      <w:r w:rsidR="00DA47D0" w:rsidRPr="00E830E9">
        <w:rPr>
          <w:rFonts w:ascii="Times New Roman" w:eastAsia="Times New Roman" w:hAnsi="Times New Roman"/>
          <w:sz w:val="24"/>
          <w:szCs w:val="24"/>
          <w:lang w:eastAsia="lv-LV"/>
        </w:rPr>
        <w:t xml:space="preserve"> u</w:t>
      </w:r>
      <w:r w:rsidRPr="00E830E9">
        <w:rPr>
          <w:rFonts w:ascii="Times New Roman" w:eastAsia="Times New Roman" w:hAnsi="Times New Roman"/>
          <w:sz w:val="24"/>
          <w:szCs w:val="24"/>
          <w:lang w:eastAsia="lv-LV"/>
        </w:rPr>
        <w:t xml:space="preserve">n </w:t>
      </w:r>
      <w:r w:rsidR="00DA47D0" w:rsidRPr="00E830E9">
        <w:rPr>
          <w:rFonts w:ascii="Times New Roman" w:eastAsia="Times New Roman" w:hAnsi="Times New Roman"/>
          <w:sz w:val="24"/>
          <w:szCs w:val="24"/>
          <w:lang w:eastAsia="lv-LV"/>
        </w:rPr>
        <w:t>c</w:t>
      </w:r>
      <w:r w:rsidRPr="00E830E9">
        <w:rPr>
          <w:rFonts w:ascii="Times New Roman" w:eastAsia="Times New Roman" w:hAnsi="Times New Roman"/>
          <w:sz w:val="24"/>
          <w:szCs w:val="24"/>
          <w:lang w:eastAsia="lv-LV"/>
        </w:rPr>
        <w:t>itu</w:t>
      </w:r>
      <w:r w:rsidR="00DA47D0" w:rsidRPr="00E830E9">
        <w:rPr>
          <w:rFonts w:ascii="Times New Roman" w:eastAsia="Times New Roman" w:hAnsi="Times New Roman"/>
          <w:sz w:val="24"/>
          <w:szCs w:val="24"/>
          <w:lang w:eastAsia="lv-LV"/>
        </w:rPr>
        <w:t xml:space="preserve"> pacienta</w:t>
      </w:r>
      <w:r w:rsidRPr="00E830E9">
        <w:rPr>
          <w:rFonts w:ascii="Times New Roman" w:eastAsia="Times New Roman" w:hAnsi="Times New Roman"/>
          <w:sz w:val="24"/>
          <w:szCs w:val="24"/>
          <w:lang w:eastAsia="lv-LV"/>
        </w:rPr>
        <w:t xml:space="preserve"> turpmākai ārstēšanai</w:t>
      </w:r>
      <w:r w:rsidR="00DA47D0" w:rsidRPr="00E830E9">
        <w:rPr>
          <w:rFonts w:ascii="Times New Roman" w:eastAsia="Times New Roman" w:hAnsi="Times New Roman"/>
          <w:sz w:val="24"/>
          <w:szCs w:val="24"/>
          <w:lang w:eastAsia="lv-LV"/>
        </w:rPr>
        <w:t xml:space="preserve"> nozīmīg</w:t>
      </w:r>
      <w:r w:rsidRPr="00E830E9">
        <w:rPr>
          <w:rFonts w:ascii="Times New Roman" w:eastAsia="Times New Roman" w:hAnsi="Times New Roman"/>
          <w:sz w:val="24"/>
          <w:szCs w:val="24"/>
          <w:lang w:eastAsia="lv-LV"/>
        </w:rPr>
        <w:t>u</w:t>
      </w:r>
      <w:r w:rsidR="00DA47D0" w:rsidRPr="00E830E9">
        <w:rPr>
          <w:rFonts w:ascii="Times New Roman" w:eastAsia="Times New Roman" w:hAnsi="Times New Roman"/>
          <w:sz w:val="24"/>
          <w:szCs w:val="24"/>
          <w:lang w:eastAsia="lv-LV"/>
        </w:rPr>
        <w:t xml:space="preserve"> informācij</w:t>
      </w:r>
      <w:r w:rsidRPr="00E830E9">
        <w:rPr>
          <w:rFonts w:ascii="Times New Roman" w:eastAsia="Times New Roman" w:hAnsi="Times New Roman"/>
          <w:sz w:val="24"/>
          <w:szCs w:val="24"/>
          <w:lang w:eastAsia="lv-LV"/>
        </w:rPr>
        <w:t>u</w:t>
      </w:r>
      <w:r w:rsidR="00DA47D0" w:rsidRPr="00E830E9">
        <w:rPr>
          <w:rFonts w:ascii="Times New Roman" w:eastAsia="Times New Roman" w:hAnsi="Times New Roman"/>
          <w:sz w:val="24"/>
          <w:szCs w:val="24"/>
          <w:lang w:eastAsia="lv-LV"/>
        </w:rPr>
        <w:t>;</w:t>
      </w:r>
    </w:p>
    <w:p w14:paraId="2945777C" w14:textId="46A17EA8" w:rsidR="00DA47D0" w:rsidRPr="00E830E9" w:rsidRDefault="002342BE" w:rsidP="002342BE">
      <w:pPr>
        <w:numPr>
          <w:ilvl w:val="2"/>
          <w:numId w:val="22"/>
        </w:numPr>
        <w:spacing w:after="10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E830E9">
        <w:rPr>
          <w:rFonts w:ascii="Times New Roman" w:eastAsia="Times New Roman" w:hAnsi="Times New Roman"/>
          <w:sz w:val="24"/>
          <w:szCs w:val="24"/>
          <w:lang w:eastAsia="lv-LV"/>
        </w:rPr>
        <w:t>Ārstniecības iestāde, p</w:t>
      </w:r>
      <w:r w:rsidR="00DA47D0" w:rsidRPr="00E830E9">
        <w:rPr>
          <w:rFonts w:ascii="Times New Roman" w:eastAsia="Times New Roman" w:hAnsi="Times New Roman"/>
          <w:sz w:val="24"/>
          <w:szCs w:val="24"/>
          <w:lang w:eastAsia="lv-LV"/>
        </w:rPr>
        <w:t>acientam izrakstoties no ārstniecības iestādes, nepieciešamības gadījumā izraksta recept</w:t>
      </w:r>
      <w:r w:rsidRPr="00E830E9">
        <w:rPr>
          <w:rFonts w:ascii="Times New Roman" w:eastAsia="Times New Roman" w:hAnsi="Times New Roman"/>
          <w:sz w:val="24"/>
          <w:szCs w:val="24"/>
          <w:lang w:eastAsia="lv-LV"/>
        </w:rPr>
        <w:t>i</w:t>
      </w:r>
      <w:r w:rsidR="00DA47D0" w:rsidRPr="00E830E9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E830E9">
        <w:rPr>
          <w:rFonts w:ascii="Times New Roman" w:eastAsia="Times New Roman" w:hAnsi="Times New Roman"/>
          <w:sz w:val="24"/>
          <w:szCs w:val="24"/>
          <w:lang w:eastAsia="lv-LV"/>
        </w:rPr>
        <w:t xml:space="preserve">no valsts līdzekļiem </w:t>
      </w:r>
      <w:r w:rsidR="00DA47D0" w:rsidRPr="00E830E9">
        <w:rPr>
          <w:rFonts w:ascii="Times New Roman" w:eastAsia="Times New Roman" w:hAnsi="Times New Roman"/>
          <w:sz w:val="24"/>
          <w:szCs w:val="24"/>
          <w:lang w:eastAsia="lv-LV"/>
        </w:rPr>
        <w:t>kompensējamiem un citiem medikamentiem;</w:t>
      </w:r>
    </w:p>
    <w:p w14:paraId="69059F8B" w14:textId="4C69C78E" w:rsidR="00DA47D0" w:rsidRPr="00E830E9" w:rsidRDefault="00DA47D0" w:rsidP="00DA47D0">
      <w:pPr>
        <w:numPr>
          <w:ilvl w:val="2"/>
          <w:numId w:val="22"/>
        </w:numPr>
        <w:spacing w:after="10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E830E9">
        <w:rPr>
          <w:rFonts w:ascii="Times New Roman" w:eastAsia="Times New Roman" w:hAnsi="Times New Roman"/>
          <w:sz w:val="24"/>
          <w:szCs w:val="24"/>
          <w:lang w:eastAsia="lv-LV"/>
        </w:rPr>
        <w:t xml:space="preserve">Pacientam izrakstoties no ārstniecības iestādes, </w:t>
      </w:r>
      <w:r w:rsidR="002342BE" w:rsidRPr="00E830E9">
        <w:rPr>
          <w:rFonts w:ascii="Times New Roman" w:eastAsia="Times New Roman" w:hAnsi="Times New Roman"/>
          <w:sz w:val="24"/>
          <w:szCs w:val="24"/>
          <w:lang w:eastAsia="lv-LV"/>
        </w:rPr>
        <w:t xml:space="preserve">ārstniecības iestāde </w:t>
      </w:r>
      <w:r w:rsidRPr="00E830E9">
        <w:rPr>
          <w:rFonts w:ascii="Times New Roman" w:eastAsia="Times New Roman" w:hAnsi="Times New Roman"/>
          <w:sz w:val="24"/>
          <w:szCs w:val="24"/>
          <w:lang w:eastAsia="lv-LV"/>
        </w:rPr>
        <w:t>nepieciešamības gadījumā izraksta nosūtījum</w:t>
      </w:r>
      <w:r w:rsidR="002342BE" w:rsidRPr="00E830E9">
        <w:rPr>
          <w:rFonts w:ascii="Times New Roman" w:eastAsia="Times New Roman" w:hAnsi="Times New Roman"/>
          <w:sz w:val="24"/>
          <w:szCs w:val="24"/>
          <w:lang w:eastAsia="lv-LV"/>
        </w:rPr>
        <w:t>u</w:t>
      </w:r>
      <w:r w:rsidRPr="00E830E9">
        <w:rPr>
          <w:rFonts w:ascii="Times New Roman" w:eastAsia="Times New Roman" w:hAnsi="Times New Roman"/>
          <w:sz w:val="24"/>
          <w:szCs w:val="24"/>
          <w:lang w:eastAsia="lv-LV"/>
        </w:rPr>
        <w:t xml:space="preserve"> mājas aprūpei.</w:t>
      </w:r>
    </w:p>
    <w:p w14:paraId="17C68CFD" w14:textId="77777777" w:rsidR="00A77526" w:rsidRPr="00E830E9" w:rsidRDefault="00A77526" w:rsidP="009E62E2">
      <w:pPr>
        <w:pStyle w:val="ListParagraph"/>
        <w:spacing w:after="100" w:afterAutospacing="1"/>
        <w:ind w:left="1724"/>
        <w:rPr>
          <w:rFonts w:ascii="Times New Roman" w:hAnsi="Times New Roman"/>
          <w:sz w:val="24"/>
          <w:szCs w:val="24"/>
        </w:rPr>
      </w:pPr>
    </w:p>
    <w:p w14:paraId="371B7232" w14:textId="77777777" w:rsidR="00FE03B7" w:rsidRPr="00E830E9" w:rsidRDefault="00E82384" w:rsidP="009E62E2">
      <w:pPr>
        <w:pStyle w:val="ListParagraph"/>
        <w:numPr>
          <w:ilvl w:val="0"/>
          <w:numId w:val="9"/>
        </w:numPr>
        <w:spacing w:after="100" w:afterAutospacing="1"/>
        <w:rPr>
          <w:rFonts w:ascii="Times New Roman" w:hAnsi="Times New Roman"/>
          <w:b/>
          <w:sz w:val="24"/>
          <w:szCs w:val="24"/>
        </w:rPr>
      </w:pPr>
      <w:r w:rsidRPr="00E830E9">
        <w:rPr>
          <w:rFonts w:ascii="Times New Roman" w:hAnsi="Times New Roman"/>
          <w:b/>
          <w:sz w:val="24"/>
          <w:szCs w:val="24"/>
        </w:rPr>
        <w:t>Pakalpojuma kvalitātes vērtēšanas kritēriji:</w:t>
      </w:r>
    </w:p>
    <w:p w14:paraId="32F8A90E" w14:textId="47CE008C" w:rsidR="0058501A" w:rsidRDefault="002A613B" w:rsidP="00ED330E">
      <w:pPr>
        <w:pStyle w:val="ListParagraph"/>
        <w:numPr>
          <w:ilvl w:val="1"/>
          <w:numId w:val="9"/>
        </w:num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E830E9">
        <w:rPr>
          <w:rFonts w:ascii="Times New Roman" w:hAnsi="Times New Roman"/>
          <w:sz w:val="24"/>
          <w:szCs w:val="24"/>
        </w:rPr>
        <w:t xml:space="preserve"> </w:t>
      </w:r>
      <w:r w:rsidR="00E82384" w:rsidRPr="00E830E9">
        <w:rPr>
          <w:rFonts w:ascii="Times New Roman" w:hAnsi="Times New Roman"/>
          <w:sz w:val="24"/>
          <w:szCs w:val="24"/>
        </w:rPr>
        <w:t xml:space="preserve">Pakalpojumu kvalitātes vērtēšanas kritēriji tiek </w:t>
      </w:r>
      <w:r w:rsidR="00A15F99" w:rsidRPr="00E830E9">
        <w:rPr>
          <w:rFonts w:ascii="Times New Roman" w:hAnsi="Times New Roman"/>
          <w:sz w:val="24"/>
          <w:szCs w:val="24"/>
        </w:rPr>
        <w:t>vērtēti</w:t>
      </w:r>
      <w:r w:rsidR="00CD368D">
        <w:rPr>
          <w:rFonts w:ascii="Times New Roman" w:hAnsi="Times New Roman"/>
          <w:sz w:val="24"/>
          <w:szCs w:val="24"/>
        </w:rPr>
        <w:t xml:space="preserve"> ne retāk kā</w:t>
      </w:r>
      <w:r w:rsidR="00E82384" w:rsidRPr="00E830E9">
        <w:rPr>
          <w:rFonts w:ascii="Times New Roman" w:hAnsi="Times New Roman"/>
          <w:sz w:val="24"/>
          <w:szCs w:val="24"/>
        </w:rPr>
        <w:t xml:space="preserve"> reizi gadā</w:t>
      </w:r>
      <w:r w:rsidR="00A15F99" w:rsidRPr="00E830E9">
        <w:rPr>
          <w:rFonts w:ascii="Times New Roman" w:hAnsi="Times New Roman"/>
          <w:sz w:val="24"/>
          <w:szCs w:val="24"/>
        </w:rPr>
        <w:t xml:space="preserve">. </w:t>
      </w:r>
      <w:r w:rsidR="00E82384" w:rsidRPr="00E830E9">
        <w:rPr>
          <w:rFonts w:ascii="Times New Roman" w:hAnsi="Times New Roman"/>
          <w:sz w:val="24"/>
          <w:szCs w:val="24"/>
        </w:rPr>
        <w:t>NVD ir tiesīgs pārskatīt līguma nosacījumus vai pārtraukt līgumu par pakalpojumu sniegšanu, ja vērtēšanas kritēriji ir nepieņemamā līmenī;</w:t>
      </w:r>
    </w:p>
    <w:p w14:paraId="44F7CB7B" w14:textId="77777777" w:rsidR="0058501A" w:rsidRDefault="0058501A">
      <w:p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br w:type="page"/>
      </w:r>
    </w:p>
    <w:p w14:paraId="087A3D1B" w14:textId="43635537" w:rsidR="00E82384" w:rsidRPr="00E830E9" w:rsidRDefault="00930B46" w:rsidP="0058501A">
      <w:pPr>
        <w:pStyle w:val="ListParagraph"/>
        <w:numPr>
          <w:ilvl w:val="1"/>
          <w:numId w:val="9"/>
        </w:numPr>
        <w:spacing w:after="100" w:afterAutospacing="1"/>
        <w:jc w:val="both"/>
        <w:rPr>
          <w:rFonts w:ascii="Times New Roman" w:hAnsi="Times New Roman"/>
          <w:sz w:val="24"/>
          <w:szCs w:val="24"/>
        </w:rPr>
      </w:pPr>
      <w:r w:rsidRPr="00E830E9">
        <w:rPr>
          <w:rFonts w:ascii="Times New Roman" w:hAnsi="Times New Roman"/>
          <w:sz w:val="24"/>
          <w:szCs w:val="24"/>
        </w:rPr>
        <w:lastRenderedPageBreak/>
        <w:t xml:space="preserve"> Kritēriju</w:t>
      </w:r>
      <w:r w:rsidR="00A15F99" w:rsidRPr="00E830E9">
        <w:rPr>
          <w:rFonts w:ascii="Times New Roman" w:hAnsi="Times New Roman"/>
          <w:sz w:val="24"/>
          <w:szCs w:val="24"/>
        </w:rPr>
        <w:t>s</w:t>
      </w:r>
      <w:r w:rsidRPr="00E830E9">
        <w:rPr>
          <w:rFonts w:ascii="Times New Roman" w:hAnsi="Times New Roman"/>
          <w:sz w:val="24"/>
          <w:szCs w:val="24"/>
        </w:rPr>
        <w:t xml:space="preserve"> aprēķina</w:t>
      </w:r>
      <w:r w:rsidR="00103052" w:rsidRPr="00E830E9">
        <w:rPr>
          <w:rFonts w:ascii="Times New Roman" w:hAnsi="Times New Roman"/>
          <w:sz w:val="24"/>
          <w:szCs w:val="24"/>
        </w:rPr>
        <w:t>,</w:t>
      </w:r>
      <w:r w:rsidR="00A15F99" w:rsidRPr="00E830E9">
        <w:rPr>
          <w:rFonts w:ascii="Times New Roman" w:hAnsi="Times New Roman"/>
          <w:sz w:val="24"/>
          <w:szCs w:val="24"/>
        </w:rPr>
        <w:t xml:space="preserve"> izmantojot</w:t>
      </w:r>
      <w:r w:rsidRPr="00E830E9">
        <w:rPr>
          <w:rFonts w:ascii="Times New Roman" w:hAnsi="Times New Roman"/>
          <w:sz w:val="24"/>
          <w:szCs w:val="24"/>
        </w:rPr>
        <w:t xml:space="preserve"> datus no </w:t>
      </w:r>
      <w:r w:rsidR="00B75503" w:rsidRPr="00E830E9">
        <w:rPr>
          <w:rFonts w:ascii="Times New Roman" w:hAnsi="Times New Roman"/>
          <w:sz w:val="24"/>
          <w:szCs w:val="24"/>
        </w:rPr>
        <w:t>NVD un Slimību un profilakses kontroles centra</w:t>
      </w:r>
      <w:r w:rsidR="00A15F99" w:rsidRPr="00E830E9">
        <w:rPr>
          <w:rFonts w:ascii="Times New Roman" w:hAnsi="Times New Roman"/>
          <w:sz w:val="24"/>
          <w:szCs w:val="24"/>
        </w:rPr>
        <w:t xml:space="preserve"> </w:t>
      </w:r>
      <w:r w:rsidR="00103052" w:rsidRPr="00E830E9">
        <w:rPr>
          <w:rFonts w:ascii="Times New Roman" w:hAnsi="Times New Roman"/>
          <w:sz w:val="24"/>
          <w:szCs w:val="24"/>
        </w:rPr>
        <w:t xml:space="preserve">pārziņā esošām informācijas sistēmā, </w:t>
      </w:r>
      <w:r w:rsidR="00A15F99" w:rsidRPr="00E830E9">
        <w:rPr>
          <w:rFonts w:ascii="Times New Roman" w:hAnsi="Times New Roman"/>
          <w:sz w:val="24"/>
          <w:szCs w:val="24"/>
        </w:rPr>
        <w:t xml:space="preserve"> piemērojot šādu metodiku:</w:t>
      </w:r>
    </w:p>
    <w:tbl>
      <w:tblPr>
        <w:tblStyle w:val="TableGrid"/>
        <w:tblW w:w="8930" w:type="dxa"/>
        <w:tblInd w:w="988" w:type="dxa"/>
        <w:tblLook w:val="04A0" w:firstRow="1" w:lastRow="0" w:firstColumn="1" w:lastColumn="0" w:noHBand="0" w:noVBand="1"/>
      </w:tblPr>
      <w:tblGrid>
        <w:gridCol w:w="1003"/>
        <w:gridCol w:w="2895"/>
        <w:gridCol w:w="5032"/>
      </w:tblGrid>
      <w:tr w:rsidR="00561609" w:rsidRPr="00E830E9" w14:paraId="2CC94416" w14:textId="77777777" w:rsidTr="0058501A">
        <w:trPr>
          <w:cantSplit/>
          <w:trHeight w:val="425"/>
        </w:trPr>
        <w:tc>
          <w:tcPr>
            <w:tcW w:w="850" w:type="dxa"/>
            <w:shd w:val="clear" w:color="auto" w:fill="E7E6E6" w:themeFill="background2"/>
          </w:tcPr>
          <w:p w14:paraId="5486DF11" w14:textId="77777777" w:rsidR="00607814" w:rsidRPr="00E830E9" w:rsidRDefault="00A15F99" w:rsidP="009E62E2">
            <w:pPr>
              <w:spacing w:after="100" w:afterAutospacing="1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E830E9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N.r.p.k.</w:t>
            </w:r>
          </w:p>
        </w:tc>
        <w:tc>
          <w:tcPr>
            <w:tcW w:w="2947" w:type="dxa"/>
            <w:shd w:val="clear" w:color="auto" w:fill="E7E6E6" w:themeFill="background2"/>
            <w:vAlign w:val="center"/>
          </w:tcPr>
          <w:p w14:paraId="55287A19" w14:textId="77777777" w:rsidR="00607814" w:rsidRPr="00E830E9" w:rsidRDefault="00607814" w:rsidP="009E62E2">
            <w:pPr>
              <w:spacing w:after="100" w:afterAutospacing="1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E830E9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Kritērijs</w:t>
            </w:r>
          </w:p>
        </w:tc>
        <w:tc>
          <w:tcPr>
            <w:tcW w:w="5133" w:type="dxa"/>
            <w:shd w:val="clear" w:color="auto" w:fill="E7E6E6" w:themeFill="background2"/>
            <w:vAlign w:val="center"/>
          </w:tcPr>
          <w:p w14:paraId="0CE0F2A4" w14:textId="77777777" w:rsidR="00607814" w:rsidRPr="00E830E9" w:rsidRDefault="00607814" w:rsidP="009E62E2">
            <w:pPr>
              <w:spacing w:after="100" w:afterAutospacing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E830E9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Kritērija aprēķina metodika</w:t>
            </w:r>
          </w:p>
        </w:tc>
      </w:tr>
      <w:tr w:rsidR="00561609" w:rsidRPr="00E830E9" w14:paraId="4979AAC3" w14:textId="77777777" w:rsidTr="0058501A">
        <w:trPr>
          <w:cantSplit/>
        </w:trPr>
        <w:tc>
          <w:tcPr>
            <w:tcW w:w="850" w:type="dxa"/>
          </w:tcPr>
          <w:p w14:paraId="4045D6E9" w14:textId="77777777" w:rsidR="00607814" w:rsidRPr="00E830E9" w:rsidRDefault="00A15F99" w:rsidP="00E212C5">
            <w:pPr>
              <w:pStyle w:val="ListParagraph"/>
              <w:spacing w:after="100" w:afterAutospacing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830E9">
              <w:rPr>
                <w:rFonts w:ascii="Times New Roman" w:hAnsi="Times New Roman"/>
                <w:sz w:val="24"/>
                <w:szCs w:val="24"/>
              </w:rPr>
              <w:t>4.2.1.</w:t>
            </w:r>
          </w:p>
        </w:tc>
        <w:tc>
          <w:tcPr>
            <w:tcW w:w="2947" w:type="dxa"/>
          </w:tcPr>
          <w:p w14:paraId="52527718" w14:textId="358ADAF7" w:rsidR="00121B47" w:rsidRPr="00E830E9" w:rsidRDefault="00103052" w:rsidP="00E212C5">
            <w:pPr>
              <w:pStyle w:val="ListParagraph"/>
              <w:spacing w:after="100" w:afterAutospacing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830E9">
              <w:rPr>
                <w:rFonts w:ascii="Times New Roman" w:hAnsi="Times New Roman"/>
                <w:sz w:val="24"/>
                <w:szCs w:val="24"/>
              </w:rPr>
              <w:t>O</w:t>
            </w:r>
            <w:r w:rsidR="00E4040D" w:rsidRPr="00E830E9">
              <w:rPr>
                <w:rFonts w:ascii="Times New Roman" w:hAnsi="Times New Roman"/>
                <w:sz w:val="24"/>
                <w:szCs w:val="24"/>
              </w:rPr>
              <w:t>nko</w:t>
            </w:r>
            <w:r w:rsidRPr="00E830E9">
              <w:rPr>
                <w:rFonts w:ascii="Times New Roman" w:hAnsi="Times New Roman"/>
                <w:sz w:val="24"/>
                <w:szCs w:val="24"/>
              </w:rPr>
              <w:t xml:space="preserve">loģisko </w:t>
            </w:r>
            <w:r w:rsidR="00E4040D" w:rsidRPr="00E830E9">
              <w:rPr>
                <w:rFonts w:ascii="Times New Roman" w:hAnsi="Times New Roman"/>
                <w:sz w:val="24"/>
                <w:szCs w:val="24"/>
              </w:rPr>
              <w:t>operāciju skaita</w:t>
            </w:r>
            <w:r w:rsidR="00121B47" w:rsidRPr="00E830E9">
              <w:rPr>
                <w:rFonts w:ascii="Times New Roman" w:hAnsi="Times New Roman"/>
                <w:sz w:val="24"/>
                <w:szCs w:val="24"/>
              </w:rPr>
              <w:t xml:space="preserve"> izpilde </w:t>
            </w:r>
            <w:r w:rsidRPr="00E830E9">
              <w:rPr>
                <w:rFonts w:ascii="Times New Roman" w:hAnsi="Times New Roman"/>
                <w:sz w:val="24"/>
                <w:szCs w:val="24"/>
              </w:rPr>
              <w:t>(</w:t>
            </w:r>
            <w:r w:rsidR="00121B47" w:rsidRPr="00E830E9">
              <w:rPr>
                <w:rFonts w:ascii="Times New Roman" w:hAnsi="Times New Roman"/>
                <w:sz w:val="24"/>
                <w:szCs w:val="24"/>
              </w:rPr>
              <w:t>%</w:t>
            </w:r>
            <w:r w:rsidRPr="00E830E9">
              <w:rPr>
                <w:rFonts w:ascii="Times New Roman" w:hAnsi="Times New Roman"/>
                <w:sz w:val="24"/>
                <w:szCs w:val="24"/>
              </w:rPr>
              <w:t>)</w:t>
            </w:r>
            <w:r w:rsidR="00121B47" w:rsidRPr="00E830E9">
              <w:rPr>
                <w:rFonts w:ascii="Times New Roman" w:hAnsi="Times New Roman"/>
                <w:sz w:val="24"/>
                <w:szCs w:val="24"/>
              </w:rPr>
              <w:t xml:space="preserve"> dalījumā pa lokalizācij</w:t>
            </w:r>
            <w:r w:rsidR="004E55B4" w:rsidRPr="00E830E9">
              <w:rPr>
                <w:rFonts w:ascii="Times New Roman" w:hAnsi="Times New Roman"/>
                <w:sz w:val="24"/>
                <w:szCs w:val="24"/>
              </w:rPr>
              <w:t>ām</w:t>
            </w:r>
            <w:r w:rsidRPr="00E830E9">
              <w:rPr>
                <w:rFonts w:ascii="Times New Roman" w:hAnsi="Times New Roman"/>
                <w:sz w:val="24"/>
                <w:szCs w:val="24"/>
              </w:rPr>
              <w:t xml:space="preserve"> (3.2.punkts)</w:t>
            </w:r>
          </w:p>
          <w:p w14:paraId="40AFB460" w14:textId="77777777" w:rsidR="00121B47" w:rsidRPr="00E830E9" w:rsidRDefault="00121B47" w:rsidP="00E212C5">
            <w:pPr>
              <w:pStyle w:val="ListParagraph"/>
              <w:spacing w:after="100" w:afterAutospacing="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2FA7ACDB" w14:textId="77777777" w:rsidR="00607814" w:rsidRPr="00E830E9" w:rsidRDefault="00607814" w:rsidP="00D948CA">
            <w:pPr>
              <w:pStyle w:val="ListParagraph"/>
              <w:spacing w:after="100" w:afterAutospacing="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3" w:type="dxa"/>
          </w:tcPr>
          <w:p w14:paraId="46CCB42F" w14:textId="14E2D2C7" w:rsidR="00561609" w:rsidRPr="00E830E9" w:rsidRDefault="0021037C" w:rsidP="00561609">
            <w:pPr>
              <w:pStyle w:val="List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60" w:after="6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0E9">
              <w:rPr>
                <w:rFonts w:ascii="Times New Roman" w:hAnsi="Times New Roman"/>
                <w:sz w:val="24"/>
                <w:szCs w:val="24"/>
              </w:rPr>
              <w:t>k</w:t>
            </w:r>
            <w:r w:rsidR="0018715D" w:rsidRPr="00E830E9">
              <w:rPr>
                <w:rFonts w:ascii="Times New Roman" w:hAnsi="Times New Roman"/>
                <w:sz w:val="24"/>
                <w:szCs w:val="24"/>
              </w:rPr>
              <w:t>atr</w:t>
            </w:r>
            <w:r w:rsidR="00FB3475" w:rsidRPr="00E830E9">
              <w:rPr>
                <w:rFonts w:ascii="Times New Roman" w:hAnsi="Times New Roman"/>
                <w:sz w:val="24"/>
                <w:szCs w:val="24"/>
              </w:rPr>
              <w:t>ā</w:t>
            </w:r>
            <w:r w:rsidR="00A521E9" w:rsidRPr="00E830E9">
              <w:rPr>
                <w:rFonts w:ascii="Times New Roman" w:hAnsi="Times New Roman"/>
                <w:sz w:val="24"/>
                <w:szCs w:val="24"/>
              </w:rPr>
              <w:t xml:space="preserve"> lokalizācij</w:t>
            </w:r>
            <w:r w:rsidR="00FB3475" w:rsidRPr="00E830E9">
              <w:rPr>
                <w:rFonts w:ascii="Times New Roman" w:hAnsi="Times New Roman"/>
                <w:sz w:val="24"/>
                <w:szCs w:val="24"/>
              </w:rPr>
              <w:t>ā</w:t>
            </w:r>
            <w:r w:rsidR="00A521E9" w:rsidRPr="00E830E9">
              <w:rPr>
                <w:rFonts w:ascii="Times New Roman" w:hAnsi="Times New Roman"/>
                <w:sz w:val="24"/>
                <w:szCs w:val="24"/>
              </w:rPr>
              <w:t xml:space="preserve"> veikto onko</w:t>
            </w:r>
            <w:r w:rsidR="00103052" w:rsidRPr="00E830E9">
              <w:rPr>
                <w:rFonts w:ascii="Times New Roman" w:hAnsi="Times New Roman"/>
                <w:sz w:val="24"/>
                <w:szCs w:val="24"/>
              </w:rPr>
              <w:t xml:space="preserve">loģisko </w:t>
            </w:r>
            <w:r w:rsidR="00A521E9" w:rsidRPr="00E830E9">
              <w:rPr>
                <w:rFonts w:ascii="Times New Roman" w:hAnsi="Times New Roman"/>
                <w:sz w:val="24"/>
                <w:szCs w:val="24"/>
              </w:rPr>
              <w:t>operāciju skaits</w:t>
            </w:r>
            <w:r w:rsidR="00ED330E" w:rsidRPr="00E830E9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="00A521E9" w:rsidRPr="00E830E9">
              <w:rPr>
                <w:rFonts w:ascii="Times New Roman" w:hAnsi="Times New Roman"/>
                <w:sz w:val="24"/>
                <w:szCs w:val="24"/>
              </w:rPr>
              <w:t xml:space="preserve"> ā</w:t>
            </w:r>
            <w:r w:rsidR="008D5809" w:rsidRPr="00E830E9">
              <w:rPr>
                <w:rFonts w:ascii="Times New Roman" w:hAnsi="Times New Roman"/>
                <w:sz w:val="24"/>
                <w:szCs w:val="24"/>
              </w:rPr>
              <w:t>rstniecības iestādē stacionārajiem pacientiem ar C00-C97 diagnozēm</w:t>
            </w:r>
            <w:r w:rsidR="004E55B4" w:rsidRPr="00E830E9">
              <w:rPr>
                <w:rFonts w:ascii="Times New Roman" w:hAnsi="Times New Roman"/>
                <w:sz w:val="24"/>
                <w:szCs w:val="24"/>
              </w:rPr>
              <w:t>/</w:t>
            </w:r>
          </w:p>
          <w:p w14:paraId="5B221805" w14:textId="518CF4F9" w:rsidR="004E55B4" w:rsidRPr="00E830E9" w:rsidRDefault="00A521E9" w:rsidP="00561609">
            <w:pPr>
              <w:pStyle w:val="List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60" w:after="6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0E9">
              <w:rPr>
                <w:rFonts w:ascii="Times New Roman" w:hAnsi="Times New Roman"/>
                <w:sz w:val="24"/>
                <w:szCs w:val="24"/>
              </w:rPr>
              <w:t>attiecīg</w:t>
            </w:r>
            <w:r w:rsidR="00F33AD4" w:rsidRPr="00E830E9">
              <w:rPr>
                <w:rFonts w:ascii="Times New Roman" w:hAnsi="Times New Roman"/>
                <w:sz w:val="24"/>
                <w:szCs w:val="24"/>
              </w:rPr>
              <w:t>ajai lokalizācijai</w:t>
            </w:r>
            <w:r w:rsidR="004E55B4" w:rsidRPr="00E830E9">
              <w:rPr>
                <w:rFonts w:ascii="Times New Roman" w:hAnsi="Times New Roman"/>
                <w:sz w:val="24"/>
                <w:szCs w:val="24"/>
              </w:rPr>
              <w:t xml:space="preserve"> 3.2. punktā noteikt</w:t>
            </w:r>
            <w:r w:rsidR="00F33AD4" w:rsidRPr="00E830E9">
              <w:rPr>
                <w:rFonts w:ascii="Times New Roman" w:hAnsi="Times New Roman"/>
                <w:sz w:val="24"/>
                <w:szCs w:val="24"/>
              </w:rPr>
              <w:t>ais</w:t>
            </w:r>
            <w:r w:rsidR="004E55B4" w:rsidRPr="00E830E9">
              <w:rPr>
                <w:rFonts w:ascii="Times New Roman" w:hAnsi="Times New Roman"/>
                <w:sz w:val="24"/>
                <w:szCs w:val="24"/>
              </w:rPr>
              <w:t xml:space="preserve"> minimāl</w:t>
            </w:r>
            <w:r w:rsidR="00F33AD4" w:rsidRPr="00E830E9">
              <w:rPr>
                <w:rFonts w:ascii="Times New Roman" w:hAnsi="Times New Roman"/>
                <w:sz w:val="24"/>
                <w:szCs w:val="24"/>
              </w:rPr>
              <w:t>ais</w:t>
            </w:r>
            <w:r w:rsidR="004E55B4" w:rsidRPr="00E830E9">
              <w:rPr>
                <w:rFonts w:ascii="Times New Roman" w:hAnsi="Times New Roman"/>
                <w:sz w:val="24"/>
                <w:szCs w:val="24"/>
              </w:rPr>
              <w:t xml:space="preserve"> manipulāciju skait</w:t>
            </w:r>
            <w:r w:rsidR="00F33AD4" w:rsidRPr="00E830E9">
              <w:rPr>
                <w:rFonts w:ascii="Times New Roman" w:hAnsi="Times New Roman"/>
                <w:sz w:val="24"/>
                <w:szCs w:val="24"/>
              </w:rPr>
              <w:t>s</w:t>
            </w:r>
            <w:r w:rsidRPr="00E830E9">
              <w:rPr>
                <w:rFonts w:ascii="Times New Roman" w:hAnsi="Times New Roman"/>
                <w:sz w:val="24"/>
                <w:szCs w:val="24"/>
              </w:rPr>
              <w:t>izteikts %</w:t>
            </w:r>
            <w:r w:rsidR="00ED330E" w:rsidRPr="00E830E9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14:paraId="46006EE1" w14:textId="77777777" w:rsidR="00121B47" w:rsidRPr="00E830E9" w:rsidRDefault="00121B47" w:rsidP="0021037C">
            <w:pPr>
              <w:pStyle w:val="ListParagraph"/>
              <w:spacing w:after="100" w:afterAutospacing="1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9AA7945" w14:textId="30FDFF42" w:rsidR="00607814" w:rsidRPr="00E830E9" w:rsidRDefault="00ED330E" w:rsidP="00F33AD4">
            <w:pPr>
              <w:pStyle w:val="ListParagraph"/>
              <w:spacing w:after="100" w:afterAutospacing="1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0E9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E830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521E9" w:rsidRPr="00E830E9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="00E830E9">
              <w:rPr>
                <w:rFonts w:ascii="Times New Roman" w:hAnsi="Times New Roman"/>
                <w:sz w:val="24"/>
                <w:szCs w:val="24"/>
              </w:rPr>
              <w:t xml:space="preserve">NVD Veselības aprūpes un pakalpojumu apmaksas norēķinu sistēmas </w:t>
            </w:r>
            <w:r w:rsidR="00A521E9" w:rsidRPr="00E830E9">
              <w:rPr>
                <w:rFonts w:ascii="Times New Roman" w:hAnsi="Times New Roman"/>
                <w:sz w:val="24"/>
                <w:szCs w:val="24"/>
              </w:rPr>
              <w:t>stacionārajiem pacientiem ar pamata izrakstīšanās diagnozi pēc SSK-10 C00-C97 a</w:t>
            </w:r>
            <w:r w:rsidR="00607814" w:rsidRPr="00E830E9">
              <w:rPr>
                <w:rFonts w:ascii="Times New Roman" w:hAnsi="Times New Roman"/>
                <w:sz w:val="24"/>
                <w:szCs w:val="24"/>
              </w:rPr>
              <w:t>tlasa</w:t>
            </w:r>
            <w:r w:rsidR="00A521E9" w:rsidRPr="00E830E9">
              <w:rPr>
                <w:rFonts w:ascii="Times New Roman" w:hAnsi="Times New Roman"/>
                <w:sz w:val="24"/>
                <w:szCs w:val="24"/>
              </w:rPr>
              <w:t xml:space="preserve"> visas attiecīgajā ārstniecības iestādē gada laikā veiktās </w:t>
            </w:r>
            <w:r w:rsidR="00607814" w:rsidRPr="00E830E9">
              <w:rPr>
                <w:rFonts w:ascii="Times New Roman" w:hAnsi="Times New Roman"/>
                <w:sz w:val="24"/>
                <w:szCs w:val="24"/>
              </w:rPr>
              <w:t>plānveid</w:t>
            </w:r>
            <w:r w:rsidR="00A521E9" w:rsidRPr="00E830E9">
              <w:rPr>
                <w:rFonts w:ascii="Times New Roman" w:hAnsi="Times New Roman"/>
                <w:sz w:val="24"/>
                <w:szCs w:val="24"/>
              </w:rPr>
              <w:t>ā</w:t>
            </w:r>
            <w:r w:rsidR="00607814" w:rsidRPr="00E830E9">
              <w:rPr>
                <w:rFonts w:ascii="Times New Roman" w:hAnsi="Times New Roman"/>
                <w:sz w:val="24"/>
                <w:szCs w:val="24"/>
              </w:rPr>
              <w:t xml:space="preserve"> un neatliekam</w:t>
            </w:r>
            <w:r w:rsidR="00A521E9" w:rsidRPr="00E830E9">
              <w:rPr>
                <w:rFonts w:ascii="Times New Roman" w:hAnsi="Times New Roman"/>
                <w:sz w:val="24"/>
                <w:szCs w:val="24"/>
              </w:rPr>
              <w:t>i veiktās manipulācijas</w:t>
            </w:r>
            <w:r w:rsidR="00607814" w:rsidRPr="00E830E9">
              <w:rPr>
                <w:rFonts w:ascii="Times New Roman" w:hAnsi="Times New Roman"/>
                <w:sz w:val="24"/>
                <w:szCs w:val="24"/>
              </w:rPr>
              <w:t xml:space="preserve"> (atbilstoši pielikumā pievienotajam sarakstam) dalījumā lokalizācijas veidiem.</w:t>
            </w:r>
          </w:p>
          <w:p w14:paraId="3BFB0324" w14:textId="77777777" w:rsidR="00D948CA" w:rsidRPr="00E830E9" w:rsidRDefault="00ED330E" w:rsidP="00F33AD4">
            <w:pPr>
              <w:pStyle w:val="ListParagraph"/>
              <w:spacing w:after="100" w:afterAutospacing="1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0E9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E830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07814" w:rsidRPr="00E830E9">
              <w:rPr>
                <w:rFonts w:ascii="Times New Roman" w:hAnsi="Times New Roman"/>
                <w:sz w:val="24"/>
                <w:szCs w:val="24"/>
              </w:rPr>
              <w:t>Iegūto manipulāciju skaitu dala ar 3.2. punktā norādīto minimālo manipulāciju skaitu, reizina ar 100 un iegūto rezultātu salīdzina ar 4.3.</w:t>
            </w:r>
            <w:r w:rsidR="00DA47D0" w:rsidRPr="00E830E9">
              <w:rPr>
                <w:rFonts w:ascii="Times New Roman" w:hAnsi="Times New Roman"/>
                <w:sz w:val="24"/>
                <w:szCs w:val="24"/>
              </w:rPr>
              <w:t>1.</w:t>
            </w:r>
            <w:r w:rsidR="00607814" w:rsidRPr="00E830E9">
              <w:rPr>
                <w:rFonts w:ascii="Times New Roman" w:hAnsi="Times New Roman"/>
                <w:sz w:val="24"/>
                <w:szCs w:val="24"/>
              </w:rPr>
              <w:t xml:space="preserve"> punktā norādītajām attiecīgajām kritēriju robežvērtībām. </w:t>
            </w:r>
          </w:p>
          <w:p w14:paraId="27B442F6" w14:textId="77777777" w:rsidR="00607814" w:rsidRPr="00E830E9" w:rsidRDefault="00607814" w:rsidP="00F33AD4">
            <w:pPr>
              <w:pStyle w:val="ListParagraph"/>
              <w:spacing w:after="100" w:afterAutospacing="1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0E9">
              <w:rPr>
                <w:rFonts w:ascii="Times New Roman" w:hAnsi="Times New Roman"/>
                <w:sz w:val="24"/>
                <w:szCs w:val="24"/>
              </w:rPr>
              <w:t xml:space="preserve">Rezultātā tiek iegūts mērķa rādītājs, kurš norāda uz pieņemamu, uzraugāmu vai nepieņemamu  manipulāciju skaitu  </w:t>
            </w:r>
          </w:p>
        </w:tc>
      </w:tr>
      <w:tr w:rsidR="00561609" w:rsidRPr="00E830E9" w14:paraId="15F1A2AC" w14:textId="77777777" w:rsidTr="0058501A">
        <w:trPr>
          <w:cantSplit/>
        </w:trPr>
        <w:tc>
          <w:tcPr>
            <w:tcW w:w="850" w:type="dxa"/>
          </w:tcPr>
          <w:p w14:paraId="5B98DB0C" w14:textId="77777777" w:rsidR="00607814" w:rsidRPr="00E830E9" w:rsidRDefault="00A15F99" w:rsidP="009E62E2">
            <w:pPr>
              <w:pStyle w:val="ListParagraph"/>
              <w:spacing w:after="100" w:afterAutospacing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830E9">
              <w:rPr>
                <w:rFonts w:ascii="Times New Roman" w:hAnsi="Times New Roman"/>
                <w:sz w:val="24"/>
                <w:szCs w:val="24"/>
              </w:rPr>
              <w:t>4.2.2.</w:t>
            </w:r>
          </w:p>
        </w:tc>
        <w:tc>
          <w:tcPr>
            <w:tcW w:w="2947" w:type="dxa"/>
          </w:tcPr>
          <w:p w14:paraId="12183DE5" w14:textId="77777777" w:rsidR="00607814" w:rsidRPr="00E830E9" w:rsidRDefault="00607814" w:rsidP="009E62E2">
            <w:pPr>
              <w:pStyle w:val="ListParagraph"/>
              <w:spacing w:after="100" w:afterAutospacing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830E9">
              <w:rPr>
                <w:rFonts w:ascii="Times New Roman" w:hAnsi="Times New Roman"/>
                <w:sz w:val="24"/>
                <w:szCs w:val="24"/>
              </w:rPr>
              <w:t xml:space="preserve">Radikālo mastektomiju </w:t>
            </w:r>
            <w:r w:rsidR="00DA47D0" w:rsidRPr="00E830E9">
              <w:rPr>
                <w:rFonts w:ascii="Times New Roman" w:hAnsi="Times New Roman"/>
                <w:sz w:val="24"/>
                <w:szCs w:val="24"/>
              </w:rPr>
              <w:t xml:space="preserve">procentuālais </w:t>
            </w:r>
            <w:r w:rsidRPr="00E830E9">
              <w:rPr>
                <w:rFonts w:ascii="Times New Roman" w:hAnsi="Times New Roman"/>
                <w:sz w:val="24"/>
                <w:szCs w:val="24"/>
              </w:rPr>
              <w:t>īpatsvars pacientiem ar dia</w:t>
            </w:r>
            <w:r w:rsidR="00C853F4" w:rsidRPr="00E830E9">
              <w:rPr>
                <w:rFonts w:ascii="Times New Roman" w:hAnsi="Times New Roman"/>
                <w:sz w:val="24"/>
                <w:szCs w:val="24"/>
              </w:rPr>
              <w:t>gnozi C50 agrīnā vēža stadijā (</w:t>
            </w:r>
            <w:r w:rsidRPr="00E830E9">
              <w:rPr>
                <w:rFonts w:ascii="Times New Roman" w:hAnsi="Times New Roman"/>
                <w:sz w:val="24"/>
                <w:szCs w:val="24"/>
              </w:rPr>
              <w:t>1.-2. stadija)</w:t>
            </w:r>
          </w:p>
        </w:tc>
        <w:tc>
          <w:tcPr>
            <w:tcW w:w="5133" w:type="dxa"/>
          </w:tcPr>
          <w:p w14:paraId="66E24191" w14:textId="279ECAA0" w:rsidR="00561609" w:rsidRPr="00E830E9" w:rsidRDefault="00ED330E" w:rsidP="00772959">
            <w:pPr>
              <w:pStyle w:val="List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100" w:afterAutospacing="1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0E9">
              <w:rPr>
                <w:rFonts w:ascii="Times New Roman" w:hAnsi="Times New Roman"/>
                <w:sz w:val="24"/>
                <w:szCs w:val="24"/>
              </w:rPr>
              <w:t xml:space="preserve">plānveidā </w:t>
            </w:r>
            <w:r w:rsidR="00744028" w:rsidRPr="00E830E9">
              <w:rPr>
                <w:rFonts w:ascii="Times New Roman" w:hAnsi="Times New Roman"/>
                <w:sz w:val="24"/>
                <w:szCs w:val="24"/>
              </w:rPr>
              <w:t>v</w:t>
            </w:r>
            <w:r w:rsidR="00C853F4" w:rsidRPr="00E830E9">
              <w:rPr>
                <w:rFonts w:ascii="Times New Roman" w:hAnsi="Times New Roman"/>
                <w:sz w:val="24"/>
                <w:szCs w:val="24"/>
              </w:rPr>
              <w:t xml:space="preserve">eikto radikālo mastektomiju </w:t>
            </w:r>
            <w:r w:rsidR="0021037C" w:rsidRPr="00E830E9">
              <w:rPr>
                <w:rFonts w:ascii="Times New Roman" w:hAnsi="Times New Roman"/>
                <w:sz w:val="24"/>
                <w:szCs w:val="24"/>
              </w:rPr>
              <w:t xml:space="preserve">(HAC25- </w:t>
            </w:r>
            <w:r w:rsidRPr="00E830E9">
              <w:rPr>
                <w:rFonts w:ascii="Times New Roman" w:hAnsi="Times New Roman"/>
                <w:sz w:val="24"/>
                <w:szCs w:val="24"/>
              </w:rPr>
              <w:t>r</w:t>
            </w:r>
            <w:r w:rsidR="0021037C" w:rsidRPr="00E830E9">
              <w:rPr>
                <w:rFonts w:ascii="Times New Roman" w:hAnsi="Times New Roman"/>
                <w:sz w:val="24"/>
                <w:szCs w:val="24"/>
              </w:rPr>
              <w:t xml:space="preserve">adikāla mastektomija) </w:t>
            </w:r>
            <w:r w:rsidR="00C853F4" w:rsidRPr="00E830E9">
              <w:rPr>
                <w:rFonts w:ascii="Times New Roman" w:hAnsi="Times New Roman"/>
                <w:sz w:val="24"/>
                <w:szCs w:val="24"/>
              </w:rPr>
              <w:t>sk</w:t>
            </w:r>
            <w:r w:rsidR="0021037C" w:rsidRPr="00E830E9">
              <w:rPr>
                <w:rFonts w:ascii="Times New Roman" w:hAnsi="Times New Roman"/>
                <w:sz w:val="24"/>
                <w:szCs w:val="24"/>
              </w:rPr>
              <w:t>a</w:t>
            </w:r>
            <w:r w:rsidR="00C853F4" w:rsidRPr="00E830E9">
              <w:rPr>
                <w:rFonts w:ascii="Times New Roman" w:hAnsi="Times New Roman"/>
                <w:sz w:val="24"/>
                <w:szCs w:val="24"/>
              </w:rPr>
              <w:t>its</w:t>
            </w:r>
            <w:r w:rsidR="0021037C" w:rsidRPr="00E830E9">
              <w:rPr>
                <w:rFonts w:ascii="Times New Roman" w:hAnsi="Times New Roman"/>
                <w:sz w:val="24"/>
                <w:szCs w:val="24"/>
              </w:rPr>
              <w:t>, pacientiem ar diagnozi C50 agrīnā vēža stadijā (1.-2. stadija)</w:t>
            </w:r>
            <w:r w:rsidRPr="00E830E9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="0021037C" w:rsidRPr="00E830E9">
              <w:rPr>
                <w:rFonts w:ascii="Times New Roman" w:hAnsi="Times New Roman"/>
                <w:sz w:val="24"/>
                <w:szCs w:val="24"/>
              </w:rPr>
              <w:t>/</w:t>
            </w:r>
          </w:p>
          <w:p w14:paraId="55D3751E" w14:textId="11D0319F" w:rsidR="00744028" w:rsidRPr="00E830E9" w:rsidRDefault="00744028" w:rsidP="00772959">
            <w:pPr>
              <w:pStyle w:val="List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100" w:afterAutospacing="1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0E9">
              <w:rPr>
                <w:rFonts w:ascii="Times New Roman" w:hAnsi="Times New Roman"/>
                <w:sz w:val="24"/>
                <w:szCs w:val="24"/>
              </w:rPr>
              <w:t xml:space="preserve">kopējais </w:t>
            </w:r>
            <w:r w:rsidR="00ED330E" w:rsidRPr="00E830E9">
              <w:rPr>
                <w:rFonts w:ascii="Times New Roman" w:hAnsi="Times New Roman"/>
                <w:sz w:val="24"/>
                <w:szCs w:val="24"/>
              </w:rPr>
              <w:t xml:space="preserve">plānveidā </w:t>
            </w:r>
            <w:r w:rsidRPr="00E830E9">
              <w:rPr>
                <w:rFonts w:ascii="Times New Roman" w:hAnsi="Times New Roman"/>
                <w:sz w:val="24"/>
                <w:szCs w:val="24"/>
              </w:rPr>
              <w:t>v</w:t>
            </w:r>
            <w:r w:rsidR="0021037C" w:rsidRPr="00E830E9">
              <w:rPr>
                <w:rFonts w:ascii="Times New Roman" w:hAnsi="Times New Roman"/>
                <w:sz w:val="24"/>
                <w:szCs w:val="24"/>
              </w:rPr>
              <w:t xml:space="preserve">eikto daļējo krūts ekcīziju </w:t>
            </w:r>
            <w:r w:rsidRPr="00E830E9">
              <w:rPr>
                <w:rFonts w:ascii="Times New Roman" w:hAnsi="Times New Roman"/>
                <w:sz w:val="24"/>
                <w:szCs w:val="24"/>
              </w:rPr>
              <w:t xml:space="preserve">(HAB kodi) un </w:t>
            </w:r>
            <w:r w:rsidR="0021037C" w:rsidRPr="00E830E9">
              <w:rPr>
                <w:rFonts w:ascii="Times New Roman" w:hAnsi="Times New Roman"/>
                <w:sz w:val="24"/>
                <w:szCs w:val="24"/>
              </w:rPr>
              <w:t>mastektomiju (HAC kodi) skaits, pacientiem ar diagnozi C50 agrīnā vēža stadijā (1.-2. stadija)</w:t>
            </w:r>
            <w:r w:rsidR="00561609" w:rsidRPr="00E830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30E9">
              <w:rPr>
                <w:rFonts w:ascii="Times New Roman" w:hAnsi="Times New Roman"/>
                <w:sz w:val="24"/>
                <w:szCs w:val="24"/>
              </w:rPr>
              <w:t>izteikts %</w:t>
            </w:r>
            <w:r w:rsidR="00F365AC" w:rsidRPr="00E830E9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14:paraId="2C40D924" w14:textId="77777777" w:rsidR="00C853F4" w:rsidRPr="00E830E9" w:rsidRDefault="00C853F4" w:rsidP="009E62E2">
            <w:pPr>
              <w:pStyle w:val="ListParagraph"/>
              <w:spacing w:after="100" w:afterAutospacing="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4ED6FA5E" w14:textId="77777777" w:rsidR="00C853F4" w:rsidRPr="00E830E9" w:rsidRDefault="00ED330E" w:rsidP="00F365AC">
            <w:pPr>
              <w:pStyle w:val="ListParagraph"/>
              <w:spacing w:after="100" w:afterAutospacing="1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0E9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E830E9">
              <w:rPr>
                <w:rFonts w:ascii="Times New Roman" w:hAnsi="Times New Roman"/>
                <w:sz w:val="24"/>
                <w:szCs w:val="24"/>
              </w:rPr>
              <w:t xml:space="preserve"> Dati par pacienta vēža stadij</w:t>
            </w:r>
            <w:r w:rsidR="00F365AC" w:rsidRPr="00E830E9">
              <w:rPr>
                <w:rFonts w:ascii="Times New Roman" w:hAnsi="Times New Roman"/>
                <w:sz w:val="24"/>
                <w:szCs w:val="24"/>
              </w:rPr>
              <w:t>u</w:t>
            </w:r>
            <w:r w:rsidRPr="00E830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365AC" w:rsidRPr="00E830E9">
              <w:rPr>
                <w:rFonts w:ascii="Times New Roman" w:hAnsi="Times New Roman"/>
                <w:sz w:val="24"/>
                <w:szCs w:val="24"/>
              </w:rPr>
              <w:t xml:space="preserve">tiek iegūti no </w:t>
            </w:r>
            <w:r w:rsidRPr="00E830E9">
              <w:rPr>
                <w:rFonts w:ascii="Times New Roman" w:hAnsi="Times New Roman"/>
                <w:sz w:val="24"/>
                <w:szCs w:val="24"/>
              </w:rPr>
              <w:t>Slimību un profilakses kontroles centra</w:t>
            </w:r>
            <w:r w:rsidR="00F365AC" w:rsidRPr="00E830E9">
              <w:rPr>
                <w:rFonts w:ascii="Times New Roman" w:hAnsi="Times New Roman"/>
                <w:sz w:val="24"/>
                <w:szCs w:val="24"/>
              </w:rPr>
              <w:t xml:space="preserve"> vēža reģistra datubāzes</w:t>
            </w:r>
          </w:p>
          <w:p w14:paraId="284FBC25" w14:textId="77777777" w:rsidR="00C853F4" w:rsidRPr="00E830E9" w:rsidRDefault="00F365AC" w:rsidP="00F365AC">
            <w:pPr>
              <w:pStyle w:val="ListParagraph"/>
              <w:spacing w:after="100" w:afterAutospacing="1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0E9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lv-LV"/>
              </w:rPr>
              <w:t>2</w:t>
            </w:r>
            <w:r w:rsidRPr="00E830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="00607814" w:rsidRPr="00E830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Rezultātā tiek iegūts </w:t>
            </w:r>
            <w:r w:rsidR="00607814" w:rsidRPr="00E830E9">
              <w:rPr>
                <w:rFonts w:ascii="Times New Roman" w:hAnsi="Times New Roman"/>
                <w:sz w:val="24"/>
                <w:szCs w:val="24"/>
              </w:rPr>
              <w:t>manipulāciju procentuālais īpatsvars, kurš pēc 4.3.</w:t>
            </w:r>
            <w:r w:rsidR="00DA47D0" w:rsidRPr="00E830E9">
              <w:rPr>
                <w:rFonts w:ascii="Times New Roman" w:hAnsi="Times New Roman"/>
                <w:sz w:val="24"/>
                <w:szCs w:val="24"/>
              </w:rPr>
              <w:t xml:space="preserve">2. punkta </w:t>
            </w:r>
            <w:r w:rsidR="00607814" w:rsidRPr="00E830E9">
              <w:rPr>
                <w:rFonts w:ascii="Times New Roman" w:hAnsi="Times New Roman"/>
                <w:sz w:val="24"/>
                <w:szCs w:val="24"/>
              </w:rPr>
              <w:t>mērķa rādītā</w:t>
            </w:r>
            <w:r w:rsidR="00DA47D0" w:rsidRPr="00E830E9">
              <w:rPr>
                <w:rFonts w:ascii="Times New Roman" w:hAnsi="Times New Roman"/>
                <w:sz w:val="24"/>
                <w:szCs w:val="24"/>
              </w:rPr>
              <w:t>ja ir</w:t>
            </w:r>
            <w:r w:rsidR="00607814" w:rsidRPr="00E830E9">
              <w:rPr>
                <w:rFonts w:ascii="Times New Roman" w:hAnsi="Times New Roman"/>
                <w:sz w:val="24"/>
                <w:szCs w:val="24"/>
              </w:rPr>
              <w:t xml:space="preserve"> pieņemam</w:t>
            </w:r>
            <w:r w:rsidR="00DA47D0" w:rsidRPr="00E830E9">
              <w:rPr>
                <w:rFonts w:ascii="Times New Roman" w:hAnsi="Times New Roman"/>
                <w:sz w:val="24"/>
                <w:szCs w:val="24"/>
              </w:rPr>
              <w:t>s</w:t>
            </w:r>
            <w:r w:rsidR="00607814" w:rsidRPr="00E830E9">
              <w:rPr>
                <w:rFonts w:ascii="Times New Roman" w:hAnsi="Times New Roman"/>
                <w:sz w:val="24"/>
                <w:szCs w:val="24"/>
              </w:rPr>
              <w:t>, uzraugām</w:t>
            </w:r>
            <w:r w:rsidR="00DA47D0" w:rsidRPr="00E830E9">
              <w:rPr>
                <w:rFonts w:ascii="Times New Roman" w:hAnsi="Times New Roman"/>
                <w:sz w:val="24"/>
                <w:szCs w:val="24"/>
              </w:rPr>
              <w:t>s</w:t>
            </w:r>
            <w:r w:rsidR="00607814" w:rsidRPr="00E830E9">
              <w:rPr>
                <w:rFonts w:ascii="Times New Roman" w:hAnsi="Times New Roman"/>
                <w:sz w:val="24"/>
                <w:szCs w:val="24"/>
              </w:rPr>
              <w:t xml:space="preserve"> vai nepieņemam</w:t>
            </w:r>
            <w:r w:rsidR="00DA47D0" w:rsidRPr="00E830E9">
              <w:rPr>
                <w:rFonts w:ascii="Times New Roman" w:hAnsi="Times New Roman"/>
                <w:sz w:val="24"/>
                <w:szCs w:val="24"/>
              </w:rPr>
              <w:t>s</w:t>
            </w:r>
            <w:r w:rsidR="00607814" w:rsidRPr="00E830E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61609" w:rsidRPr="00E830E9" w14:paraId="2B1550E9" w14:textId="77777777" w:rsidTr="0058501A">
        <w:trPr>
          <w:cantSplit/>
        </w:trPr>
        <w:tc>
          <w:tcPr>
            <w:tcW w:w="850" w:type="dxa"/>
          </w:tcPr>
          <w:p w14:paraId="71FA620B" w14:textId="77777777" w:rsidR="00607814" w:rsidRPr="00E830E9" w:rsidRDefault="00A15F99" w:rsidP="00125FF2">
            <w:pPr>
              <w:pStyle w:val="ListParagraph"/>
              <w:spacing w:after="100" w:afterAutospacing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830E9">
              <w:rPr>
                <w:rFonts w:ascii="Times New Roman" w:hAnsi="Times New Roman"/>
                <w:sz w:val="24"/>
                <w:szCs w:val="24"/>
              </w:rPr>
              <w:t>4.2.3.</w:t>
            </w:r>
          </w:p>
        </w:tc>
        <w:tc>
          <w:tcPr>
            <w:tcW w:w="2947" w:type="dxa"/>
          </w:tcPr>
          <w:p w14:paraId="2D903DBA" w14:textId="247B4927" w:rsidR="00E4040D" w:rsidRPr="00E830E9" w:rsidRDefault="00E4040D" w:rsidP="00E4040D">
            <w:pPr>
              <w:pStyle w:val="ListParagraph"/>
              <w:spacing w:after="100" w:afterAutospacing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830E9">
              <w:rPr>
                <w:rFonts w:ascii="Times New Roman" w:hAnsi="Times New Roman"/>
                <w:sz w:val="24"/>
                <w:szCs w:val="24"/>
              </w:rPr>
              <w:t>Ārstniecības iestādē veikto stacionāro plānveida onko</w:t>
            </w:r>
            <w:r w:rsidR="00561609" w:rsidRPr="00E830E9">
              <w:rPr>
                <w:rFonts w:ascii="Times New Roman" w:hAnsi="Times New Roman"/>
                <w:sz w:val="24"/>
                <w:szCs w:val="24"/>
              </w:rPr>
              <w:t xml:space="preserve">loģisko </w:t>
            </w:r>
            <w:r w:rsidRPr="00E830E9">
              <w:rPr>
                <w:rFonts w:ascii="Times New Roman" w:hAnsi="Times New Roman"/>
                <w:sz w:val="24"/>
                <w:szCs w:val="24"/>
              </w:rPr>
              <w:t xml:space="preserve">operāciju, kuras veic ārstniecības personas, kuras izpilda 3.3.punktā noteiktos apjomus, skaita </w:t>
            </w:r>
            <w:r w:rsidR="00DA47D0" w:rsidRPr="00E830E9">
              <w:rPr>
                <w:rFonts w:ascii="Times New Roman" w:hAnsi="Times New Roman"/>
                <w:sz w:val="24"/>
                <w:szCs w:val="24"/>
              </w:rPr>
              <w:t xml:space="preserve">procentuālais </w:t>
            </w:r>
            <w:r w:rsidRPr="00E830E9">
              <w:rPr>
                <w:rFonts w:ascii="Times New Roman" w:hAnsi="Times New Roman"/>
                <w:sz w:val="24"/>
                <w:szCs w:val="24"/>
              </w:rPr>
              <w:t>īpatsvars no visām ārstniecības iestādē veiktajām stacionārajām plānveida onko</w:t>
            </w:r>
            <w:r w:rsidR="00561609" w:rsidRPr="00E830E9">
              <w:rPr>
                <w:rFonts w:ascii="Times New Roman" w:hAnsi="Times New Roman"/>
                <w:sz w:val="24"/>
                <w:szCs w:val="24"/>
              </w:rPr>
              <w:t xml:space="preserve">loģiskām </w:t>
            </w:r>
            <w:r w:rsidRPr="00E830E9">
              <w:rPr>
                <w:rFonts w:ascii="Times New Roman" w:hAnsi="Times New Roman"/>
                <w:sz w:val="24"/>
                <w:szCs w:val="24"/>
              </w:rPr>
              <w:t>operācijām dalījumā pa lokalizācijām</w:t>
            </w:r>
          </w:p>
          <w:p w14:paraId="119CDA9F" w14:textId="77777777" w:rsidR="00607814" w:rsidRPr="00E830E9" w:rsidRDefault="00607814" w:rsidP="00ED4A0D">
            <w:pPr>
              <w:pStyle w:val="ListParagraph"/>
              <w:spacing w:after="100" w:afterAutospacing="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3" w:type="dxa"/>
          </w:tcPr>
          <w:p w14:paraId="497BB544" w14:textId="6CB85851" w:rsidR="00F365AC" w:rsidRPr="00E830E9" w:rsidRDefault="00E4040D" w:rsidP="00772959">
            <w:pPr>
              <w:pStyle w:val="List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0E9">
              <w:rPr>
                <w:rFonts w:ascii="Times New Roman" w:hAnsi="Times New Roman"/>
                <w:sz w:val="24"/>
                <w:szCs w:val="24"/>
              </w:rPr>
              <w:t>ā</w:t>
            </w:r>
            <w:r w:rsidR="00F365AC" w:rsidRPr="00E830E9">
              <w:rPr>
                <w:rFonts w:ascii="Times New Roman" w:hAnsi="Times New Roman"/>
                <w:sz w:val="24"/>
                <w:szCs w:val="24"/>
              </w:rPr>
              <w:t>rstniecības personu, kuras izpilda 3.3.punktā noteiktos apjomus</w:t>
            </w:r>
            <w:r w:rsidR="00F33AD4" w:rsidRPr="00E830E9">
              <w:rPr>
                <w:rFonts w:ascii="Times New Roman" w:hAnsi="Times New Roman"/>
                <w:sz w:val="24"/>
                <w:szCs w:val="24"/>
              </w:rPr>
              <w:t>,</w:t>
            </w:r>
            <w:r w:rsidRPr="00E830E9">
              <w:rPr>
                <w:rFonts w:ascii="Times New Roman" w:hAnsi="Times New Roman"/>
                <w:sz w:val="24"/>
                <w:szCs w:val="24"/>
              </w:rPr>
              <w:t xml:space="preserve"> veikto </w:t>
            </w:r>
            <w:r w:rsidR="0096078C" w:rsidRPr="00E830E9">
              <w:rPr>
                <w:rFonts w:ascii="Times New Roman" w:hAnsi="Times New Roman"/>
                <w:sz w:val="24"/>
                <w:szCs w:val="24"/>
              </w:rPr>
              <w:t xml:space="preserve">attiecīgās lokalizācijas </w:t>
            </w:r>
            <w:r w:rsidRPr="00E830E9">
              <w:rPr>
                <w:rFonts w:ascii="Times New Roman" w:hAnsi="Times New Roman"/>
                <w:sz w:val="24"/>
                <w:szCs w:val="24"/>
              </w:rPr>
              <w:t>plānveida stacionāro onko</w:t>
            </w:r>
            <w:r w:rsidR="00561609" w:rsidRPr="00E830E9">
              <w:rPr>
                <w:rFonts w:ascii="Times New Roman" w:hAnsi="Times New Roman"/>
                <w:sz w:val="24"/>
                <w:szCs w:val="24"/>
              </w:rPr>
              <w:t xml:space="preserve">loģisko </w:t>
            </w:r>
            <w:r w:rsidRPr="00E830E9">
              <w:rPr>
                <w:rFonts w:ascii="Times New Roman" w:hAnsi="Times New Roman"/>
                <w:sz w:val="24"/>
                <w:szCs w:val="24"/>
              </w:rPr>
              <w:t>operāciju skaits</w:t>
            </w:r>
            <w:r w:rsidRPr="00E830E9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E830E9">
              <w:rPr>
                <w:rFonts w:ascii="Times New Roman" w:hAnsi="Times New Roman"/>
                <w:sz w:val="24"/>
                <w:szCs w:val="24"/>
              </w:rPr>
              <w:t>/</w:t>
            </w:r>
          </w:p>
          <w:p w14:paraId="29E5D1B0" w14:textId="5BABBC4A" w:rsidR="00E4040D" w:rsidRPr="00E830E9" w:rsidRDefault="00E4040D" w:rsidP="00772959">
            <w:pPr>
              <w:pStyle w:val="List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0E9">
              <w:rPr>
                <w:rFonts w:ascii="Times New Roman" w:hAnsi="Times New Roman"/>
                <w:sz w:val="24"/>
                <w:szCs w:val="24"/>
              </w:rPr>
              <w:t xml:space="preserve">kopējais </w:t>
            </w:r>
            <w:r w:rsidR="0096078C" w:rsidRPr="00E830E9">
              <w:rPr>
                <w:rFonts w:ascii="Times New Roman" w:hAnsi="Times New Roman"/>
                <w:sz w:val="24"/>
                <w:szCs w:val="24"/>
              </w:rPr>
              <w:t xml:space="preserve">attiecīgās lokalizācijas </w:t>
            </w:r>
            <w:r w:rsidRPr="00E830E9">
              <w:rPr>
                <w:rFonts w:ascii="Times New Roman" w:hAnsi="Times New Roman"/>
                <w:sz w:val="24"/>
                <w:szCs w:val="24"/>
              </w:rPr>
              <w:t>veikto plānveida stacionāro onko</w:t>
            </w:r>
            <w:r w:rsidR="00561609" w:rsidRPr="00E830E9">
              <w:rPr>
                <w:rFonts w:ascii="Times New Roman" w:hAnsi="Times New Roman"/>
                <w:sz w:val="24"/>
                <w:szCs w:val="24"/>
              </w:rPr>
              <w:t xml:space="preserve">loģisko </w:t>
            </w:r>
            <w:r w:rsidRPr="00E830E9">
              <w:rPr>
                <w:rFonts w:ascii="Times New Roman" w:hAnsi="Times New Roman"/>
                <w:sz w:val="24"/>
                <w:szCs w:val="24"/>
              </w:rPr>
              <w:t>operāciju skaits</w:t>
            </w:r>
          </w:p>
          <w:p w14:paraId="70AA1A90" w14:textId="77777777" w:rsidR="00E4040D" w:rsidRPr="00E830E9" w:rsidRDefault="00E4040D" w:rsidP="00772959">
            <w:pPr>
              <w:pStyle w:val="List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0E9">
              <w:rPr>
                <w:rFonts w:ascii="Times New Roman" w:hAnsi="Times New Roman"/>
                <w:sz w:val="24"/>
                <w:szCs w:val="24"/>
              </w:rPr>
              <w:t>izteikts%</w:t>
            </w:r>
          </w:p>
          <w:p w14:paraId="48C9E70B" w14:textId="77777777" w:rsidR="00F365AC" w:rsidRPr="00E830E9" w:rsidRDefault="00F365AC" w:rsidP="00125FF2">
            <w:pPr>
              <w:pStyle w:val="ListParagraph"/>
              <w:spacing w:after="100" w:afterAutospacing="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04B17E05" w14:textId="77777777" w:rsidR="00F365AC" w:rsidRPr="00E830E9" w:rsidRDefault="00E4040D" w:rsidP="00A23FDF">
            <w:pPr>
              <w:pStyle w:val="ListParagraph"/>
              <w:spacing w:after="100" w:afterAutospacing="1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0E9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E830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83302" w:rsidRPr="00E830E9">
              <w:rPr>
                <w:rFonts w:ascii="Times New Roman" w:hAnsi="Times New Roman"/>
                <w:sz w:val="24"/>
                <w:szCs w:val="24"/>
              </w:rPr>
              <w:t>A</w:t>
            </w:r>
            <w:r w:rsidR="00ED4A0D" w:rsidRPr="00E830E9">
              <w:rPr>
                <w:rFonts w:ascii="Times New Roman" w:hAnsi="Times New Roman"/>
                <w:sz w:val="24"/>
                <w:szCs w:val="24"/>
              </w:rPr>
              <w:t>tbilstoši pielikumā minētajam manipulāciju sarakstam</w:t>
            </w:r>
          </w:p>
          <w:p w14:paraId="283C444F" w14:textId="77777777" w:rsidR="00607814" w:rsidRPr="00E830E9" w:rsidRDefault="0096078C" w:rsidP="00DA47D0">
            <w:pPr>
              <w:pStyle w:val="ListParagraph"/>
              <w:spacing w:after="100" w:afterAutospacing="1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0E9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E830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A47D0" w:rsidRPr="00E830E9">
              <w:rPr>
                <w:rFonts w:ascii="Times New Roman" w:hAnsi="Times New Roman"/>
                <w:sz w:val="24"/>
                <w:szCs w:val="24"/>
              </w:rPr>
              <w:t>Rezultātā tiek iegūts manipulāciju procentuālais īpatsvars, kurš pēc 4.3.3. punkta mērķa rādītāja ir pieņemams, uzraugāms vai nepieņemams</w:t>
            </w:r>
          </w:p>
        </w:tc>
      </w:tr>
      <w:tr w:rsidR="00561609" w:rsidRPr="00E830E9" w14:paraId="2497AA9A" w14:textId="77777777" w:rsidTr="0058501A">
        <w:trPr>
          <w:cantSplit/>
        </w:trPr>
        <w:tc>
          <w:tcPr>
            <w:tcW w:w="850" w:type="dxa"/>
          </w:tcPr>
          <w:p w14:paraId="6BCDB5B0" w14:textId="77777777" w:rsidR="00607814" w:rsidRPr="00E830E9" w:rsidRDefault="00A15F99" w:rsidP="00AA23B4">
            <w:pPr>
              <w:pStyle w:val="ListParagraph"/>
              <w:spacing w:after="100" w:afterAutospacing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830E9">
              <w:rPr>
                <w:rFonts w:ascii="Times New Roman" w:hAnsi="Times New Roman"/>
                <w:sz w:val="24"/>
                <w:szCs w:val="24"/>
              </w:rPr>
              <w:t>4.2.4.</w:t>
            </w:r>
          </w:p>
        </w:tc>
        <w:tc>
          <w:tcPr>
            <w:tcW w:w="2947" w:type="dxa"/>
          </w:tcPr>
          <w:p w14:paraId="4DBFFFDF" w14:textId="5E3EACDF" w:rsidR="00607814" w:rsidRPr="00E830E9" w:rsidRDefault="00607814" w:rsidP="007E32A5">
            <w:pPr>
              <w:pStyle w:val="ListParagraph"/>
              <w:spacing w:after="100" w:afterAutospacing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830E9">
              <w:rPr>
                <w:rFonts w:ascii="Times New Roman" w:hAnsi="Times New Roman"/>
                <w:sz w:val="24"/>
                <w:szCs w:val="24"/>
              </w:rPr>
              <w:t xml:space="preserve">Pacientu </w:t>
            </w:r>
            <w:r w:rsidR="004443D6" w:rsidRPr="00E830E9">
              <w:rPr>
                <w:rFonts w:ascii="Times New Roman" w:hAnsi="Times New Roman"/>
                <w:sz w:val="24"/>
                <w:szCs w:val="24"/>
              </w:rPr>
              <w:t xml:space="preserve">ar pirmreizēji diagnosticētu onkoloģisko slimību </w:t>
            </w:r>
            <w:r w:rsidRPr="00E830E9">
              <w:rPr>
                <w:rFonts w:ascii="Times New Roman" w:hAnsi="Times New Roman"/>
                <w:sz w:val="24"/>
                <w:szCs w:val="24"/>
              </w:rPr>
              <w:t xml:space="preserve">procentuālais īpatsvars, kuriem vismaz </w:t>
            </w:r>
            <w:r w:rsidR="0058501A">
              <w:rPr>
                <w:rFonts w:ascii="Times New Roman" w:hAnsi="Times New Roman"/>
                <w:sz w:val="24"/>
                <w:szCs w:val="24"/>
              </w:rPr>
              <w:t>2</w:t>
            </w:r>
            <w:r w:rsidRPr="00E830E9">
              <w:rPr>
                <w:rFonts w:ascii="Times New Roman" w:hAnsi="Times New Roman"/>
                <w:sz w:val="24"/>
                <w:szCs w:val="24"/>
              </w:rPr>
              <w:t>1 dien</w:t>
            </w:r>
            <w:r w:rsidR="007E32A5">
              <w:rPr>
                <w:rFonts w:ascii="Times New Roman" w:hAnsi="Times New Roman"/>
                <w:sz w:val="24"/>
                <w:szCs w:val="24"/>
              </w:rPr>
              <w:t>as</w:t>
            </w:r>
            <w:r w:rsidRPr="00E830E9">
              <w:rPr>
                <w:rFonts w:ascii="Times New Roman" w:hAnsi="Times New Roman"/>
                <w:sz w:val="24"/>
                <w:szCs w:val="24"/>
              </w:rPr>
              <w:t xml:space="preserve"> pirms </w:t>
            </w:r>
            <w:r w:rsidR="00F96E04" w:rsidRPr="00E830E9">
              <w:rPr>
                <w:rFonts w:ascii="Times New Roman" w:hAnsi="Times New Roman"/>
                <w:sz w:val="24"/>
                <w:szCs w:val="24"/>
              </w:rPr>
              <w:t xml:space="preserve">plānveida </w:t>
            </w:r>
            <w:r w:rsidRPr="00E830E9">
              <w:rPr>
                <w:rFonts w:ascii="Times New Roman" w:hAnsi="Times New Roman"/>
                <w:sz w:val="24"/>
                <w:szCs w:val="24"/>
              </w:rPr>
              <w:t>onko</w:t>
            </w:r>
            <w:r w:rsidR="00103052" w:rsidRPr="00E830E9">
              <w:rPr>
                <w:rFonts w:ascii="Times New Roman" w:hAnsi="Times New Roman"/>
                <w:sz w:val="24"/>
                <w:szCs w:val="24"/>
              </w:rPr>
              <w:t xml:space="preserve">loģiskās </w:t>
            </w:r>
            <w:r w:rsidRPr="00E830E9">
              <w:rPr>
                <w:rFonts w:ascii="Times New Roman" w:hAnsi="Times New Roman"/>
                <w:sz w:val="24"/>
                <w:szCs w:val="24"/>
              </w:rPr>
              <w:t>operācij</w:t>
            </w:r>
            <w:r w:rsidR="00F96E04" w:rsidRPr="00E830E9">
              <w:rPr>
                <w:rFonts w:ascii="Times New Roman" w:hAnsi="Times New Roman"/>
                <w:sz w:val="24"/>
                <w:szCs w:val="24"/>
              </w:rPr>
              <w:t>a</w:t>
            </w:r>
            <w:r w:rsidR="006C5655" w:rsidRPr="00E830E9">
              <w:rPr>
                <w:rFonts w:ascii="Times New Roman" w:hAnsi="Times New Roman"/>
                <w:sz w:val="24"/>
                <w:szCs w:val="24"/>
              </w:rPr>
              <w:t>s</w:t>
            </w:r>
            <w:r w:rsidR="00F96E04" w:rsidRPr="00E830E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830E9">
              <w:rPr>
                <w:rFonts w:ascii="Times New Roman" w:hAnsi="Times New Roman"/>
                <w:sz w:val="24"/>
                <w:szCs w:val="24"/>
              </w:rPr>
              <w:t>ir bijis konsīlijs (terapijas taktikas pieņemšana)</w:t>
            </w:r>
          </w:p>
        </w:tc>
        <w:tc>
          <w:tcPr>
            <w:tcW w:w="5133" w:type="dxa"/>
          </w:tcPr>
          <w:p w14:paraId="59C7ED3F" w14:textId="7A2DA0D2" w:rsidR="00F33AD4" w:rsidRPr="00E830E9" w:rsidRDefault="004443D6" w:rsidP="00772959">
            <w:pPr>
              <w:pStyle w:val="List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100" w:afterAutospacing="1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0E9">
              <w:rPr>
                <w:rFonts w:ascii="Times New Roman" w:hAnsi="Times New Roman"/>
                <w:sz w:val="24"/>
                <w:szCs w:val="24"/>
              </w:rPr>
              <w:t>p</w:t>
            </w:r>
            <w:r w:rsidR="00F33AD4" w:rsidRPr="00E830E9">
              <w:rPr>
                <w:rFonts w:ascii="Times New Roman" w:hAnsi="Times New Roman"/>
                <w:sz w:val="24"/>
                <w:szCs w:val="24"/>
              </w:rPr>
              <w:t xml:space="preserve">lānveidā </w:t>
            </w:r>
            <w:r w:rsidRPr="00E830E9">
              <w:rPr>
                <w:rFonts w:ascii="Times New Roman" w:hAnsi="Times New Roman"/>
                <w:sz w:val="24"/>
                <w:szCs w:val="24"/>
              </w:rPr>
              <w:t>hospitalizēto</w:t>
            </w:r>
            <w:r w:rsidR="00F33AD4" w:rsidRPr="00E830E9">
              <w:rPr>
                <w:rFonts w:ascii="Times New Roman" w:hAnsi="Times New Roman"/>
                <w:sz w:val="24"/>
                <w:szCs w:val="24"/>
              </w:rPr>
              <w:t xml:space="preserve"> pacientu skaits</w:t>
            </w:r>
            <w:r w:rsidR="00604341" w:rsidRPr="00E830E9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="00604341" w:rsidRPr="00E830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33AD4" w:rsidRPr="00E830E9">
              <w:rPr>
                <w:rFonts w:ascii="Times New Roman" w:hAnsi="Times New Roman"/>
                <w:sz w:val="24"/>
                <w:szCs w:val="24"/>
              </w:rPr>
              <w:t>ar pirmreizēji diagnosticētu onkoloģisko slimību</w:t>
            </w:r>
            <w:r w:rsidR="00604341" w:rsidRPr="00E830E9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="00F33AD4" w:rsidRPr="00E830E9">
              <w:rPr>
                <w:rFonts w:ascii="Times New Roman" w:hAnsi="Times New Roman"/>
                <w:sz w:val="24"/>
                <w:szCs w:val="24"/>
              </w:rPr>
              <w:t>, kam veikta onkooperācija</w:t>
            </w:r>
            <w:r w:rsidR="00604341" w:rsidRPr="00E830E9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E830E9">
              <w:rPr>
                <w:rFonts w:ascii="Times New Roman" w:hAnsi="Times New Roman"/>
                <w:sz w:val="24"/>
                <w:szCs w:val="24"/>
              </w:rPr>
              <w:t xml:space="preserve"> un kam pēdējo </w:t>
            </w:r>
            <w:r w:rsidR="0058501A">
              <w:rPr>
                <w:rFonts w:ascii="Times New Roman" w:hAnsi="Times New Roman"/>
                <w:sz w:val="24"/>
                <w:szCs w:val="24"/>
              </w:rPr>
              <w:t>2</w:t>
            </w:r>
            <w:r w:rsidRPr="00E830E9">
              <w:rPr>
                <w:rFonts w:ascii="Times New Roman" w:hAnsi="Times New Roman"/>
                <w:sz w:val="24"/>
                <w:szCs w:val="24"/>
              </w:rPr>
              <w:t>1 dien</w:t>
            </w:r>
            <w:r w:rsidR="007E32A5">
              <w:rPr>
                <w:rFonts w:ascii="Times New Roman" w:hAnsi="Times New Roman"/>
                <w:sz w:val="24"/>
                <w:szCs w:val="24"/>
              </w:rPr>
              <w:t>as</w:t>
            </w:r>
            <w:r w:rsidRPr="00E830E9">
              <w:rPr>
                <w:rFonts w:ascii="Times New Roman" w:hAnsi="Times New Roman"/>
                <w:sz w:val="24"/>
                <w:szCs w:val="24"/>
              </w:rPr>
              <w:t xml:space="preserve"> laikā pirms onko</w:t>
            </w:r>
            <w:r w:rsidR="00561609" w:rsidRPr="00E830E9">
              <w:rPr>
                <w:rFonts w:ascii="Times New Roman" w:hAnsi="Times New Roman"/>
                <w:sz w:val="24"/>
                <w:szCs w:val="24"/>
              </w:rPr>
              <w:t xml:space="preserve">loģiskas </w:t>
            </w:r>
            <w:r w:rsidRPr="00E830E9">
              <w:rPr>
                <w:rFonts w:ascii="Times New Roman" w:hAnsi="Times New Roman"/>
                <w:sz w:val="24"/>
                <w:szCs w:val="24"/>
              </w:rPr>
              <w:t>operācija</w:t>
            </w:r>
            <w:r w:rsidR="00561609" w:rsidRPr="00E830E9">
              <w:rPr>
                <w:rFonts w:ascii="Times New Roman" w:hAnsi="Times New Roman"/>
                <w:sz w:val="24"/>
                <w:szCs w:val="24"/>
              </w:rPr>
              <w:t>s</w:t>
            </w:r>
            <w:r w:rsidRPr="00E830E9">
              <w:rPr>
                <w:rFonts w:ascii="Times New Roman" w:hAnsi="Times New Roman"/>
                <w:sz w:val="24"/>
                <w:szCs w:val="24"/>
              </w:rPr>
              <w:t xml:space="preserve"> ir bijis konsīlijs (terapijas taktikas pieņemšana)</w:t>
            </w:r>
            <w:r w:rsidR="00604341" w:rsidRPr="00E830E9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  <w:r w:rsidRPr="00E830E9">
              <w:rPr>
                <w:rFonts w:ascii="Times New Roman" w:hAnsi="Times New Roman"/>
                <w:sz w:val="24"/>
                <w:szCs w:val="24"/>
              </w:rPr>
              <w:t>/</w:t>
            </w:r>
          </w:p>
          <w:p w14:paraId="65E55E8E" w14:textId="32D2C37B" w:rsidR="004443D6" w:rsidRPr="00E830E9" w:rsidRDefault="004443D6" w:rsidP="00772959">
            <w:pPr>
              <w:pStyle w:val="List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100" w:afterAutospacing="1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0E9">
              <w:rPr>
                <w:rFonts w:ascii="Times New Roman" w:hAnsi="Times New Roman"/>
                <w:sz w:val="24"/>
                <w:szCs w:val="24"/>
              </w:rPr>
              <w:t>kopējais plānveidā hospitalizēto pacientu skaits ar pirmreizēji diagnosticētu onkoloģisko slimību, kam veikta onko</w:t>
            </w:r>
            <w:r w:rsidR="00561609" w:rsidRPr="00E830E9">
              <w:rPr>
                <w:rFonts w:ascii="Times New Roman" w:hAnsi="Times New Roman"/>
                <w:sz w:val="24"/>
                <w:szCs w:val="24"/>
              </w:rPr>
              <w:t xml:space="preserve">loģiska </w:t>
            </w:r>
            <w:r w:rsidRPr="00E830E9">
              <w:rPr>
                <w:rFonts w:ascii="Times New Roman" w:hAnsi="Times New Roman"/>
                <w:sz w:val="24"/>
                <w:szCs w:val="24"/>
              </w:rPr>
              <w:t>operācija</w:t>
            </w:r>
          </w:p>
          <w:p w14:paraId="2B69512B" w14:textId="77777777" w:rsidR="00AC0B19" w:rsidRPr="00E830E9" w:rsidRDefault="00AC0B19" w:rsidP="00772959">
            <w:pPr>
              <w:pStyle w:val="List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100" w:afterAutospacing="1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0E9">
              <w:rPr>
                <w:rFonts w:ascii="Times New Roman" w:hAnsi="Times New Roman"/>
                <w:sz w:val="24"/>
                <w:szCs w:val="24"/>
              </w:rPr>
              <w:t>izteikts%</w:t>
            </w:r>
            <w:r w:rsidR="00A23FDF" w:rsidRPr="00E830E9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</w:p>
          <w:p w14:paraId="025BA176" w14:textId="77777777" w:rsidR="00F33AD4" w:rsidRPr="00E830E9" w:rsidRDefault="00F33AD4" w:rsidP="00D05082">
            <w:pPr>
              <w:pStyle w:val="ListParagraph"/>
              <w:spacing w:after="100" w:afterAutospacing="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104DE03F" w14:textId="77777777" w:rsidR="00604341" w:rsidRPr="00E830E9" w:rsidRDefault="004443D6" w:rsidP="00A23FDF">
            <w:pPr>
              <w:pStyle w:val="ListParagraph"/>
              <w:spacing w:after="100" w:afterAutospacing="1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0E9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E830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04341" w:rsidRPr="00E830E9">
              <w:rPr>
                <w:rFonts w:ascii="Times New Roman" w:hAnsi="Times New Roman"/>
                <w:sz w:val="24"/>
                <w:szCs w:val="24"/>
              </w:rPr>
              <w:t>Pamata izrakstīšanās diagnoze pēc SSK-10 C00-C97</w:t>
            </w:r>
          </w:p>
          <w:p w14:paraId="16A08318" w14:textId="77777777" w:rsidR="004443D6" w:rsidRPr="00E830E9" w:rsidRDefault="00604341" w:rsidP="00A23FDF">
            <w:pPr>
              <w:pStyle w:val="ListParagraph"/>
              <w:spacing w:after="100" w:afterAutospacing="1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0E9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E830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443D6" w:rsidRPr="00E830E9">
              <w:rPr>
                <w:rFonts w:ascii="Times New Roman" w:hAnsi="Times New Roman"/>
                <w:sz w:val="24"/>
                <w:szCs w:val="24"/>
              </w:rPr>
              <w:t>Atbilstoši pielikumā minētajam manipulāciju sarakstam</w:t>
            </w:r>
            <w:r w:rsidRPr="00E830E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6D1EEA9" w14:textId="77777777" w:rsidR="00604341" w:rsidRPr="00E830E9" w:rsidRDefault="00604341" w:rsidP="00A23FDF">
            <w:pPr>
              <w:pStyle w:val="ListParagraph"/>
              <w:spacing w:after="100" w:afterAutospacing="1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0E9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E830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F50A4" w:rsidRPr="00E830E9">
              <w:rPr>
                <w:rFonts w:ascii="Times New Roman" w:hAnsi="Times New Roman"/>
                <w:sz w:val="24"/>
                <w:szCs w:val="24"/>
              </w:rPr>
              <w:t>Dati par p</w:t>
            </w:r>
            <w:r w:rsidRPr="00E830E9">
              <w:rPr>
                <w:rFonts w:ascii="Times New Roman" w:hAnsi="Times New Roman"/>
                <w:sz w:val="24"/>
                <w:szCs w:val="24"/>
              </w:rPr>
              <w:t>acient</w:t>
            </w:r>
            <w:r w:rsidR="009F50A4" w:rsidRPr="00E830E9">
              <w:rPr>
                <w:rFonts w:ascii="Times New Roman" w:hAnsi="Times New Roman"/>
                <w:sz w:val="24"/>
                <w:szCs w:val="24"/>
              </w:rPr>
              <w:t>iem</w:t>
            </w:r>
            <w:r w:rsidRPr="00E830E9">
              <w:rPr>
                <w:rFonts w:ascii="Times New Roman" w:hAnsi="Times New Roman"/>
                <w:sz w:val="24"/>
                <w:szCs w:val="24"/>
              </w:rPr>
              <w:t xml:space="preserve"> ar pirmreizēji diagnosticētu onkoloģisko slimību </w:t>
            </w:r>
            <w:r w:rsidR="009F50A4" w:rsidRPr="00E830E9">
              <w:rPr>
                <w:rFonts w:ascii="Times New Roman" w:hAnsi="Times New Roman"/>
                <w:sz w:val="24"/>
                <w:szCs w:val="24"/>
              </w:rPr>
              <w:t xml:space="preserve">tiek iegūti no Slimību un profilakses kontroles centra vēža reģistra datubāzes </w:t>
            </w:r>
          </w:p>
          <w:p w14:paraId="5EBD930C" w14:textId="22B0C660" w:rsidR="004443D6" w:rsidRPr="00E830E9" w:rsidRDefault="00604341" w:rsidP="00A23FDF">
            <w:pPr>
              <w:pStyle w:val="ListParagraph"/>
              <w:spacing w:after="100" w:afterAutospacing="1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0E9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  <w:r w:rsidR="004443D6" w:rsidRPr="00E830E9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="004443D6" w:rsidRPr="00E830E9">
              <w:rPr>
                <w:rFonts w:ascii="Times New Roman" w:hAnsi="Times New Roman"/>
                <w:sz w:val="24"/>
                <w:szCs w:val="24"/>
              </w:rPr>
              <w:t xml:space="preserve">Periodā no </w:t>
            </w:r>
            <w:r w:rsidR="007E32A5">
              <w:rPr>
                <w:rFonts w:ascii="Times New Roman" w:hAnsi="Times New Roman"/>
                <w:sz w:val="24"/>
                <w:szCs w:val="24"/>
              </w:rPr>
              <w:t>2</w:t>
            </w:r>
            <w:r w:rsidR="004443D6" w:rsidRPr="00E830E9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AC0B19" w:rsidRPr="00E830E9">
              <w:rPr>
                <w:rFonts w:ascii="Times New Roman" w:hAnsi="Times New Roman"/>
                <w:sz w:val="24"/>
                <w:szCs w:val="24"/>
              </w:rPr>
              <w:t>dienas</w:t>
            </w:r>
            <w:r w:rsidR="004443D6" w:rsidRPr="00E830E9">
              <w:rPr>
                <w:rFonts w:ascii="Times New Roman" w:hAnsi="Times New Roman"/>
                <w:sz w:val="24"/>
                <w:szCs w:val="24"/>
              </w:rPr>
              <w:t xml:space="preserve"> pirms oper</w:t>
            </w:r>
            <w:r w:rsidR="00AC0B19" w:rsidRPr="00E830E9">
              <w:rPr>
                <w:rFonts w:ascii="Times New Roman" w:hAnsi="Times New Roman"/>
                <w:sz w:val="24"/>
                <w:szCs w:val="24"/>
              </w:rPr>
              <w:t>ā</w:t>
            </w:r>
            <w:r w:rsidR="004443D6" w:rsidRPr="00E830E9">
              <w:rPr>
                <w:rFonts w:ascii="Times New Roman" w:hAnsi="Times New Roman"/>
                <w:sz w:val="24"/>
                <w:szCs w:val="24"/>
              </w:rPr>
              <w:t>cijas veik</w:t>
            </w:r>
            <w:r w:rsidR="00AC0B19" w:rsidRPr="00E830E9">
              <w:rPr>
                <w:rFonts w:ascii="Times New Roman" w:hAnsi="Times New Roman"/>
                <w:sz w:val="24"/>
                <w:szCs w:val="24"/>
              </w:rPr>
              <w:t>ša</w:t>
            </w:r>
            <w:r w:rsidR="004443D6" w:rsidRPr="00E830E9">
              <w:rPr>
                <w:rFonts w:ascii="Times New Roman" w:hAnsi="Times New Roman"/>
                <w:sz w:val="24"/>
                <w:szCs w:val="24"/>
              </w:rPr>
              <w:t>nas datuma l</w:t>
            </w:r>
            <w:r w:rsidR="00AC0B19" w:rsidRPr="00E830E9">
              <w:rPr>
                <w:rFonts w:ascii="Times New Roman" w:hAnsi="Times New Roman"/>
                <w:sz w:val="24"/>
                <w:szCs w:val="24"/>
              </w:rPr>
              <w:t>ī</w:t>
            </w:r>
            <w:r w:rsidR="004443D6" w:rsidRPr="00E830E9">
              <w:rPr>
                <w:rFonts w:ascii="Times New Roman" w:hAnsi="Times New Roman"/>
                <w:sz w:val="24"/>
                <w:szCs w:val="24"/>
              </w:rPr>
              <w:t>dz oper</w:t>
            </w:r>
            <w:r w:rsidR="00AC0B19" w:rsidRPr="00E830E9">
              <w:rPr>
                <w:rFonts w:ascii="Times New Roman" w:hAnsi="Times New Roman"/>
                <w:sz w:val="24"/>
                <w:szCs w:val="24"/>
              </w:rPr>
              <w:t>ā</w:t>
            </w:r>
            <w:r w:rsidR="004443D6" w:rsidRPr="00E830E9">
              <w:rPr>
                <w:rFonts w:ascii="Times New Roman" w:hAnsi="Times New Roman"/>
                <w:sz w:val="24"/>
                <w:szCs w:val="24"/>
              </w:rPr>
              <w:t>cijas veik</w:t>
            </w:r>
            <w:r w:rsidR="00AC0B19" w:rsidRPr="00E830E9">
              <w:rPr>
                <w:rFonts w:ascii="Times New Roman" w:hAnsi="Times New Roman"/>
                <w:sz w:val="24"/>
                <w:szCs w:val="24"/>
              </w:rPr>
              <w:t>ša</w:t>
            </w:r>
            <w:r w:rsidR="004443D6" w:rsidRPr="00E830E9">
              <w:rPr>
                <w:rFonts w:ascii="Times New Roman" w:hAnsi="Times New Roman"/>
                <w:sz w:val="24"/>
                <w:szCs w:val="24"/>
              </w:rPr>
              <w:t>nas datumam</w:t>
            </w:r>
            <w:r w:rsidR="00AC0B19" w:rsidRPr="00E830E9">
              <w:rPr>
                <w:rFonts w:ascii="Times New Roman" w:hAnsi="Times New Roman"/>
                <w:sz w:val="24"/>
                <w:szCs w:val="24"/>
              </w:rPr>
              <w:t xml:space="preserve"> ieskaitot </w:t>
            </w:r>
            <w:r w:rsidR="004443D6" w:rsidRPr="00E830E9">
              <w:rPr>
                <w:rFonts w:ascii="Times New Roman" w:hAnsi="Times New Roman"/>
                <w:sz w:val="24"/>
                <w:szCs w:val="24"/>
              </w:rPr>
              <w:t xml:space="preserve">ambulatorā talonā vai stacionārajā uzskaites dokumentā ir norādīta manipulācija 60218 ”Ārstu konsilijs (līdz četriem speciālistiem) terapijas taktikas pieņemšanai pacientam ar </w:t>
            </w:r>
            <w:r w:rsidR="004443D6" w:rsidRPr="00E830E9">
              <w:rPr>
                <w:rFonts w:ascii="Times New Roman" w:hAnsi="Times New Roman"/>
                <w:sz w:val="24"/>
                <w:szCs w:val="24"/>
              </w:rPr>
              <w:lastRenderedPageBreak/>
              <w:t>pirmreizēji diagnosticētu onkoloģisko slimību. Iekļauta samaksa par visu konsilijā iesaistīto darbu. Vienam pacientam vienu reizi norāda konsilija vadītājs”.</w:t>
            </w:r>
          </w:p>
          <w:p w14:paraId="29BF2268" w14:textId="77777777" w:rsidR="00607814" w:rsidRPr="00E830E9" w:rsidRDefault="00A23FDF" w:rsidP="00A23FDF">
            <w:pPr>
              <w:pStyle w:val="ListParagraph"/>
              <w:spacing w:after="100" w:afterAutospacing="1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0E9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v-LV"/>
              </w:rPr>
              <w:t>5</w:t>
            </w:r>
            <w:r w:rsidRPr="00E830E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r w:rsidR="00607814" w:rsidRPr="00E830E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Rezultātā tiek iegūts </w:t>
            </w:r>
            <w:r w:rsidR="00607814" w:rsidRPr="00E830E9">
              <w:rPr>
                <w:rFonts w:ascii="Times New Roman" w:hAnsi="Times New Roman"/>
                <w:sz w:val="24"/>
                <w:szCs w:val="24"/>
              </w:rPr>
              <w:t>pacientu procentuālais īpatsvars, kurš pēc 4.3.</w:t>
            </w:r>
            <w:r w:rsidR="00DA47D0" w:rsidRPr="00E830E9">
              <w:rPr>
                <w:rFonts w:ascii="Times New Roman" w:hAnsi="Times New Roman"/>
                <w:sz w:val="24"/>
                <w:szCs w:val="24"/>
              </w:rPr>
              <w:t>4.</w:t>
            </w:r>
            <w:r w:rsidR="00607814" w:rsidRPr="00E830E9">
              <w:rPr>
                <w:rFonts w:ascii="Times New Roman" w:hAnsi="Times New Roman"/>
                <w:sz w:val="24"/>
                <w:szCs w:val="24"/>
              </w:rPr>
              <w:t xml:space="preserve"> punkta mērķa rādītāja vērtējams kā pieņemams, uzraugāms vai nepieņemams</w:t>
            </w:r>
          </w:p>
        </w:tc>
      </w:tr>
      <w:tr w:rsidR="00561609" w:rsidRPr="00E830E9" w14:paraId="190A0B43" w14:textId="77777777" w:rsidTr="0058501A">
        <w:trPr>
          <w:cantSplit/>
        </w:trPr>
        <w:tc>
          <w:tcPr>
            <w:tcW w:w="850" w:type="dxa"/>
          </w:tcPr>
          <w:p w14:paraId="69789FF9" w14:textId="77777777" w:rsidR="00607814" w:rsidRPr="00E830E9" w:rsidRDefault="00A15F99" w:rsidP="00AC6294">
            <w:pPr>
              <w:pStyle w:val="ListParagraph"/>
              <w:spacing w:after="100" w:afterAutospacing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830E9">
              <w:rPr>
                <w:rFonts w:ascii="Times New Roman" w:hAnsi="Times New Roman"/>
                <w:sz w:val="24"/>
                <w:szCs w:val="24"/>
              </w:rPr>
              <w:lastRenderedPageBreak/>
              <w:t>4.2.5.</w:t>
            </w:r>
          </w:p>
        </w:tc>
        <w:tc>
          <w:tcPr>
            <w:tcW w:w="2947" w:type="dxa"/>
          </w:tcPr>
          <w:p w14:paraId="539DFEFA" w14:textId="487CBAF6" w:rsidR="00607814" w:rsidRPr="00E830E9" w:rsidRDefault="00704222" w:rsidP="007E32A5">
            <w:pPr>
              <w:pStyle w:val="ListParagraph"/>
              <w:spacing w:after="100" w:afterAutospacing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830E9">
              <w:rPr>
                <w:rFonts w:ascii="Times New Roman" w:hAnsi="Times New Roman"/>
                <w:sz w:val="24"/>
                <w:szCs w:val="24"/>
              </w:rPr>
              <w:t>Unikālo p</w:t>
            </w:r>
            <w:r w:rsidR="00607814" w:rsidRPr="00E830E9">
              <w:rPr>
                <w:rFonts w:ascii="Times New Roman" w:hAnsi="Times New Roman"/>
                <w:sz w:val="24"/>
                <w:szCs w:val="24"/>
              </w:rPr>
              <w:t xml:space="preserve">acientu, kuriem plānveida stacionārā onkoloģijas ārstēšana tiek nodrošināta </w:t>
            </w:r>
            <w:r w:rsidR="007E32A5">
              <w:rPr>
                <w:rFonts w:ascii="Times New Roman" w:hAnsi="Times New Roman"/>
                <w:sz w:val="24"/>
                <w:szCs w:val="24"/>
              </w:rPr>
              <w:t>21</w:t>
            </w:r>
            <w:r w:rsidR="00607814" w:rsidRPr="00E830E9">
              <w:rPr>
                <w:rFonts w:ascii="Times New Roman" w:hAnsi="Times New Roman"/>
                <w:sz w:val="24"/>
                <w:szCs w:val="24"/>
              </w:rPr>
              <w:t xml:space="preserve"> dien</w:t>
            </w:r>
            <w:r w:rsidR="007E32A5">
              <w:rPr>
                <w:rFonts w:ascii="Times New Roman" w:hAnsi="Times New Roman"/>
                <w:sz w:val="24"/>
                <w:szCs w:val="24"/>
              </w:rPr>
              <w:t>as</w:t>
            </w:r>
            <w:r w:rsidR="00607814" w:rsidRPr="00E830E9">
              <w:rPr>
                <w:rFonts w:ascii="Times New Roman" w:hAnsi="Times New Roman"/>
                <w:sz w:val="24"/>
                <w:szCs w:val="24"/>
              </w:rPr>
              <w:t xml:space="preserve"> laikā no</w:t>
            </w:r>
            <w:r w:rsidRPr="00E830E9">
              <w:rPr>
                <w:rFonts w:ascii="Times New Roman" w:hAnsi="Times New Roman"/>
                <w:sz w:val="24"/>
                <w:szCs w:val="24"/>
              </w:rPr>
              <w:t xml:space="preserve"> ambulatorā</w:t>
            </w:r>
            <w:r w:rsidR="00607814" w:rsidRPr="00E830E9">
              <w:rPr>
                <w:rFonts w:ascii="Times New Roman" w:hAnsi="Times New Roman"/>
                <w:sz w:val="24"/>
                <w:szCs w:val="24"/>
              </w:rPr>
              <w:t xml:space="preserve"> konsīlija (terapijas taktikas pieņemšanas brīža), procentuālais īpatsvars</w:t>
            </w:r>
          </w:p>
        </w:tc>
        <w:tc>
          <w:tcPr>
            <w:tcW w:w="5133" w:type="dxa"/>
          </w:tcPr>
          <w:p w14:paraId="6F4BAFC2" w14:textId="323D9FE9" w:rsidR="00704222" w:rsidRPr="00E830E9" w:rsidRDefault="00E830E9" w:rsidP="00D947A4">
            <w:pPr>
              <w:pStyle w:val="List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100" w:afterAutospacing="1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E179D7" w:rsidRPr="00E830E9">
              <w:rPr>
                <w:rFonts w:ascii="Times New Roman" w:hAnsi="Times New Roman"/>
                <w:sz w:val="24"/>
                <w:szCs w:val="24"/>
              </w:rPr>
              <w:t>lānveidā saņēmuši onkoloģiskās ķirurģijas, staru terapijas vai ķīmijterapijas pakalpojumu</w:t>
            </w:r>
            <w:r w:rsidR="00E179D7" w:rsidRPr="00E830E9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="00E179D7" w:rsidRPr="00E830E9">
              <w:rPr>
                <w:rFonts w:ascii="Times New Roman" w:hAnsi="Times New Roman"/>
                <w:sz w:val="24"/>
                <w:szCs w:val="24"/>
              </w:rPr>
              <w:t xml:space="preserve"> unikālo </w:t>
            </w:r>
            <w:r w:rsidR="00A23FDF" w:rsidRPr="00E830E9">
              <w:rPr>
                <w:rFonts w:ascii="Times New Roman" w:hAnsi="Times New Roman"/>
                <w:sz w:val="24"/>
                <w:szCs w:val="24"/>
              </w:rPr>
              <w:t>p</w:t>
            </w:r>
            <w:r w:rsidR="004639B0" w:rsidRPr="00E830E9">
              <w:rPr>
                <w:rFonts w:ascii="Times New Roman" w:hAnsi="Times New Roman"/>
                <w:sz w:val="24"/>
                <w:szCs w:val="24"/>
              </w:rPr>
              <w:t>acient</w:t>
            </w:r>
            <w:r w:rsidR="00A23FDF" w:rsidRPr="00E830E9">
              <w:rPr>
                <w:rFonts w:ascii="Times New Roman" w:hAnsi="Times New Roman"/>
                <w:sz w:val="24"/>
                <w:szCs w:val="24"/>
              </w:rPr>
              <w:t xml:space="preserve">u </w:t>
            </w:r>
            <w:r w:rsidR="00E179D7" w:rsidRPr="00E830E9">
              <w:rPr>
                <w:rFonts w:ascii="Times New Roman" w:hAnsi="Times New Roman"/>
                <w:sz w:val="24"/>
                <w:szCs w:val="24"/>
              </w:rPr>
              <w:t>skaits</w:t>
            </w:r>
            <w:r w:rsidR="00E179D7" w:rsidRPr="00E830E9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="00A23FDF" w:rsidRPr="00E830E9">
              <w:rPr>
                <w:rFonts w:ascii="Times New Roman" w:hAnsi="Times New Roman"/>
                <w:sz w:val="24"/>
                <w:szCs w:val="24"/>
              </w:rPr>
              <w:t xml:space="preserve">, kas </w:t>
            </w:r>
            <w:r w:rsidR="007E32A5">
              <w:rPr>
                <w:rFonts w:ascii="Times New Roman" w:hAnsi="Times New Roman"/>
                <w:sz w:val="24"/>
                <w:szCs w:val="24"/>
              </w:rPr>
              <w:t>21</w:t>
            </w:r>
            <w:r w:rsidR="00A23FDF" w:rsidRPr="00E830E9">
              <w:rPr>
                <w:rFonts w:ascii="Times New Roman" w:hAnsi="Times New Roman"/>
                <w:sz w:val="24"/>
                <w:szCs w:val="24"/>
              </w:rPr>
              <w:t xml:space="preserve"> dien</w:t>
            </w:r>
            <w:r w:rsidR="007E32A5">
              <w:rPr>
                <w:rFonts w:ascii="Times New Roman" w:hAnsi="Times New Roman"/>
                <w:sz w:val="24"/>
                <w:szCs w:val="24"/>
              </w:rPr>
              <w:t>as</w:t>
            </w:r>
            <w:r w:rsidR="00A23FDF" w:rsidRPr="00E830E9">
              <w:rPr>
                <w:rFonts w:ascii="Times New Roman" w:hAnsi="Times New Roman"/>
                <w:sz w:val="24"/>
                <w:szCs w:val="24"/>
              </w:rPr>
              <w:t xml:space="preserve"> periodā pēc </w:t>
            </w:r>
            <w:r w:rsidR="00704222" w:rsidRPr="00E830E9">
              <w:rPr>
                <w:rFonts w:ascii="Times New Roman" w:hAnsi="Times New Roman"/>
                <w:sz w:val="24"/>
                <w:szCs w:val="24"/>
              </w:rPr>
              <w:t xml:space="preserve">ambulatorā </w:t>
            </w:r>
            <w:r w:rsidR="00E179D7" w:rsidRPr="00E830E9">
              <w:rPr>
                <w:rFonts w:ascii="Times New Roman" w:hAnsi="Times New Roman"/>
                <w:sz w:val="24"/>
                <w:szCs w:val="24"/>
              </w:rPr>
              <w:t>konsīlija</w:t>
            </w:r>
            <w:r w:rsidR="00E179D7" w:rsidRPr="00E830E9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="00E179D7" w:rsidRPr="00E830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23FDF" w:rsidRPr="00E830E9">
              <w:rPr>
                <w:rFonts w:ascii="Times New Roman" w:hAnsi="Times New Roman"/>
                <w:sz w:val="24"/>
                <w:szCs w:val="24"/>
              </w:rPr>
              <w:t xml:space="preserve">(terapijas taktikas pieņemšana), </w:t>
            </w:r>
            <w:r w:rsidR="004639B0" w:rsidRPr="00E830E9">
              <w:rPr>
                <w:rFonts w:ascii="Times New Roman" w:hAnsi="Times New Roman"/>
                <w:sz w:val="24"/>
                <w:szCs w:val="24"/>
              </w:rPr>
              <w:t>plānveidā saņēmuši onko</w:t>
            </w:r>
            <w:r w:rsidR="00561609" w:rsidRPr="00E830E9">
              <w:rPr>
                <w:rFonts w:ascii="Times New Roman" w:hAnsi="Times New Roman"/>
                <w:sz w:val="24"/>
                <w:szCs w:val="24"/>
              </w:rPr>
              <w:t xml:space="preserve">loģiskās </w:t>
            </w:r>
            <w:r w:rsidR="004639B0" w:rsidRPr="00E830E9">
              <w:rPr>
                <w:rFonts w:ascii="Times New Roman" w:hAnsi="Times New Roman"/>
                <w:sz w:val="24"/>
                <w:szCs w:val="24"/>
              </w:rPr>
              <w:t>ķirurģijas, staru terapijas vai ķīmijterapijas pakalpojumu</w:t>
            </w:r>
            <w:r w:rsidR="00D947A4" w:rsidRPr="00E830E9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="00A23FDF" w:rsidRPr="00E830E9">
              <w:rPr>
                <w:rFonts w:ascii="Times New Roman" w:hAnsi="Times New Roman"/>
                <w:sz w:val="24"/>
                <w:szCs w:val="24"/>
              </w:rPr>
              <w:t>/</w:t>
            </w:r>
          </w:p>
          <w:p w14:paraId="45A297BE" w14:textId="77777777" w:rsidR="00ED5033" w:rsidRPr="00E830E9" w:rsidRDefault="00A23FDF" w:rsidP="00D947A4">
            <w:pPr>
              <w:pStyle w:val="List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100" w:afterAutospacing="1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0E9">
              <w:rPr>
                <w:rFonts w:ascii="Times New Roman" w:hAnsi="Times New Roman"/>
                <w:sz w:val="24"/>
                <w:szCs w:val="24"/>
              </w:rPr>
              <w:t>kopējais unikālo pacientu skaits pacientu skaits</w:t>
            </w:r>
            <w:r w:rsidR="00704222" w:rsidRPr="00E830E9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E830E9">
              <w:rPr>
                <w:rFonts w:ascii="Times New Roman" w:hAnsi="Times New Roman"/>
                <w:sz w:val="24"/>
                <w:szCs w:val="24"/>
              </w:rPr>
              <w:t>, kam bijis konsīlijs (terapijas taktikas pieņemšana)</w:t>
            </w:r>
          </w:p>
          <w:p w14:paraId="09A42E04" w14:textId="77777777" w:rsidR="00704222" w:rsidRPr="00E830E9" w:rsidRDefault="00704222" w:rsidP="00D947A4">
            <w:pPr>
              <w:pStyle w:val="List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100" w:afterAutospacing="1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0E9">
              <w:rPr>
                <w:rFonts w:ascii="Times New Roman" w:hAnsi="Times New Roman"/>
                <w:sz w:val="24"/>
                <w:szCs w:val="24"/>
              </w:rPr>
              <w:t>izteikts%</w:t>
            </w:r>
            <w:r w:rsidR="00D947A4" w:rsidRPr="00E830E9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  <w:p w14:paraId="7A8608B2" w14:textId="77777777" w:rsidR="00ED5033" w:rsidRPr="00E830E9" w:rsidRDefault="00ED5033" w:rsidP="00D947A4">
            <w:pPr>
              <w:pStyle w:val="ListParagraph"/>
              <w:spacing w:after="100" w:afterAutospacing="1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04663AC" w14:textId="4FEE76D6" w:rsidR="00E179D7" w:rsidRPr="00E830E9" w:rsidRDefault="00704222" w:rsidP="00E179D7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0E9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E830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830E9">
              <w:rPr>
                <w:rFonts w:ascii="Times New Roman" w:hAnsi="Times New Roman"/>
                <w:sz w:val="24"/>
                <w:szCs w:val="24"/>
              </w:rPr>
              <w:t xml:space="preserve">No </w:t>
            </w:r>
            <w:r w:rsidR="00E830E9" w:rsidRPr="00E830E9">
              <w:rPr>
                <w:rFonts w:ascii="Times New Roman" w:hAnsi="Times New Roman"/>
                <w:sz w:val="24"/>
                <w:szCs w:val="24"/>
              </w:rPr>
              <w:t>NVD Veselības aprūpes un pakalpojumu apmaksas norēķinu sistēmas</w:t>
            </w:r>
            <w:r w:rsidR="00E179D7" w:rsidRPr="00E830E9">
              <w:rPr>
                <w:rFonts w:ascii="Times New Roman" w:hAnsi="Times New Roman"/>
                <w:sz w:val="24"/>
                <w:szCs w:val="24"/>
              </w:rPr>
              <w:t xml:space="preserve"> tiek atlasītas hospitalizācijas ar vismaz vienu no zemāk minētajiem kritērijiem:</w:t>
            </w:r>
          </w:p>
          <w:p w14:paraId="376A9EE4" w14:textId="77777777" w:rsidR="00E179D7" w:rsidRPr="00E830E9" w:rsidRDefault="00E179D7" w:rsidP="00E179D7">
            <w:pPr>
              <w:pStyle w:val="ListParagraph"/>
              <w:numPr>
                <w:ilvl w:val="0"/>
                <w:numId w:val="19"/>
              </w:numPr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0E9">
              <w:rPr>
                <w:rFonts w:ascii="Times New Roman" w:hAnsi="Times New Roman"/>
                <w:sz w:val="24"/>
                <w:szCs w:val="24"/>
              </w:rPr>
              <w:t>Saņemts pakalpojums pakalpojumu programmā “Staru terapija” vai “Radioķirurģija, stereotaktiskā staru terapija un staru terapija ar augsti tehnoloģiskām apstarošanas metodēm” vai “Ķīmijterapija bērniem” vai “Ķīmijterapija pieaugušajiem”, vai</w:t>
            </w:r>
          </w:p>
          <w:p w14:paraId="105E6FC4" w14:textId="77777777" w:rsidR="00E179D7" w:rsidRPr="00E830E9" w:rsidRDefault="00E179D7" w:rsidP="00E179D7">
            <w:pPr>
              <w:pStyle w:val="ListParagraph"/>
              <w:numPr>
                <w:ilvl w:val="0"/>
                <w:numId w:val="19"/>
              </w:numPr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0E9">
              <w:rPr>
                <w:rFonts w:ascii="Times New Roman" w:hAnsi="Times New Roman"/>
                <w:sz w:val="24"/>
                <w:szCs w:val="24"/>
              </w:rPr>
              <w:t>Pacientam ar pamata izrakstīšanās diagnozi C00-C97 ir veikta kāda no onkoloģiskām operācijām (atbilstoši pielikumā minētajam manipulāciju sarakstam).</w:t>
            </w:r>
          </w:p>
          <w:p w14:paraId="03088C2E" w14:textId="68963ABF" w:rsidR="00D947A4" w:rsidRPr="00E830E9" w:rsidRDefault="00E179D7" w:rsidP="00D947A4">
            <w:pPr>
              <w:pStyle w:val="ListParagraph"/>
              <w:spacing w:after="100" w:afterAutospacing="1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0E9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="00D947A4" w:rsidRPr="00E830E9">
              <w:rPr>
                <w:rFonts w:ascii="Times New Roman" w:hAnsi="Times New Roman"/>
                <w:sz w:val="24"/>
                <w:szCs w:val="24"/>
              </w:rPr>
              <w:t>Atlasa visus unikālos pacientus</w:t>
            </w:r>
            <w:r w:rsidRPr="00E830E9">
              <w:rPr>
                <w:rFonts w:ascii="Times New Roman" w:hAnsi="Times New Roman"/>
                <w:sz w:val="24"/>
                <w:szCs w:val="24"/>
              </w:rPr>
              <w:t>, kas</w:t>
            </w:r>
            <w:r w:rsidRPr="00E830E9">
              <w:t xml:space="preserve"> </w:t>
            </w:r>
            <w:r w:rsidRPr="00E830E9">
              <w:rPr>
                <w:rFonts w:ascii="Times New Roman" w:hAnsi="Times New Roman"/>
                <w:sz w:val="24"/>
                <w:szCs w:val="24"/>
              </w:rPr>
              <w:t>plānveidā saņēmuši onkoloģiskās ķirurģijas, staru terapijas vai ķīmijterapijas pakalpojumu</w:t>
            </w:r>
            <w:r w:rsidR="00D947A4" w:rsidRPr="00E830E9">
              <w:rPr>
                <w:rFonts w:ascii="Times New Roman" w:hAnsi="Times New Roman"/>
                <w:sz w:val="24"/>
                <w:szCs w:val="24"/>
              </w:rPr>
              <w:t>, kam</w:t>
            </w:r>
            <w:r w:rsidR="00704222" w:rsidRPr="00E830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830E9" w:rsidRPr="00E830E9">
              <w:rPr>
                <w:rFonts w:ascii="Times New Roman" w:hAnsi="Times New Roman"/>
                <w:sz w:val="24"/>
                <w:szCs w:val="24"/>
              </w:rPr>
              <w:t>NVD Veselības aprūpes un pakalpojumu apmaksas norēķinu sistēm</w:t>
            </w:r>
            <w:r w:rsidR="00E830E9">
              <w:rPr>
                <w:rFonts w:ascii="Times New Roman" w:hAnsi="Times New Roman"/>
                <w:sz w:val="24"/>
                <w:szCs w:val="24"/>
              </w:rPr>
              <w:t>ā</w:t>
            </w:r>
            <w:r w:rsidR="00E830E9" w:rsidRPr="00E830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04222" w:rsidRPr="00E830E9">
              <w:rPr>
                <w:rFonts w:ascii="Times New Roman" w:hAnsi="Times New Roman"/>
                <w:sz w:val="24"/>
                <w:szCs w:val="24"/>
              </w:rPr>
              <w:t>ir ambulators talons</w:t>
            </w:r>
            <w:r w:rsidR="00D947A4" w:rsidRPr="00E830E9">
              <w:rPr>
                <w:rFonts w:ascii="Times New Roman" w:hAnsi="Times New Roman"/>
                <w:sz w:val="24"/>
                <w:szCs w:val="24"/>
              </w:rPr>
              <w:t xml:space="preserve">, kurā norādīta </w:t>
            </w:r>
            <w:r w:rsidR="00704222" w:rsidRPr="00E830E9">
              <w:rPr>
                <w:rFonts w:ascii="Times New Roman" w:hAnsi="Times New Roman"/>
                <w:sz w:val="24"/>
                <w:szCs w:val="24"/>
              </w:rPr>
              <w:t>manipulācija 60218</w:t>
            </w:r>
            <w:r w:rsidR="00D947A4" w:rsidRPr="00E830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04222" w:rsidRPr="00E830E9">
              <w:rPr>
                <w:rFonts w:ascii="Times New Roman" w:hAnsi="Times New Roman"/>
                <w:sz w:val="24"/>
                <w:szCs w:val="24"/>
              </w:rPr>
              <w:t>”Ārstu konsilijs (līdz četriem speciālistiem) terapijas taktikas pieņemšanai pacientam ar pirmreizēji diagnosticētu onkoloģisko slimību. Iekļauta samaksa par visu konsilijā iesaistīto darbu. Vienam pacientam vienu reizi norāda konsilija vadītājs”</w:t>
            </w:r>
            <w:r w:rsidRPr="00E830E9">
              <w:rPr>
                <w:rFonts w:ascii="Times New Roman" w:hAnsi="Times New Roman"/>
                <w:sz w:val="24"/>
                <w:szCs w:val="24"/>
              </w:rPr>
              <w:t xml:space="preserve"> un</w:t>
            </w:r>
            <w:r w:rsidR="00CD0FDA" w:rsidRPr="00E830E9">
              <w:rPr>
                <w:rFonts w:ascii="Times New Roman" w:hAnsi="Times New Roman"/>
                <w:sz w:val="24"/>
                <w:szCs w:val="24"/>
              </w:rPr>
              <w:t>,</w:t>
            </w:r>
            <w:r w:rsidRPr="00E830E9">
              <w:rPr>
                <w:rFonts w:ascii="Times New Roman" w:hAnsi="Times New Roman"/>
                <w:sz w:val="24"/>
                <w:szCs w:val="24"/>
              </w:rPr>
              <w:t xml:space="preserve"> k</w:t>
            </w:r>
            <w:r w:rsidR="00CD0FDA" w:rsidRPr="00E830E9">
              <w:rPr>
                <w:rFonts w:ascii="Times New Roman" w:hAnsi="Times New Roman"/>
                <w:sz w:val="24"/>
                <w:szCs w:val="24"/>
              </w:rPr>
              <w:t>as</w:t>
            </w:r>
            <w:r w:rsidRPr="00E830E9">
              <w:rPr>
                <w:rFonts w:ascii="Times New Roman" w:hAnsi="Times New Roman"/>
                <w:sz w:val="24"/>
                <w:szCs w:val="24"/>
              </w:rPr>
              <w:t xml:space="preserve"> periodā no </w:t>
            </w:r>
            <w:r w:rsidR="00CD0FDA" w:rsidRPr="00E830E9">
              <w:rPr>
                <w:rFonts w:ascii="Times New Roman" w:hAnsi="Times New Roman"/>
                <w:sz w:val="24"/>
                <w:szCs w:val="24"/>
              </w:rPr>
              <w:t xml:space="preserve">konsīlija līdz plāna onkoloģiskās ķirurģijas, staru terapijas vai ķīmijterapijas pakalpojuma nav jau saņēmuši stacionāro vai ambulatoro onkoloģisko ārstēšanu. </w:t>
            </w:r>
          </w:p>
          <w:p w14:paraId="640869A9" w14:textId="0BD634F2" w:rsidR="00554DDF" w:rsidRDefault="00E179D7" w:rsidP="00554DDF">
            <w:pPr>
              <w:pStyle w:val="ListParagraph"/>
              <w:spacing w:after="100" w:afterAutospacing="1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0E9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3 </w:t>
            </w:r>
            <w:r w:rsidR="007E32A5">
              <w:rPr>
                <w:rFonts w:ascii="Times New Roman" w:hAnsi="Times New Roman"/>
                <w:sz w:val="24"/>
                <w:szCs w:val="24"/>
              </w:rPr>
              <w:t>21</w:t>
            </w:r>
            <w:r w:rsidR="00D947A4" w:rsidRPr="00E830E9">
              <w:rPr>
                <w:rFonts w:ascii="Times New Roman" w:hAnsi="Times New Roman"/>
                <w:sz w:val="24"/>
                <w:szCs w:val="24"/>
              </w:rPr>
              <w:t xml:space="preserve"> dien</w:t>
            </w:r>
            <w:r w:rsidR="007E32A5">
              <w:rPr>
                <w:rFonts w:ascii="Times New Roman" w:hAnsi="Times New Roman"/>
                <w:sz w:val="24"/>
                <w:szCs w:val="24"/>
              </w:rPr>
              <w:t>as</w:t>
            </w:r>
            <w:r w:rsidR="00D947A4" w:rsidRPr="00E830E9">
              <w:rPr>
                <w:rFonts w:ascii="Times New Roman" w:hAnsi="Times New Roman"/>
                <w:sz w:val="24"/>
                <w:szCs w:val="24"/>
              </w:rPr>
              <w:t xml:space="preserve"> periodu skaita no ambulatorā talona, kurā uzrādīta konsīlija manipulācija, epizodes beigu datuma līdz plānveida stacionārās onkoloģijas ārstēšanas hospitalizācijas sākuma datumam</w:t>
            </w:r>
          </w:p>
          <w:p w14:paraId="6B899AF1" w14:textId="3813A0B1" w:rsidR="00607814" w:rsidRPr="00E830E9" w:rsidRDefault="00D947A4" w:rsidP="00554DDF">
            <w:pPr>
              <w:pStyle w:val="ListParagraph"/>
              <w:spacing w:after="100" w:afterAutospacing="1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0E9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lv-LV"/>
              </w:rPr>
              <w:t>4</w:t>
            </w:r>
            <w:r w:rsidRPr="00E830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="00607814" w:rsidRPr="00E830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Rezultātā tiek iegūts </w:t>
            </w:r>
            <w:r w:rsidR="00DA47D0" w:rsidRPr="00E830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unikālo </w:t>
            </w:r>
            <w:r w:rsidR="00607814" w:rsidRPr="00E830E9">
              <w:rPr>
                <w:rFonts w:ascii="Times New Roman" w:hAnsi="Times New Roman"/>
                <w:sz w:val="24"/>
                <w:szCs w:val="24"/>
              </w:rPr>
              <w:t>pacientu procentuālais īpatsvars, kurš pēc 4.3.</w:t>
            </w:r>
            <w:r w:rsidR="00DA47D0" w:rsidRPr="00E830E9">
              <w:rPr>
                <w:rFonts w:ascii="Times New Roman" w:hAnsi="Times New Roman"/>
                <w:sz w:val="24"/>
                <w:szCs w:val="24"/>
              </w:rPr>
              <w:t>5.</w:t>
            </w:r>
            <w:r w:rsidR="00607814" w:rsidRPr="00E830E9">
              <w:rPr>
                <w:rFonts w:ascii="Times New Roman" w:hAnsi="Times New Roman"/>
                <w:sz w:val="24"/>
                <w:szCs w:val="24"/>
              </w:rPr>
              <w:t xml:space="preserve"> punkta mērķa rādītāja vērtējams kā pieņemams, uzraugāms vai nepieņemams</w:t>
            </w:r>
          </w:p>
        </w:tc>
      </w:tr>
      <w:tr w:rsidR="00561609" w:rsidRPr="00E830E9" w14:paraId="2F884002" w14:textId="77777777" w:rsidTr="0058501A">
        <w:trPr>
          <w:cantSplit/>
        </w:trPr>
        <w:tc>
          <w:tcPr>
            <w:tcW w:w="850" w:type="dxa"/>
          </w:tcPr>
          <w:p w14:paraId="315EB89F" w14:textId="77777777" w:rsidR="00607814" w:rsidRPr="00E830E9" w:rsidRDefault="00A15F99" w:rsidP="00D05082">
            <w:pPr>
              <w:pStyle w:val="ListParagraph"/>
              <w:spacing w:after="100" w:afterAutospacing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830E9">
              <w:rPr>
                <w:rFonts w:ascii="Times New Roman" w:hAnsi="Times New Roman"/>
                <w:sz w:val="24"/>
                <w:szCs w:val="24"/>
              </w:rPr>
              <w:t>4.2.6.</w:t>
            </w:r>
          </w:p>
        </w:tc>
        <w:tc>
          <w:tcPr>
            <w:tcW w:w="2947" w:type="dxa"/>
          </w:tcPr>
          <w:p w14:paraId="19DD76D8" w14:textId="77777777" w:rsidR="00607814" w:rsidRPr="00E830E9" w:rsidRDefault="00607814" w:rsidP="00D05082">
            <w:pPr>
              <w:pStyle w:val="ListParagraph"/>
              <w:spacing w:after="100" w:afterAutospacing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830E9">
              <w:rPr>
                <w:rFonts w:ascii="Times New Roman" w:hAnsi="Times New Roman"/>
                <w:sz w:val="24"/>
                <w:szCs w:val="24"/>
              </w:rPr>
              <w:t xml:space="preserve">Pacientu sūdzību procentuālais īpatsvars no kopējā pakalpojumu skaita </w:t>
            </w:r>
          </w:p>
        </w:tc>
        <w:tc>
          <w:tcPr>
            <w:tcW w:w="5133" w:type="dxa"/>
          </w:tcPr>
          <w:p w14:paraId="6024F018" w14:textId="77777777" w:rsidR="0030528F" w:rsidRPr="00E830E9" w:rsidRDefault="0030528F" w:rsidP="0030528F">
            <w:pPr>
              <w:pStyle w:val="List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100" w:afterAutospacing="1"/>
              <w:ind w:left="113" w:right="113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830E9">
              <w:rPr>
                <w:rFonts w:ascii="Times New Roman" w:eastAsiaTheme="minorEastAsia" w:hAnsi="Times New Roman"/>
                <w:sz w:val="24"/>
                <w:szCs w:val="24"/>
              </w:rPr>
              <w:t>pacientu sūdzību skaits par 1.1.punktā minētajiem pakalpojumiem/</w:t>
            </w:r>
          </w:p>
          <w:p w14:paraId="041BA855" w14:textId="77777777" w:rsidR="0030528F" w:rsidRPr="00E830E9" w:rsidRDefault="0030528F" w:rsidP="0030528F">
            <w:pPr>
              <w:pStyle w:val="List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100" w:afterAutospacing="1"/>
              <w:ind w:left="113" w:right="113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830E9">
              <w:rPr>
                <w:rFonts w:ascii="Times New Roman" w:eastAsiaTheme="minorEastAsia" w:hAnsi="Times New Roman"/>
                <w:sz w:val="24"/>
                <w:szCs w:val="24"/>
              </w:rPr>
              <w:t>kopējais 1.1.punktā minēto hospitalizāciju skaits iestādē</w:t>
            </w:r>
          </w:p>
          <w:p w14:paraId="34156FAA" w14:textId="77777777" w:rsidR="0030528F" w:rsidRPr="00E830E9" w:rsidRDefault="0030528F" w:rsidP="0030528F">
            <w:pPr>
              <w:pStyle w:val="List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100" w:afterAutospacing="1"/>
              <w:ind w:left="113" w:right="113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830E9">
              <w:rPr>
                <w:rFonts w:ascii="Times New Roman" w:eastAsiaTheme="minorEastAsia" w:hAnsi="Times New Roman"/>
                <w:sz w:val="24"/>
                <w:szCs w:val="24"/>
              </w:rPr>
              <w:t>izteikts%</w:t>
            </w:r>
            <w:r w:rsidRPr="00E830E9">
              <w:rPr>
                <w:rFonts w:ascii="Times New Roman" w:eastAsiaTheme="minorEastAsia" w:hAnsi="Times New Roman"/>
                <w:sz w:val="24"/>
                <w:szCs w:val="24"/>
                <w:vertAlign w:val="superscript"/>
              </w:rPr>
              <w:t>1</w:t>
            </w:r>
          </w:p>
          <w:p w14:paraId="35699BBC" w14:textId="77777777" w:rsidR="00607814" w:rsidRPr="00E830E9" w:rsidRDefault="0030528F" w:rsidP="0030528F">
            <w:pPr>
              <w:pStyle w:val="ListParagraph"/>
              <w:spacing w:after="100" w:afterAutospacing="1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0E9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lv-LV"/>
              </w:rPr>
              <w:t>1</w:t>
            </w:r>
            <w:r w:rsidR="00607814" w:rsidRPr="00E830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Rezultātā tiek iegūts </w:t>
            </w:r>
            <w:r w:rsidR="00607814" w:rsidRPr="00E830E9">
              <w:rPr>
                <w:rFonts w:ascii="Times New Roman" w:hAnsi="Times New Roman"/>
                <w:sz w:val="24"/>
                <w:szCs w:val="24"/>
              </w:rPr>
              <w:t>sūdzību procentuālais īpatsvars, kurš pēc 4.3</w:t>
            </w:r>
            <w:r w:rsidR="00DA47D0" w:rsidRPr="00E830E9">
              <w:rPr>
                <w:rFonts w:ascii="Times New Roman" w:hAnsi="Times New Roman"/>
                <w:sz w:val="24"/>
                <w:szCs w:val="24"/>
              </w:rPr>
              <w:t>.6.</w:t>
            </w:r>
            <w:r w:rsidR="00607814" w:rsidRPr="00E830E9">
              <w:rPr>
                <w:rFonts w:ascii="Times New Roman" w:hAnsi="Times New Roman"/>
                <w:sz w:val="24"/>
                <w:szCs w:val="24"/>
              </w:rPr>
              <w:t xml:space="preserve"> punkta mērķa rādītāja vērtējams kā pieņemams, uzraugāms vai nepieņemams</w:t>
            </w:r>
          </w:p>
        </w:tc>
      </w:tr>
    </w:tbl>
    <w:p w14:paraId="190C55DC" w14:textId="77777777" w:rsidR="00930B46" w:rsidRPr="00E830E9" w:rsidRDefault="00930B46" w:rsidP="009E62E2">
      <w:pPr>
        <w:pStyle w:val="ListParagraph"/>
        <w:spacing w:after="100" w:afterAutospacing="1"/>
        <w:ind w:left="1004"/>
        <w:rPr>
          <w:rFonts w:ascii="Times New Roman" w:hAnsi="Times New Roman"/>
          <w:b/>
          <w:sz w:val="24"/>
          <w:szCs w:val="24"/>
        </w:rPr>
      </w:pPr>
    </w:p>
    <w:p w14:paraId="09469731" w14:textId="77777777" w:rsidR="00930B46" w:rsidRPr="00E830E9" w:rsidRDefault="00930B46" w:rsidP="00F637F4">
      <w:pPr>
        <w:pStyle w:val="ListParagraph"/>
        <w:numPr>
          <w:ilvl w:val="1"/>
          <w:numId w:val="9"/>
        </w:numPr>
        <w:spacing w:after="100" w:afterAutospacing="1"/>
        <w:rPr>
          <w:rFonts w:ascii="Times New Roman" w:hAnsi="Times New Roman"/>
          <w:b/>
          <w:sz w:val="24"/>
          <w:szCs w:val="24"/>
        </w:rPr>
      </w:pPr>
      <w:r w:rsidRPr="00E830E9">
        <w:rPr>
          <w:rFonts w:ascii="Times New Roman" w:hAnsi="Times New Roman"/>
          <w:b/>
          <w:sz w:val="24"/>
          <w:szCs w:val="24"/>
        </w:rPr>
        <w:t xml:space="preserve"> </w:t>
      </w:r>
      <w:r w:rsidRPr="00E830E9">
        <w:rPr>
          <w:rFonts w:ascii="Times New Roman" w:hAnsi="Times New Roman"/>
          <w:sz w:val="24"/>
          <w:szCs w:val="24"/>
        </w:rPr>
        <w:t>Kritēriju robežvērtības:</w:t>
      </w:r>
    </w:p>
    <w:tbl>
      <w:tblPr>
        <w:tblStyle w:val="TableGrid1"/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70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E46133" w:rsidRPr="00E830E9" w14:paraId="1FA5FD0E" w14:textId="77777777" w:rsidTr="00DA47D0">
        <w:trPr>
          <w:jc w:val="center"/>
        </w:trPr>
        <w:tc>
          <w:tcPr>
            <w:tcW w:w="988" w:type="dxa"/>
            <w:vMerge w:val="restart"/>
            <w:shd w:val="clear" w:color="auto" w:fill="E7E6E6" w:themeFill="background2"/>
          </w:tcPr>
          <w:p w14:paraId="7422E41A" w14:textId="77777777" w:rsidR="00E46133" w:rsidRPr="00E830E9" w:rsidRDefault="00E46133" w:rsidP="009E62E2">
            <w:pPr>
              <w:spacing w:after="100" w:afterAutospacing="1"/>
              <w:contextualSpacing/>
              <w:jc w:val="center"/>
              <w:rPr>
                <w:rFonts w:ascii="Times New Roman" w:hAnsi="Times New Roman"/>
              </w:rPr>
            </w:pPr>
            <w:r w:rsidRPr="00E830E9">
              <w:rPr>
                <w:rFonts w:ascii="Times New Roman" w:hAnsi="Times New Roman"/>
              </w:rPr>
              <w:t>N.r.p.k.</w:t>
            </w:r>
          </w:p>
        </w:tc>
        <w:tc>
          <w:tcPr>
            <w:tcW w:w="1701" w:type="dxa"/>
            <w:vMerge w:val="restart"/>
            <w:shd w:val="clear" w:color="auto" w:fill="E7E6E6" w:themeFill="background2"/>
          </w:tcPr>
          <w:p w14:paraId="7995A736" w14:textId="77777777" w:rsidR="00E46133" w:rsidRPr="00E830E9" w:rsidRDefault="00E46133" w:rsidP="009E62E2">
            <w:pPr>
              <w:spacing w:after="100" w:afterAutospacing="1"/>
              <w:contextualSpacing/>
              <w:jc w:val="center"/>
              <w:rPr>
                <w:rFonts w:ascii="Times New Roman" w:hAnsi="Times New Roman"/>
              </w:rPr>
            </w:pPr>
            <w:r w:rsidRPr="00E830E9">
              <w:rPr>
                <w:rFonts w:ascii="Times New Roman" w:hAnsi="Times New Roman"/>
              </w:rPr>
              <w:t>Kritērija nosaukums</w:t>
            </w:r>
          </w:p>
        </w:tc>
        <w:tc>
          <w:tcPr>
            <w:tcW w:w="7654" w:type="dxa"/>
            <w:gridSpan w:val="9"/>
            <w:shd w:val="clear" w:color="auto" w:fill="E7E6E6" w:themeFill="background2"/>
          </w:tcPr>
          <w:p w14:paraId="7D3CC6DD" w14:textId="77777777" w:rsidR="00E46133" w:rsidRPr="00E830E9" w:rsidRDefault="00E46133" w:rsidP="009E62E2">
            <w:pPr>
              <w:spacing w:after="100" w:afterAutospacing="1"/>
              <w:contextualSpacing/>
              <w:jc w:val="center"/>
              <w:rPr>
                <w:rFonts w:ascii="Times New Roman" w:hAnsi="Times New Roman"/>
              </w:rPr>
            </w:pPr>
            <w:r w:rsidRPr="00E830E9">
              <w:rPr>
                <w:rFonts w:ascii="Times New Roman" w:hAnsi="Times New Roman"/>
              </w:rPr>
              <w:t>Mērķa rādītāji</w:t>
            </w:r>
          </w:p>
        </w:tc>
      </w:tr>
      <w:tr w:rsidR="00E46133" w:rsidRPr="00E830E9" w14:paraId="03D4739F" w14:textId="77777777" w:rsidTr="00DA47D0">
        <w:trPr>
          <w:jc w:val="center"/>
        </w:trPr>
        <w:tc>
          <w:tcPr>
            <w:tcW w:w="988" w:type="dxa"/>
            <w:vMerge/>
            <w:shd w:val="clear" w:color="auto" w:fill="E7E6E6" w:themeFill="background2"/>
          </w:tcPr>
          <w:p w14:paraId="3DE9C3CC" w14:textId="77777777" w:rsidR="00E46133" w:rsidRPr="00E830E9" w:rsidRDefault="00E46133" w:rsidP="009E62E2">
            <w:pPr>
              <w:spacing w:after="100" w:afterAutospacing="1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E7E6E6" w:themeFill="background2"/>
          </w:tcPr>
          <w:p w14:paraId="4C094E69" w14:textId="77777777" w:rsidR="00E46133" w:rsidRPr="00E830E9" w:rsidRDefault="00E46133" w:rsidP="009E62E2">
            <w:pPr>
              <w:spacing w:after="100" w:afterAutospacing="1"/>
              <w:contextualSpacing/>
              <w:rPr>
                <w:rFonts w:ascii="Times New Roman" w:hAnsi="Times New Roman"/>
              </w:rPr>
            </w:pPr>
          </w:p>
        </w:tc>
        <w:tc>
          <w:tcPr>
            <w:tcW w:w="2551" w:type="dxa"/>
            <w:gridSpan w:val="3"/>
            <w:shd w:val="clear" w:color="auto" w:fill="FFCCCC"/>
          </w:tcPr>
          <w:p w14:paraId="1C12022A" w14:textId="77777777" w:rsidR="00E46133" w:rsidRPr="00E830E9" w:rsidRDefault="00E46133" w:rsidP="009E62E2">
            <w:pPr>
              <w:spacing w:after="100" w:afterAutospacing="1"/>
              <w:contextualSpacing/>
              <w:jc w:val="center"/>
              <w:rPr>
                <w:rFonts w:ascii="Times New Roman" w:hAnsi="Times New Roman"/>
              </w:rPr>
            </w:pPr>
            <w:r w:rsidRPr="00E830E9">
              <w:rPr>
                <w:rFonts w:ascii="Times New Roman" w:hAnsi="Times New Roman"/>
              </w:rPr>
              <w:t>Nepieņemams</w:t>
            </w:r>
          </w:p>
        </w:tc>
        <w:tc>
          <w:tcPr>
            <w:tcW w:w="2552" w:type="dxa"/>
            <w:gridSpan w:val="3"/>
            <w:shd w:val="clear" w:color="auto" w:fill="FFF2CC" w:themeFill="accent4" w:themeFillTint="33"/>
          </w:tcPr>
          <w:p w14:paraId="79E9CDEF" w14:textId="77777777" w:rsidR="00E46133" w:rsidRPr="00E830E9" w:rsidRDefault="00E46133" w:rsidP="009E62E2">
            <w:pPr>
              <w:spacing w:after="100" w:afterAutospacing="1"/>
              <w:contextualSpacing/>
              <w:jc w:val="center"/>
              <w:rPr>
                <w:rFonts w:ascii="Times New Roman" w:hAnsi="Times New Roman"/>
              </w:rPr>
            </w:pPr>
            <w:r w:rsidRPr="00E830E9">
              <w:rPr>
                <w:rFonts w:ascii="Times New Roman" w:hAnsi="Times New Roman"/>
              </w:rPr>
              <w:t>Uzraugāms</w:t>
            </w:r>
          </w:p>
        </w:tc>
        <w:tc>
          <w:tcPr>
            <w:tcW w:w="2551" w:type="dxa"/>
            <w:gridSpan w:val="3"/>
            <w:shd w:val="clear" w:color="auto" w:fill="E2EFD9" w:themeFill="accent6" w:themeFillTint="33"/>
          </w:tcPr>
          <w:p w14:paraId="198E515F" w14:textId="77777777" w:rsidR="00E46133" w:rsidRPr="00E830E9" w:rsidRDefault="00E46133" w:rsidP="009E62E2">
            <w:pPr>
              <w:spacing w:after="100" w:afterAutospacing="1"/>
              <w:contextualSpacing/>
              <w:jc w:val="center"/>
              <w:rPr>
                <w:rFonts w:ascii="Times New Roman" w:hAnsi="Times New Roman"/>
              </w:rPr>
            </w:pPr>
            <w:r w:rsidRPr="00E830E9">
              <w:rPr>
                <w:rFonts w:ascii="Times New Roman" w:hAnsi="Times New Roman"/>
              </w:rPr>
              <w:t>Pieņemams</w:t>
            </w:r>
          </w:p>
        </w:tc>
      </w:tr>
      <w:tr w:rsidR="00DA47D0" w:rsidRPr="00E830E9" w14:paraId="34EC0F1C" w14:textId="77777777" w:rsidTr="00DA47D0">
        <w:trPr>
          <w:trHeight w:val="409"/>
          <w:jc w:val="center"/>
        </w:trPr>
        <w:tc>
          <w:tcPr>
            <w:tcW w:w="988" w:type="dxa"/>
            <w:vMerge/>
            <w:shd w:val="clear" w:color="auto" w:fill="E7E6E6" w:themeFill="background2"/>
          </w:tcPr>
          <w:p w14:paraId="08644088" w14:textId="77777777" w:rsidR="00E46133" w:rsidRPr="00E830E9" w:rsidRDefault="00E46133" w:rsidP="00C73D06">
            <w:pPr>
              <w:spacing w:after="100" w:afterAutospacing="1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E7E6E6" w:themeFill="background2"/>
          </w:tcPr>
          <w:p w14:paraId="090C4381" w14:textId="77777777" w:rsidR="00E46133" w:rsidRPr="00E830E9" w:rsidRDefault="00E46133" w:rsidP="00C73D06">
            <w:pPr>
              <w:spacing w:after="100" w:afterAutospacing="1"/>
              <w:contextualSpacing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68651C7" w14:textId="77777777" w:rsidR="00E46133" w:rsidRPr="00E830E9" w:rsidRDefault="00E46133" w:rsidP="00C73D06">
            <w:pPr>
              <w:spacing w:after="100" w:afterAutospacing="1"/>
              <w:contextualSpacing/>
              <w:jc w:val="center"/>
              <w:rPr>
                <w:rFonts w:ascii="Times New Roman" w:hAnsi="Times New Roman"/>
              </w:rPr>
            </w:pPr>
            <w:r w:rsidRPr="00E830E9">
              <w:rPr>
                <w:rFonts w:ascii="Times New Roman" w:hAnsi="Times New Roman"/>
              </w:rPr>
              <w:t>2018.</w:t>
            </w:r>
          </w:p>
        </w:tc>
        <w:tc>
          <w:tcPr>
            <w:tcW w:w="851" w:type="dxa"/>
            <w:shd w:val="clear" w:color="auto" w:fill="FFFFFF" w:themeFill="background1"/>
          </w:tcPr>
          <w:p w14:paraId="59FC15AF" w14:textId="77777777" w:rsidR="00E46133" w:rsidRPr="00E830E9" w:rsidRDefault="00E46133" w:rsidP="00C73D06">
            <w:pPr>
              <w:spacing w:after="100" w:afterAutospacing="1"/>
              <w:contextualSpacing/>
              <w:jc w:val="center"/>
              <w:rPr>
                <w:rFonts w:ascii="Times New Roman" w:hAnsi="Times New Roman"/>
              </w:rPr>
            </w:pPr>
            <w:r w:rsidRPr="00E830E9">
              <w:rPr>
                <w:rFonts w:ascii="Times New Roman" w:hAnsi="Times New Roman"/>
              </w:rPr>
              <w:t>2019.</w:t>
            </w:r>
          </w:p>
        </w:tc>
        <w:tc>
          <w:tcPr>
            <w:tcW w:w="850" w:type="dxa"/>
            <w:shd w:val="clear" w:color="auto" w:fill="FFFFFF" w:themeFill="background1"/>
          </w:tcPr>
          <w:p w14:paraId="36D8C4F9" w14:textId="77777777" w:rsidR="00E46133" w:rsidRPr="00E830E9" w:rsidRDefault="00E46133" w:rsidP="00C73D06">
            <w:pPr>
              <w:spacing w:after="100" w:afterAutospacing="1"/>
              <w:contextualSpacing/>
              <w:jc w:val="center"/>
              <w:rPr>
                <w:rFonts w:ascii="Times New Roman" w:hAnsi="Times New Roman"/>
              </w:rPr>
            </w:pPr>
            <w:r w:rsidRPr="00E830E9">
              <w:rPr>
                <w:rFonts w:ascii="Times New Roman" w:hAnsi="Times New Roman"/>
              </w:rPr>
              <w:t>2020.</w:t>
            </w:r>
          </w:p>
        </w:tc>
        <w:tc>
          <w:tcPr>
            <w:tcW w:w="851" w:type="dxa"/>
            <w:shd w:val="clear" w:color="auto" w:fill="FFFFFF" w:themeFill="background1"/>
          </w:tcPr>
          <w:p w14:paraId="35095B9A" w14:textId="77777777" w:rsidR="00E46133" w:rsidRPr="00E830E9" w:rsidRDefault="00E46133" w:rsidP="00C73D06">
            <w:pPr>
              <w:spacing w:after="100" w:afterAutospacing="1"/>
              <w:contextualSpacing/>
              <w:jc w:val="center"/>
              <w:rPr>
                <w:rFonts w:ascii="Times New Roman" w:hAnsi="Times New Roman"/>
              </w:rPr>
            </w:pPr>
            <w:r w:rsidRPr="00E830E9">
              <w:rPr>
                <w:rFonts w:ascii="Times New Roman" w:hAnsi="Times New Roman"/>
              </w:rPr>
              <w:t>2018.</w:t>
            </w:r>
          </w:p>
        </w:tc>
        <w:tc>
          <w:tcPr>
            <w:tcW w:w="850" w:type="dxa"/>
            <w:shd w:val="clear" w:color="auto" w:fill="FFFFFF" w:themeFill="background1"/>
          </w:tcPr>
          <w:p w14:paraId="430BDFF0" w14:textId="77777777" w:rsidR="00E46133" w:rsidRPr="00E830E9" w:rsidRDefault="00E46133" w:rsidP="00C73D06">
            <w:pPr>
              <w:spacing w:after="100" w:afterAutospacing="1"/>
              <w:contextualSpacing/>
              <w:jc w:val="center"/>
              <w:rPr>
                <w:rFonts w:ascii="Times New Roman" w:hAnsi="Times New Roman"/>
              </w:rPr>
            </w:pPr>
            <w:r w:rsidRPr="00E830E9">
              <w:rPr>
                <w:rFonts w:ascii="Times New Roman" w:hAnsi="Times New Roman"/>
              </w:rPr>
              <w:t>2019.</w:t>
            </w:r>
          </w:p>
        </w:tc>
        <w:tc>
          <w:tcPr>
            <w:tcW w:w="851" w:type="dxa"/>
            <w:shd w:val="clear" w:color="auto" w:fill="FFFFFF" w:themeFill="background1"/>
          </w:tcPr>
          <w:p w14:paraId="399ACE7C" w14:textId="77777777" w:rsidR="00E46133" w:rsidRPr="00E830E9" w:rsidRDefault="00E46133" w:rsidP="00C73D06">
            <w:pPr>
              <w:spacing w:after="100" w:afterAutospacing="1"/>
              <w:contextualSpacing/>
              <w:jc w:val="center"/>
              <w:rPr>
                <w:rFonts w:ascii="Times New Roman" w:hAnsi="Times New Roman"/>
              </w:rPr>
            </w:pPr>
            <w:r w:rsidRPr="00E830E9">
              <w:rPr>
                <w:rFonts w:ascii="Times New Roman" w:hAnsi="Times New Roman"/>
              </w:rPr>
              <w:t>2020.</w:t>
            </w:r>
          </w:p>
        </w:tc>
        <w:tc>
          <w:tcPr>
            <w:tcW w:w="850" w:type="dxa"/>
            <w:shd w:val="clear" w:color="auto" w:fill="FFFFFF" w:themeFill="background1"/>
          </w:tcPr>
          <w:p w14:paraId="02F02BCA" w14:textId="77777777" w:rsidR="00E46133" w:rsidRPr="00E830E9" w:rsidRDefault="00E46133" w:rsidP="00C73D06">
            <w:pPr>
              <w:spacing w:after="100" w:afterAutospacing="1"/>
              <w:contextualSpacing/>
              <w:jc w:val="center"/>
              <w:rPr>
                <w:rFonts w:ascii="Times New Roman" w:hAnsi="Times New Roman"/>
              </w:rPr>
            </w:pPr>
            <w:r w:rsidRPr="00E830E9">
              <w:rPr>
                <w:rFonts w:ascii="Times New Roman" w:hAnsi="Times New Roman"/>
              </w:rPr>
              <w:t>2018.</w:t>
            </w:r>
          </w:p>
        </w:tc>
        <w:tc>
          <w:tcPr>
            <w:tcW w:w="851" w:type="dxa"/>
            <w:shd w:val="clear" w:color="auto" w:fill="FFFFFF" w:themeFill="background1"/>
          </w:tcPr>
          <w:p w14:paraId="52CC9576" w14:textId="77777777" w:rsidR="00E46133" w:rsidRPr="00E830E9" w:rsidRDefault="00E46133" w:rsidP="00C73D06">
            <w:pPr>
              <w:spacing w:after="100" w:afterAutospacing="1"/>
              <w:contextualSpacing/>
              <w:jc w:val="center"/>
              <w:rPr>
                <w:rFonts w:ascii="Times New Roman" w:hAnsi="Times New Roman"/>
              </w:rPr>
            </w:pPr>
            <w:r w:rsidRPr="00E830E9">
              <w:rPr>
                <w:rFonts w:ascii="Times New Roman" w:hAnsi="Times New Roman"/>
              </w:rPr>
              <w:t>2019.</w:t>
            </w:r>
          </w:p>
        </w:tc>
        <w:tc>
          <w:tcPr>
            <w:tcW w:w="850" w:type="dxa"/>
            <w:shd w:val="clear" w:color="auto" w:fill="FFFFFF" w:themeFill="background1"/>
          </w:tcPr>
          <w:p w14:paraId="0D8EA8BD" w14:textId="77777777" w:rsidR="00E46133" w:rsidRPr="00E830E9" w:rsidRDefault="00E46133" w:rsidP="00C73D06">
            <w:pPr>
              <w:spacing w:after="100" w:afterAutospacing="1"/>
              <w:contextualSpacing/>
              <w:jc w:val="center"/>
              <w:rPr>
                <w:rFonts w:ascii="Times New Roman" w:hAnsi="Times New Roman"/>
              </w:rPr>
            </w:pPr>
            <w:r w:rsidRPr="00E830E9">
              <w:rPr>
                <w:rFonts w:ascii="Times New Roman" w:hAnsi="Times New Roman"/>
              </w:rPr>
              <w:t>2020.</w:t>
            </w:r>
          </w:p>
        </w:tc>
      </w:tr>
      <w:tr w:rsidR="00DA47D0" w:rsidRPr="00E830E9" w14:paraId="0E0041B3" w14:textId="77777777" w:rsidTr="00DA47D0">
        <w:trPr>
          <w:jc w:val="center"/>
        </w:trPr>
        <w:tc>
          <w:tcPr>
            <w:tcW w:w="988" w:type="dxa"/>
          </w:tcPr>
          <w:p w14:paraId="5F0C84B4" w14:textId="77777777" w:rsidR="00607814" w:rsidRPr="00E830E9" w:rsidRDefault="00E46133" w:rsidP="00E212C5">
            <w:pPr>
              <w:spacing w:after="100" w:afterAutospacing="1"/>
              <w:contextualSpacing/>
              <w:rPr>
                <w:rFonts w:ascii="Times New Roman" w:hAnsi="Times New Roman"/>
              </w:rPr>
            </w:pPr>
            <w:r w:rsidRPr="00E830E9">
              <w:rPr>
                <w:rFonts w:ascii="Times New Roman" w:hAnsi="Times New Roman"/>
              </w:rPr>
              <w:t>4.3.1.</w:t>
            </w:r>
          </w:p>
        </w:tc>
        <w:tc>
          <w:tcPr>
            <w:tcW w:w="1701" w:type="dxa"/>
          </w:tcPr>
          <w:p w14:paraId="7E4BDDEE" w14:textId="313A5590" w:rsidR="00607814" w:rsidRPr="00E830E9" w:rsidRDefault="00DA47D0" w:rsidP="00561609">
            <w:pPr>
              <w:spacing w:after="100" w:afterAutospacing="1"/>
              <w:contextualSpacing/>
              <w:rPr>
                <w:rFonts w:ascii="Times New Roman" w:hAnsi="Times New Roman"/>
              </w:rPr>
            </w:pPr>
            <w:r w:rsidRPr="00E830E9">
              <w:rPr>
                <w:rFonts w:ascii="Times New Roman" w:hAnsi="Times New Roman"/>
              </w:rPr>
              <w:t>3.2. punktā noteikto onko</w:t>
            </w:r>
            <w:r w:rsidR="00561609" w:rsidRPr="00E830E9">
              <w:rPr>
                <w:rFonts w:ascii="Times New Roman" w:hAnsi="Times New Roman"/>
              </w:rPr>
              <w:t xml:space="preserve">loģisko </w:t>
            </w:r>
            <w:r w:rsidRPr="00E830E9">
              <w:rPr>
                <w:rFonts w:ascii="Times New Roman" w:hAnsi="Times New Roman"/>
              </w:rPr>
              <w:t>operāciju skaita izpilde % dalījumā pa lokalizācijām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F8DECEC" w14:textId="77777777" w:rsidR="00607814" w:rsidRPr="00E830E9" w:rsidRDefault="00607814" w:rsidP="00E212C5">
            <w:pPr>
              <w:spacing w:after="100" w:afterAutospacing="1"/>
              <w:contextualSpacing/>
              <w:jc w:val="center"/>
              <w:rPr>
                <w:rFonts w:ascii="Times New Roman" w:hAnsi="Times New Roman"/>
              </w:rPr>
            </w:pPr>
            <w:r w:rsidRPr="00E830E9">
              <w:rPr>
                <w:rFonts w:ascii="Times New Roman" w:hAnsi="Times New Roman"/>
              </w:rPr>
              <w:t>līdz 74%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2C6DE25" w14:textId="77777777" w:rsidR="00607814" w:rsidRPr="00E830E9" w:rsidRDefault="00607814" w:rsidP="00E212C5">
            <w:pPr>
              <w:spacing w:after="100" w:afterAutospacing="1"/>
              <w:contextualSpacing/>
              <w:jc w:val="center"/>
              <w:rPr>
                <w:rFonts w:ascii="Times New Roman" w:hAnsi="Times New Roman"/>
              </w:rPr>
            </w:pPr>
            <w:r w:rsidRPr="00E830E9">
              <w:rPr>
                <w:rFonts w:ascii="Times New Roman" w:hAnsi="Times New Roman"/>
              </w:rPr>
              <w:t>līdz 74%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245050F" w14:textId="77777777" w:rsidR="00607814" w:rsidRPr="00E830E9" w:rsidRDefault="00607814" w:rsidP="00E212C5">
            <w:pPr>
              <w:spacing w:after="100" w:afterAutospacing="1"/>
              <w:contextualSpacing/>
              <w:jc w:val="center"/>
              <w:rPr>
                <w:rFonts w:ascii="Times New Roman" w:hAnsi="Times New Roman"/>
              </w:rPr>
            </w:pPr>
            <w:r w:rsidRPr="00E830E9">
              <w:rPr>
                <w:rFonts w:ascii="Times New Roman" w:hAnsi="Times New Roman"/>
              </w:rPr>
              <w:t>līdz 74%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CE00591" w14:textId="77777777" w:rsidR="00607814" w:rsidRPr="00E830E9" w:rsidRDefault="00607814" w:rsidP="00607814">
            <w:pPr>
              <w:spacing w:after="100" w:afterAutospacing="1"/>
              <w:contextualSpacing/>
              <w:jc w:val="center"/>
              <w:rPr>
                <w:rFonts w:ascii="Times New Roman" w:hAnsi="Times New Roman"/>
              </w:rPr>
            </w:pPr>
            <w:r w:rsidRPr="00E830E9">
              <w:rPr>
                <w:rFonts w:ascii="Times New Roman" w:hAnsi="Times New Roman"/>
              </w:rPr>
              <w:t>75%-99%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9423B7C" w14:textId="77777777" w:rsidR="00607814" w:rsidRPr="00E830E9" w:rsidRDefault="00607814" w:rsidP="00E212C5">
            <w:pPr>
              <w:spacing w:after="100" w:afterAutospacing="1"/>
              <w:contextualSpacing/>
              <w:jc w:val="center"/>
              <w:rPr>
                <w:rFonts w:ascii="Times New Roman" w:hAnsi="Times New Roman"/>
              </w:rPr>
            </w:pPr>
            <w:r w:rsidRPr="00E830E9">
              <w:rPr>
                <w:rFonts w:ascii="Times New Roman" w:hAnsi="Times New Roman"/>
              </w:rPr>
              <w:t>75%-99%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CF0B32D" w14:textId="77777777" w:rsidR="00607814" w:rsidRPr="00E830E9" w:rsidRDefault="00607814" w:rsidP="00E212C5">
            <w:pPr>
              <w:spacing w:after="100" w:afterAutospacing="1"/>
              <w:contextualSpacing/>
              <w:jc w:val="center"/>
              <w:rPr>
                <w:rFonts w:ascii="Times New Roman" w:hAnsi="Times New Roman"/>
              </w:rPr>
            </w:pPr>
            <w:r w:rsidRPr="00E830E9">
              <w:rPr>
                <w:rFonts w:ascii="Times New Roman" w:hAnsi="Times New Roman"/>
              </w:rPr>
              <w:t>75%-99%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916A8DA" w14:textId="77777777" w:rsidR="00607814" w:rsidRPr="00E830E9" w:rsidRDefault="00607814" w:rsidP="00E212C5">
            <w:pPr>
              <w:spacing w:after="100" w:afterAutospacing="1"/>
              <w:contextualSpacing/>
              <w:jc w:val="center"/>
              <w:rPr>
                <w:rFonts w:ascii="Times New Roman" w:hAnsi="Times New Roman"/>
              </w:rPr>
            </w:pPr>
            <w:r w:rsidRPr="00E830E9">
              <w:rPr>
                <w:rFonts w:ascii="Times New Roman" w:hAnsi="Times New Roman"/>
              </w:rPr>
              <w:t>100% un vairāk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558956E" w14:textId="77777777" w:rsidR="00607814" w:rsidRPr="00E830E9" w:rsidRDefault="00607814" w:rsidP="00E212C5">
            <w:pPr>
              <w:spacing w:after="100" w:afterAutospacing="1"/>
              <w:contextualSpacing/>
              <w:jc w:val="center"/>
              <w:rPr>
                <w:rFonts w:ascii="Times New Roman" w:hAnsi="Times New Roman"/>
              </w:rPr>
            </w:pPr>
            <w:r w:rsidRPr="00E830E9">
              <w:rPr>
                <w:rFonts w:ascii="Times New Roman" w:hAnsi="Times New Roman"/>
              </w:rPr>
              <w:t>100% un vairāk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2695575" w14:textId="77777777" w:rsidR="00607814" w:rsidRPr="00E830E9" w:rsidRDefault="00607814" w:rsidP="00E212C5">
            <w:pPr>
              <w:spacing w:after="100" w:afterAutospacing="1"/>
              <w:contextualSpacing/>
              <w:jc w:val="center"/>
              <w:rPr>
                <w:rFonts w:ascii="Times New Roman" w:hAnsi="Times New Roman"/>
              </w:rPr>
            </w:pPr>
            <w:r w:rsidRPr="00E830E9">
              <w:rPr>
                <w:rFonts w:ascii="Times New Roman" w:hAnsi="Times New Roman"/>
              </w:rPr>
              <w:t>100% un vairāk</w:t>
            </w:r>
          </w:p>
        </w:tc>
      </w:tr>
      <w:tr w:rsidR="00DA47D0" w:rsidRPr="00E830E9" w14:paraId="75FADA97" w14:textId="77777777" w:rsidTr="00DA47D0">
        <w:trPr>
          <w:jc w:val="center"/>
        </w:trPr>
        <w:tc>
          <w:tcPr>
            <w:tcW w:w="988" w:type="dxa"/>
          </w:tcPr>
          <w:p w14:paraId="3AE51B7D" w14:textId="77777777" w:rsidR="00607814" w:rsidRPr="00E830E9" w:rsidRDefault="00E46133" w:rsidP="00E212C5">
            <w:pPr>
              <w:spacing w:after="100" w:afterAutospacing="1"/>
              <w:contextualSpacing/>
              <w:rPr>
                <w:rFonts w:ascii="Times New Roman" w:hAnsi="Times New Roman"/>
              </w:rPr>
            </w:pPr>
            <w:r w:rsidRPr="00E830E9">
              <w:rPr>
                <w:rFonts w:ascii="Times New Roman" w:hAnsi="Times New Roman"/>
              </w:rPr>
              <w:t>4.3.2.</w:t>
            </w:r>
          </w:p>
        </w:tc>
        <w:tc>
          <w:tcPr>
            <w:tcW w:w="1701" w:type="dxa"/>
          </w:tcPr>
          <w:p w14:paraId="025C4B61" w14:textId="77777777" w:rsidR="00607814" w:rsidRPr="00E830E9" w:rsidRDefault="00DA47D0" w:rsidP="00E212C5">
            <w:pPr>
              <w:spacing w:after="100" w:afterAutospacing="1"/>
              <w:contextualSpacing/>
              <w:rPr>
                <w:rFonts w:ascii="Times New Roman" w:hAnsi="Times New Roman"/>
              </w:rPr>
            </w:pPr>
            <w:r w:rsidRPr="00E830E9">
              <w:rPr>
                <w:rFonts w:ascii="Times New Roman" w:hAnsi="Times New Roman"/>
              </w:rPr>
              <w:t xml:space="preserve">Radikālo mastektomiju </w:t>
            </w:r>
            <w:r w:rsidRPr="00E830E9">
              <w:rPr>
                <w:rFonts w:ascii="Times New Roman" w:hAnsi="Times New Roman"/>
              </w:rPr>
              <w:lastRenderedPageBreak/>
              <w:t>procentuālais īpatsvars pacientiem ar diagnozi C50 agrīnā vēža stadijā (1.-2. stadija)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9C467DC" w14:textId="77777777" w:rsidR="00607814" w:rsidRPr="00E830E9" w:rsidRDefault="00607814" w:rsidP="00E212C5">
            <w:pPr>
              <w:spacing w:after="100" w:afterAutospacing="1"/>
              <w:contextualSpacing/>
              <w:jc w:val="center"/>
              <w:rPr>
                <w:rFonts w:ascii="Times New Roman" w:hAnsi="Times New Roman"/>
              </w:rPr>
            </w:pPr>
            <w:r w:rsidRPr="00E830E9">
              <w:rPr>
                <w:rFonts w:ascii="Times New Roman" w:hAnsi="Times New Roman"/>
              </w:rPr>
              <w:lastRenderedPageBreak/>
              <w:t>25% un vairāk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ED12F6C" w14:textId="77777777" w:rsidR="00607814" w:rsidRPr="00E830E9" w:rsidRDefault="00607814" w:rsidP="00E212C5">
            <w:pPr>
              <w:spacing w:after="100" w:afterAutospacing="1"/>
              <w:contextualSpacing/>
              <w:jc w:val="center"/>
              <w:rPr>
                <w:rFonts w:ascii="Times New Roman" w:hAnsi="Times New Roman"/>
              </w:rPr>
            </w:pPr>
            <w:r w:rsidRPr="00E830E9">
              <w:rPr>
                <w:rFonts w:ascii="Times New Roman" w:hAnsi="Times New Roman"/>
              </w:rPr>
              <w:t>25% un vairāk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A154488" w14:textId="77777777" w:rsidR="00607814" w:rsidRPr="00E830E9" w:rsidRDefault="00607814" w:rsidP="00E212C5">
            <w:pPr>
              <w:spacing w:after="100" w:afterAutospacing="1"/>
              <w:contextualSpacing/>
              <w:jc w:val="center"/>
              <w:rPr>
                <w:rFonts w:ascii="Times New Roman" w:hAnsi="Times New Roman"/>
              </w:rPr>
            </w:pPr>
            <w:r w:rsidRPr="00E830E9">
              <w:rPr>
                <w:rFonts w:ascii="Times New Roman" w:hAnsi="Times New Roman"/>
              </w:rPr>
              <w:t>25% un vairāk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CF310D0" w14:textId="77777777" w:rsidR="00607814" w:rsidRPr="00E830E9" w:rsidRDefault="00607814" w:rsidP="00E212C5">
            <w:pPr>
              <w:spacing w:after="100" w:afterAutospacing="1"/>
              <w:contextualSpacing/>
              <w:jc w:val="center"/>
              <w:rPr>
                <w:rFonts w:ascii="Times New Roman" w:hAnsi="Times New Roman"/>
              </w:rPr>
            </w:pPr>
            <w:r w:rsidRPr="00E830E9">
              <w:rPr>
                <w:rFonts w:ascii="Times New Roman" w:hAnsi="Times New Roman"/>
              </w:rPr>
              <w:t>16%-24%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3D8DB9F" w14:textId="77777777" w:rsidR="00607814" w:rsidRPr="00E830E9" w:rsidRDefault="00607814" w:rsidP="00E212C5">
            <w:pPr>
              <w:spacing w:after="100" w:afterAutospacing="1"/>
              <w:contextualSpacing/>
              <w:jc w:val="center"/>
              <w:rPr>
                <w:rFonts w:ascii="Times New Roman" w:hAnsi="Times New Roman"/>
              </w:rPr>
            </w:pPr>
            <w:r w:rsidRPr="00E830E9">
              <w:rPr>
                <w:rFonts w:ascii="Times New Roman" w:hAnsi="Times New Roman"/>
              </w:rPr>
              <w:t>16%-24%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16E375B" w14:textId="77777777" w:rsidR="00607814" w:rsidRPr="00E830E9" w:rsidRDefault="00607814" w:rsidP="00E212C5">
            <w:pPr>
              <w:spacing w:after="100" w:afterAutospacing="1"/>
              <w:contextualSpacing/>
              <w:jc w:val="center"/>
              <w:rPr>
                <w:rFonts w:ascii="Times New Roman" w:hAnsi="Times New Roman"/>
              </w:rPr>
            </w:pPr>
            <w:r w:rsidRPr="00E830E9">
              <w:rPr>
                <w:rFonts w:ascii="Times New Roman" w:hAnsi="Times New Roman"/>
              </w:rPr>
              <w:t>16%-24%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C4E7AAC" w14:textId="77777777" w:rsidR="00607814" w:rsidRPr="00E830E9" w:rsidRDefault="00607814" w:rsidP="00E212C5">
            <w:pPr>
              <w:spacing w:after="100" w:afterAutospacing="1"/>
              <w:contextualSpacing/>
              <w:jc w:val="center"/>
              <w:rPr>
                <w:rFonts w:ascii="Times New Roman" w:hAnsi="Times New Roman"/>
              </w:rPr>
            </w:pPr>
            <w:r w:rsidRPr="00E830E9">
              <w:rPr>
                <w:rFonts w:ascii="Times New Roman" w:hAnsi="Times New Roman"/>
              </w:rPr>
              <w:t>līdz 15%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9C4DF71" w14:textId="77777777" w:rsidR="00607814" w:rsidRPr="00E830E9" w:rsidRDefault="00607814" w:rsidP="00E212C5">
            <w:pPr>
              <w:spacing w:after="100" w:afterAutospacing="1"/>
              <w:contextualSpacing/>
              <w:jc w:val="center"/>
              <w:rPr>
                <w:rFonts w:ascii="Times New Roman" w:hAnsi="Times New Roman"/>
              </w:rPr>
            </w:pPr>
            <w:r w:rsidRPr="00E830E9">
              <w:rPr>
                <w:rFonts w:ascii="Times New Roman" w:hAnsi="Times New Roman"/>
              </w:rPr>
              <w:t>līdz 15%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0BCCC6A" w14:textId="77777777" w:rsidR="00607814" w:rsidRPr="00E830E9" w:rsidRDefault="00607814" w:rsidP="00E212C5">
            <w:pPr>
              <w:spacing w:after="100" w:afterAutospacing="1"/>
              <w:contextualSpacing/>
              <w:jc w:val="center"/>
              <w:rPr>
                <w:rFonts w:ascii="Times New Roman" w:hAnsi="Times New Roman"/>
              </w:rPr>
            </w:pPr>
            <w:r w:rsidRPr="00E830E9">
              <w:rPr>
                <w:rFonts w:ascii="Times New Roman" w:hAnsi="Times New Roman"/>
              </w:rPr>
              <w:t>līdz 15%</w:t>
            </w:r>
          </w:p>
        </w:tc>
      </w:tr>
      <w:tr w:rsidR="00DA47D0" w:rsidRPr="00E830E9" w14:paraId="4269DDD5" w14:textId="77777777" w:rsidTr="00DA47D0">
        <w:trPr>
          <w:jc w:val="center"/>
        </w:trPr>
        <w:tc>
          <w:tcPr>
            <w:tcW w:w="988" w:type="dxa"/>
          </w:tcPr>
          <w:p w14:paraId="33A0DC20" w14:textId="77777777" w:rsidR="00607814" w:rsidRPr="00E830E9" w:rsidRDefault="00E46133" w:rsidP="004A7DA9">
            <w:pPr>
              <w:pStyle w:val="ListParagraph"/>
              <w:spacing w:after="100" w:afterAutospacing="1"/>
              <w:ind w:left="0"/>
              <w:rPr>
                <w:rFonts w:ascii="Times New Roman" w:hAnsi="Times New Roman"/>
              </w:rPr>
            </w:pPr>
            <w:r w:rsidRPr="00E830E9">
              <w:rPr>
                <w:rFonts w:ascii="Times New Roman" w:hAnsi="Times New Roman"/>
              </w:rPr>
              <w:lastRenderedPageBreak/>
              <w:t>4.3.3.</w:t>
            </w:r>
          </w:p>
        </w:tc>
        <w:tc>
          <w:tcPr>
            <w:tcW w:w="1701" w:type="dxa"/>
          </w:tcPr>
          <w:p w14:paraId="3D298879" w14:textId="25F13F91" w:rsidR="00607814" w:rsidRPr="00E830E9" w:rsidRDefault="00DA47D0" w:rsidP="00561609">
            <w:pPr>
              <w:pStyle w:val="ListParagraph"/>
              <w:spacing w:after="100" w:afterAutospacing="1"/>
              <w:ind w:left="0"/>
              <w:rPr>
                <w:rFonts w:ascii="Times New Roman" w:hAnsi="Times New Roman"/>
              </w:rPr>
            </w:pPr>
            <w:r w:rsidRPr="00E830E9">
              <w:rPr>
                <w:rFonts w:ascii="Times New Roman" w:hAnsi="Times New Roman"/>
              </w:rPr>
              <w:t>Ārstniecības iestādē veikto stacionāro plānveida onko</w:t>
            </w:r>
            <w:r w:rsidR="00561609" w:rsidRPr="00E830E9">
              <w:rPr>
                <w:rFonts w:ascii="Times New Roman" w:hAnsi="Times New Roman"/>
              </w:rPr>
              <w:t xml:space="preserve">loģisko </w:t>
            </w:r>
            <w:r w:rsidRPr="00E830E9">
              <w:rPr>
                <w:rFonts w:ascii="Times New Roman" w:hAnsi="Times New Roman"/>
              </w:rPr>
              <w:t>operāciju, kuras veic ārstniecības personas, kuras izpilda 3.3.punktā noteiktos apjomus, skaita procentuālais īpatsvars no visām ārstniecības iestādē veiktajām stacionārajām plānveida onko</w:t>
            </w:r>
            <w:r w:rsidR="00561609" w:rsidRPr="00E830E9">
              <w:rPr>
                <w:rFonts w:ascii="Times New Roman" w:hAnsi="Times New Roman"/>
              </w:rPr>
              <w:t xml:space="preserve">loģiskajām </w:t>
            </w:r>
            <w:r w:rsidRPr="00E830E9">
              <w:rPr>
                <w:rFonts w:ascii="Times New Roman" w:hAnsi="Times New Roman"/>
              </w:rPr>
              <w:t>operācijām dalījumā pa lokalizācijām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D65636B" w14:textId="77777777" w:rsidR="00607814" w:rsidRPr="00E830E9" w:rsidRDefault="00607814" w:rsidP="00E212C5">
            <w:pPr>
              <w:spacing w:after="100" w:afterAutospacing="1"/>
              <w:contextualSpacing/>
              <w:jc w:val="center"/>
              <w:rPr>
                <w:rFonts w:ascii="Times New Roman" w:hAnsi="Times New Roman"/>
              </w:rPr>
            </w:pPr>
            <w:r w:rsidRPr="00E830E9">
              <w:rPr>
                <w:rFonts w:ascii="Times New Roman" w:hAnsi="Times New Roman"/>
              </w:rPr>
              <w:t>līdz 59%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5A3FB6E" w14:textId="77777777" w:rsidR="00607814" w:rsidRPr="00E830E9" w:rsidRDefault="00607814" w:rsidP="00E212C5">
            <w:pPr>
              <w:spacing w:after="100" w:afterAutospacing="1"/>
              <w:contextualSpacing/>
              <w:jc w:val="center"/>
              <w:rPr>
                <w:rFonts w:ascii="Times New Roman" w:hAnsi="Times New Roman"/>
              </w:rPr>
            </w:pPr>
            <w:r w:rsidRPr="00E830E9">
              <w:rPr>
                <w:rFonts w:ascii="Times New Roman" w:hAnsi="Times New Roman"/>
              </w:rPr>
              <w:t>līdz 59%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EF172AA" w14:textId="77777777" w:rsidR="00607814" w:rsidRPr="00E830E9" w:rsidRDefault="00607814" w:rsidP="00E212C5">
            <w:pPr>
              <w:spacing w:after="100" w:afterAutospacing="1"/>
              <w:contextualSpacing/>
              <w:jc w:val="center"/>
              <w:rPr>
                <w:rFonts w:ascii="Times New Roman" w:hAnsi="Times New Roman"/>
              </w:rPr>
            </w:pPr>
            <w:r w:rsidRPr="00E830E9">
              <w:rPr>
                <w:rFonts w:ascii="Times New Roman" w:hAnsi="Times New Roman"/>
              </w:rPr>
              <w:t>līdz 59%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FC8DD71" w14:textId="77777777" w:rsidR="00607814" w:rsidRPr="00E830E9" w:rsidRDefault="00607814" w:rsidP="00E212C5">
            <w:pPr>
              <w:spacing w:after="100" w:afterAutospacing="1"/>
              <w:contextualSpacing/>
              <w:jc w:val="center"/>
              <w:rPr>
                <w:rFonts w:ascii="Times New Roman" w:hAnsi="Times New Roman"/>
              </w:rPr>
            </w:pPr>
            <w:r w:rsidRPr="00E830E9">
              <w:rPr>
                <w:rFonts w:ascii="Times New Roman" w:hAnsi="Times New Roman"/>
              </w:rPr>
              <w:t>60%-79%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7E4114B" w14:textId="77777777" w:rsidR="00607814" w:rsidRPr="00E830E9" w:rsidRDefault="00607814" w:rsidP="00E212C5">
            <w:pPr>
              <w:spacing w:after="100" w:afterAutospacing="1"/>
              <w:contextualSpacing/>
              <w:jc w:val="center"/>
              <w:rPr>
                <w:rFonts w:ascii="Times New Roman" w:hAnsi="Times New Roman"/>
              </w:rPr>
            </w:pPr>
            <w:r w:rsidRPr="00E830E9">
              <w:rPr>
                <w:rFonts w:ascii="Times New Roman" w:hAnsi="Times New Roman"/>
              </w:rPr>
              <w:t>60%-79%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3782A89" w14:textId="77777777" w:rsidR="00607814" w:rsidRPr="00E830E9" w:rsidRDefault="00607814" w:rsidP="00E212C5">
            <w:pPr>
              <w:spacing w:after="100" w:afterAutospacing="1"/>
              <w:contextualSpacing/>
              <w:jc w:val="center"/>
              <w:rPr>
                <w:rFonts w:ascii="Times New Roman" w:hAnsi="Times New Roman"/>
              </w:rPr>
            </w:pPr>
            <w:r w:rsidRPr="00E830E9">
              <w:rPr>
                <w:rFonts w:ascii="Times New Roman" w:hAnsi="Times New Roman"/>
              </w:rPr>
              <w:t>60%-79%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4049DC3" w14:textId="77777777" w:rsidR="00607814" w:rsidRPr="00E830E9" w:rsidRDefault="00607814" w:rsidP="00E212C5">
            <w:pPr>
              <w:spacing w:after="100" w:afterAutospacing="1"/>
              <w:contextualSpacing/>
              <w:jc w:val="center"/>
              <w:rPr>
                <w:rFonts w:ascii="Times New Roman" w:hAnsi="Times New Roman"/>
              </w:rPr>
            </w:pPr>
            <w:r w:rsidRPr="00E830E9">
              <w:rPr>
                <w:rFonts w:ascii="Times New Roman" w:hAnsi="Times New Roman"/>
              </w:rPr>
              <w:t>80% un vairāk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025336E" w14:textId="77777777" w:rsidR="00607814" w:rsidRPr="00E830E9" w:rsidRDefault="00607814" w:rsidP="00E212C5">
            <w:pPr>
              <w:spacing w:after="100" w:afterAutospacing="1"/>
              <w:contextualSpacing/>
              <w:jc w:val="center"/>
              <w:rPr>
                <w:rFonts w:ascii="Times New Roman" w:hAnsi="Times New Roman"/>
              </w:rPr>
            </w:pPr>
            <w:r w:rsidRPr="00E830E9">
              <w:rPr>
                <w:rFonts w:ascii="Times New Roman" w:hAnsi="Times New Roman"/>
              </w:rPr>
              <w:t>80% un vairāk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E32EAE3" w14:textId="77777777" w:rsidR="00607814" w:rsidRPr="00E830E9" w:rsidRDefault="00607814" w:rsidP="00E212C5">
            <w:pPr>
              <w:spacing w:after="100" w:afterAutospacing="1"/>
              <w:contextualSpacing/>
              <w:jc w:val="center"/>
              <w:rPr>
                <w:rFonts w:ascii="Times New Roman" w:hAnsi="Times New Roman"/>
              </w:rPr>
            </w:pPr>
            <w:r w:rsidRPr="00E830E9">
              <w:rPr>
                <w:rFonts w:ascii="Times New Roman" w:hAnsi="Times New Roman"/>
              </w:rPr>
              <w:t>80% un vairāk</w:t>
            </w:r>
          </w:p>
        </w:tc>
      </w:tr>
      <w:tr w:rsidR="00DA47D0" w:rsidRPr="00E830E9" w14:paraId="10896A02" w14:textId="77777777" w:rsidTr="00DA47D0">
        <w:trPr>
          <w:jc w:val="center"/>
        </w:trPr>
        <w:tc>
          <w:tcPr>
            <w:tcW w:w="988" w:type="dxa"/>
          </w:tcPr>
          <w:p w14:paraId="72700646" w14:textId="77777777" w:rsidR="00607814" w:rsidRPr="00E830E9" w:rsidRDefault="00E46133" w:rsidP="00E212C5">
            <w:pPr>
              <w:pStyle w:val="ListParagraph"/>
              <w:spacing w:after="100" w:afterAutospacing="1"/>
              <w:ind w:left="0"/>
              <w:rPr>
                <w:rFonts w:ascii="Times New Roman" w:hAnsi="Times New Roman"/>
              </w:rPr>
            </w:pPr>
            <w:r w:rsidRPr="00E830E9">
              <w:rPr>
                <w:rFonts w:ascii="Times New Roman" w:hAnsi="Times New Roman"/>
              </w:rPr>
              <w:t>4.3.4.</w:t>
            </w:r>
          </w:p>
        </w:tc>
        <w:tc>
          <w:tcPr>
            <w:tcW w:w="1701" w:type="dxa"/>
          </w:tcPr>
          <w:p w14:paraId="4EAD99B9" w14:textId="2067BBCF" w:rsidR="00607814" w:rsidRPr="00E830E9" w:rsidRDefault="00DA47D0" w:rsidP="007E32A5">
            <w:pPr>
              <w:pStyle w:val="ListParagraph"/>
              <w:spacing w:after="100" w:afterAutospacing="1"/>
              <w:ind w:left="0"/>
              <w:rPr>
                <w:rFonts w:ascii="Times New Roman" w:hAnsi="Times New Roman"/>
              </w:rPr>
            </w:pPr>
            <w:r w:rsidRPr="00E830E9">
              <w:rPr>
                <w:rFonts w:ascii="Times New Roman" w:hAnsi="Times New Roman"/>
              </w:rPr>
              <w:t xml:space="preserve">Pacientu ar pirmreizēji diagnosticētu onkoloģisko slimību procentuālais īpatsvars, kuriem vismaz </w:t>
            </w:r>
            <w:r w:rsidR="007E32A5">
              <w:rPr>
                <w:rFonts w:ascii="Times New Roman" w:hAnsi="Times New Roman"/>
              </w:rPr>
              <w:t>2</w:t>
            </w:r>
            <w:r w:rsidRPr="00E830E9">
              <w:rPr>
                <w:rFonts w:ascii="Times New Roman" w:hAnsi="Times New Roman"/>
              </w:rPr>
              <w:t>1 dien</w:t>
            </w:r>
            <w:r w:rsidR="007E32A5">
              <w:rPr>
                <w:rFonts w:ascii="Times New Roman" w:hAnsi="Times New Roman"/>
              </w:rPr>
              <w:t>as</w:t>
            </w:r>
            <w:r w:rsidRPr="00E830E9">
              <w:rPr>
                <w:rFonts w:ascii="Times New Roman" w:hAnsi="Times New Roman"/>
              </w:rPr>
              <w:t xml:space="preserve"> pirms plānveida onko</w:t>
            </w:r>
            <w:r w:rsidR="00561609" w:rsidRPr="00E830E9">
              <w:rPr>
                <w:rFonts w:ascii="Times New Roman" w:hAnsi="Times New Roman"/>
              </w:rPr>
              <w:t xml:space="preserve">loģiskas </w:t>
            </w:r>
            <w:r w:rsidRPr="00E830E9">
              <w:rPr>
                <w:rFonts w:ascii="Times New Roman" w:hAnsi="Times New Roman"/>
              </w:rPr>
              <w:t>operācijas, ir bijis konsīlijs (terapijas taktikas pieņemšana)</w:t>
            </w:r>
          </w:p>
        </w:tc>
        <w:tc>
          <w:tcPr>
            <w:tcW w:w="850" w:type="dxa"/>
          </w:tcPr>
          <w:p w14:paraId="74EF366E" w14:textId="77777777" w:rsidR="00607814" w:rsidRPr="00E830E9" w:rsidRDefault="00607814" w:rsidP="00E212C5">
            <w:pPr>
              <w:spacing w:after="100" w:afterAutospacing="1"/>
              <w:contextualSpacing/>
              <w:jc w:val="center"/>
              <w:rPr>
                <w:rFonts w:ascii="Times New Roman" w:hAnsi="Times New Roman"/>
              </w:rPr>
            </w:pPr>
          </w:p>
          <w:p w14:paraId="18080D34" w14:textId="77777777" w:rsidR="00607814" w:rsidRPr="00E830E9" w:rsidRDefault="00607814" w:rsidP="00E212C5">
            <w:pPr>
              <w:spacing w:after="100" w:afterAutospacing="1"/>
              <w:contextualSpacing/>
              <w:jc w:val="center"/>
              <w:rPr>
                <w:rFonts w:ascii="Times New Roman" w:hAnsi="Times New Roman"/>
              </w:rPr>
            </w:pPr>
            <w:r w:rsidRPr="00E830E9">
              <w:rPr>
                <w:rFonts w:ascii="Times New Roman" w:hAnsi="Times New Roman"/>
              </w:rPr>
              <w:t>līdz 70%</w:t>
            </w:r>
          </w:p>
        </w:tc>
        <w:tc>
          <w:tcPr>
            <w:tcW w:w="851" w:type="dxa"/>
          </w:tcPr>
          <w:p w14:paraId="07EF4575" w14:textId="77777777" w:rsidR="00607814" w:rsidRPr="00E830E9" w:rsidRDefault="00607814" w:rsidP="00E212C5">
            <w:pPr>
              <w:spacing w:after="100" w:afterAutospacing="1"/>
              <w:contextualSpacing/>
              <w:jc w:val="center"/>
              <w:rPr>
                <w:rFonts w:ascii="Times New Roman" w:hAnsi="Times New Roman"/>
              </w:rPr>
            </w:pPr>
          </w:p>
          <w:p w14:paraId="01484A83" w14:textId="77777777" w:rsidR="00607814" w:rsidRPr="00E830E9" w:rsidRDefault="00607814" w:rsidP="00E212C5">
            <w:pPr>
              <w:spacing w:after="100" w:afterAutospacing="1"/>
              <w:contextualSpacing/>
              <w:jc w:val="center"/>
              <w:rPr>
                <w:rFonts w:ascii="Times New Roman" w:hAnsi="Times New Roman"/>
              </w:rPr>
            </w:pPr>
            <w:r w:rsidRPr="00E830E9">
              <w:rPr>
                <w:rFonts w:ascii="Times New Roman" w:hAnsi="Times New Roman"/>
              </w:rPr>
              <w:t>līdz 70%</w:t>
            </w:r>
          </w:p>
        </w:tc>
        <w:tc>
          <w:tcPr>
            <w:tcW w:w="850" w:type="dxa"/>
          </w:tcPr>
          <w:p w14:paraId="4D5F2F1F" w14:textId="77777777" w:rsidR="00607814" w:rsidRPr="00E830E9" w:rsidRDefault="00607814" w:rsidP="00E212C5">
            <w:pPr>
              <w:spacing w:after="100" w:afterAutospacing="1"/>
              <w:contextualSpacing/>
              <w:jc w:val="center"/>
              <w:rPr>
                <w:rFonts w:ascii="Times New Roman" w:hAnsi="Times New Roman"/>
              </w:rPr>
            </w:pPr>
          </w:p>
          <w:p w14:paraId="579FA68E" w14:textId="77777777" w:rsidR="00607814" w:rsidRPr="00E830E9" w:rsidRDefault="00607814" w:rsidP="00E212C5">
            <w:pPr>
              <w:spacing w:after="100" w:afterAutospacing="1"/>
              <w:contextualSpacing/>
              <w:jc w:val="center"/>
              <w:rPr>
                <w:rFonts w:ascii="Times New Roman" w:hAnsi="Times New Roman"/>
              </w:rPr>
            </w:pPr>
            <w:r w:rsidRPr="00E830E9">
              <w:rPr>
                <w:rFonts w:ascii="Times New Roman" w:hAnsi="Times New Roman"/>
              </w:rPr>
              <w:t>līdz 70%</w:t>
            </w:r>
          </w:p>
        </w:tc>
        <w:tc>
          <w:tcPr>
            <w:tcW w:w="851" w:type="dxa"/>
          </w:tcPr>
          <w:p w14:paraId="22C58947" w14:textId="77777777" w:rsidR="00607814" w:rsidRPr="00E830E9" w:rsidRDefault="00607814" w:rsidP="00E212C5">
            <w:pPr>
              <w:spacing w:after="100" w:afterAutospacing="1"/>
              <w:contextualSpacing/>
              <w:jc w:val="center"/>
              <w:rPr>
                <w:rFonts w:ascii="Times New Roman" w:hAnsi="Times New Roman"/>
              </w:rPr>
            </w:pPr>
          </w:p>
          <w:p w14:paraId="0F302DA8" w14:textId="77777777" w:rsidR="00607814" w:rsidRPr="00E830E9" w:rsidRDefault="00607814" w:rsidP="00E212C5">
            <w:pPr>
              <w:spacing w:after="100" w:afterAutospacing="1"/>
              <w:contextualSpacing/>
              <w:jc w:val="center"/>
              <w:rPr>
                <w:rFonts w:ascii="Times New Roman" w:hAnsi="Times New Roman"/>
              </w:rPr>
            </w:pPr>
            <w:r w:rsidRPr="00E830E9">
              <w:rPr>
                <w:rFonts w:ascii="Times New Roman" w:hAnsi="Times New Roman"/>
              </w:rPr>
              <w:t>līdz 80%</w:t>
            </w:r>
          </w:p>
        </w:tc>
        <w:tc>
          <w:tcPr>
            <w:tcW w:w="850" w:type="dxa"/>
          </w:tcPr>
          <w:p w14:paraId="465436BC" w14:textId="77777777" w:rsidR="00607814" w:rsidRPr="00E830E9" w:rsidRDefault="00607814" w:rsidP="00E212C5">
            <w:pPr>
              <w:spacing w:after="100" w:afterAutospacing="1"/>
              <w:contextualSpacing/>
              <w:jc w:val="center"/>
              <w:rPr>
                <w:rFonts w:ascii="Times New Roman" w:hAnsi="Times New Roman"/>
              </w:rPr>
            </w:pPr>
          </w:p>
          <w:p w14:paraId="27C4A6AF" w14:textId="77777777" w:rsidR="00607814" w:rsidRPr="00E830E9" w:rsidRDefault="00607814" w:rsidP="00E212C5">
            <w:pPr>
              <w:spacing w:after="100" w:afterAutospacing="1"/>
              <w:contextualSpacing/>
              <w:jc w:val="center"/>
              <w:rPr>
                <w:rFonts w:ascii="Times New Roman" w:hAnsi="Times New Roman"/>
              </w:rPr>
            </w:pPr>
            <w:r w:rsidRPr="00E830E9">
              <w:rPr>
                <w:rFonts w:ascii="Times New Roman" w:hAnsi="Times New Roman"/>
              </w:rPr>
              <w:t>līdz 80%</w:t>
            </w:r>
          </w:p>
        </w:tc>
        <w:tc>
          <w:tcPr>
            <w:tcW w:w="851" w:type="dxa"/>
          </w:tcPr>
          <w:p w14:paraId="3E3B5FFD" w14:textId="77777777" w:rsidR="00607814" w:rsidRPr="00E830E9" w:rsidRDefault="00607814" w:rsidP="00E212C5">
            <w:pPr>
              <w:spacing w:after="100" w:afterAutospacing="1"/>
              <w:contextualSpacing/>
              <w:jc w:val="center"/>
              <w:rPr>
                <w:rFonts w:ascii="Times New Roman" w:hAnsi="Times New Roman"/>
              </w:rPr>
            </w:pPr>
          </w:p>
          <w:p w14:paraId="06DE53A4" w14:textId="77777777" w:rsidR="00607814" w:rsidRPr="00E830E9" w:rsidRDefault="00607814" w:rsidP="00E212C5">
            <w:pPr>
              <w:spacing w:after="100" w:afterAutospacing="1"/>
              <w:contextualSpacing/>
              <w:jc w:val="center"/>
              <w:rPr>
                <w:rFonts w:ascii="Times New Roman" w:hAnsi="Times New Roman"/>
              </w:rPr>
            </w:pPr>
            <w:r w:rsidRPr="00E830E9">
              <w:rPr>
                <w:rFonts w:ascii="Times New Roman" w:hAnsi="Times New Roman"/>
              </w:rPr>
              <w:t>līdz 80%</w:t>
            </w:r>
          </w:p>
        </w:tc>
        <w:tc>
          <w:tcPr>
            <w:tcW w:w="850" w:type="dxa"/>
          </w:tcPr>
          <w:p w14:paraId="1A3B6F2E" w14:textId="77777777" w:rsidR="00607814" w:rsidRPr="00E830E9" w:rsidRDefault="00607814" w:rsidP="00E212C5">
            <w:pPr>
              <w:spacing w:after="100" w:afterAutospacing="1"/>
              <w:contextualSpacing/>
              <w:jc w:val="center"/>
              <w:rPr>
                <w:rFonts w:ascii="Times New Roman" w:hAnsi="Times New Roman"/>
              </w:rPr>
            </w:pPr>
          </w:p>
          <w:p w14:paraId="7524FED1" w14:textId="77777777" w:rsidR="00607814" w:rsidRPr="00E830E9" w:rsidRDefault="00607814" w:rsidP="00E212C5">
            <w:pPr>
              <w:spacing w:after="100" w:afterAutospacing="1"/>
              <w:contextualSpacing/>
              <w:jc w:val="center"/>
              <w:rPr>
                <w:rFonts w:ascii="Times New Roman" w:hAnsi="Times New Roman"/>
              </w:rPr>
            </w:pPr>
            <w:r w:rsidRPr="00E830E9">
              <w:rPr>
                <w:rFonts w:ascii="Times New Roman" w:hAnsi="Times New Roman"/>
              </w:rPr>
              <w:t>līdz 90%</w:t>
            </w:r>
          </w:p>
        </w:tc>
        <w:tc>
          <w:tcPr>
            <w:tcW w:w="851" w:type="dxa"/>
          </w:tcPr>
          <w:p w14:paraId="2750803A" w14:textId="77777777" w:rsidR="00607814" w:rsidRPr="00E830E9" w:rsidRDefault="00607814" w:rsidP="00E212C5">
            <w:pPr>
              <w:spacing w:after="100" w:afterAutospacing="1"/>
              <w:contextualSpacing/>
              <w:jc w:val="center"/>
              <w:rPr>
                <w:rFonts w:ascii="Times New Roman" w:hAnsi="Times New Roman"/>
              </w:rPr>
            </w:pPr>
          </w:p>
          <w:p w14:paraId="565404EA" w14:textId="77777777" w:rsidR="00607814" w:rsidRPr="00E830E9" w:rsidRDefault="00607814" w:rsidP="00E212C5">
            <w:pPr>
              <w:spacing w:after="100" w:afterAutospacing="1"/>
              <w:contextualSpacing/>
              <w:jc w:val="center"/>
              <w:rPr>
                <w:rFonts w:ascii="Times New Roman" w:hAnsi="Times New Roman"/>
              </w:rPr>
            </w:pPr>
            <w:r w:rsidRPr="00E830E9">
              <w:rPr>
                <w:rFonts w:ascii="Times New Roman" w:hAnsi="Times New Roman"/>
              </w:rPr>
              <w:t>līdz 90%</w:t>
            </w:r>
          </w:p>
        </w:tc>
        <w:tc>
          <w:tcPr>
            <w:tcW w:w="850" w:type="dxa"/>
          </w:tcPr>
          <w:p w14:paraId="704D68A9" w14:textId="77777777" w:rsidR="00607814" w:rsidRPr="00E830E9" w:rsidRDefault="00607814" w:rsidP="00E212C5">
            <w:pPr>
              <w:spacing w:after="100" w:afterAutospacing="1"/>
              <w:contextualSpacing/>
              <w:jc w:val="center"/>
              <w:rPr>
                <w:rFonts w:ascii="Times New Roman" w:hAnsi="Times New Roman"/>
              </w:rPr>
            </w:pPr>
          </w:p>
          <w:p w14:paraId="64B50B8F" w14:textId="77777777" w:rsidR="00607814" w:rsidRPr="00E830E9" w:rsidRDefault="00607814" w:rsidP="00E212C5">
            <w:pPr>
              <w:spacing w:after="100" w:afterAutospacing="1"/>
              <w:contextualSpacing/>
              <w:jc w:val="center"/>
              <w:rPr>
                <w:rFonts w:ascii="Times New Roman" w:hAnsi="Times New Roman"/>
              </w:rPr>
            </w:pPr>
            <w:r w:rsidRPr="00E830E9">
              <w:rPr>
                <w:rFonts w:ascii="Times New Roman" w:hAnsi="Times New Roman"/>
              </w:rPr>
              <w:t>līdz 90%</w:t>
            </w:r>
          </w:p>
        </w:tc>
      </w:tr>
      <w:tr w:rsidR="00DA47D0" w:rsidRPr="00E830E9" w14:paraId="56AA9AC0" w14:textId="77777777" w:rsidTr="00DA47D0">
        <w:trPr>
          <w:jc w:val="center"/>
        </w:trPr>
        <w:tc>
          <w:tcPr>
            <w:tcW w:w="988" w:type="dxa"/>
          </w:tcPr>
          <w:p w14:paraId="02B48847" w14:textId="77777777" w:rsidR="00607814" w:rsidRPr="00E830E9" w:rsidRDefault="00E46133" w:rsidP="00E212C5">
            <w:pPr>
              <w:spacing w:after="100" w:afterAutospacing="1"/>
              <w:contextualSpacing/>
              <w:rPr>
                <w:rFonts w:ascii="Times New Roman" w:hAnsi="Times New Roman"/>
              </w:rPr>
            </w:pPr>
            <w:r w:rsidRPr="00E830E9">
              <w:rPr>
                <w:rFonts w:ascii="Times New Roman" w:hAnsi="Times New Roman"/>
              </w:rPr>
              <w:t>4.3.5.</w:t>
            </w:r>
          </w:p>
        </w:tc>
        <w:tc>
          <w:tcPr>
            <w:tcW w:w="1701" w:type="dxa"/>
          </w:tcPr>
          <w:p w14:paraId="62DCAC16" w14:textId="189E8E13" w:rsidR="00607814" w:rsidRPr="00E830E9" w:rsidRDefault="00DA47D0" w:rsidP="007E32A5">
            <w:pPr>
              <w:spacing w:after="100" w:afterAutospacing="1"/>
              <w:contextualSpacing/>
              <w:rPr>
                <w:rFonts w:ascii="Times New Roman" w:hAnsi="Times New Roman"/>
              </w:rPr>
            </w:pPr>
            <w:r w:rsidRPr="00E830E9">
              <w:rPr>
                <w:rFonts w:ascii="Times New Roman" w:hAnsi="Times New Roman"/>
              </w:rPr>
              <w:t xml:space="preserve">Unikālo pacientu, kuriem plānveida stacionārā onkoloģijas ārstēšana tiek nodrošināta </w:t>
            </w:r>
            <w:r w:rsidR="007E32A5">
              <w:rPr>
                <w:rFonts w:ascii="Times New Roman" w:hAnsi="Times New Roman"/>
              </w:rPr>
              <w:t>21</w:t>
            </w:r>
            <w:r w:rsidRPr="00E830E9">
              <w:rPr>
                <w:rFonts w:ascii="Times New Roman" w:hAnsi="Times New Roman"/>
              </w:rPr>
              <w:t xml:space="preserve"> dien</w:t>
            </w:r>
            <w:r w:rsidR="007E32A5">
              <w:rPr>
                <w:rFonts w:ascii="Times New Roman" w:hAnsi="Times New Roman"/>
              </w:rPr>
              <w:t>asF</w:t>
            </w:r>
            <w:r w:rsidRPr="00E830E9">
              <w:rPr>
                <w:rFonts w:ascii="Times New Roman" w:hAnsi="Times New Roman"/>
              </w:rPr>
              <w:t xml:space="preserve"> laikā no ambulatorā konsīlija (terapijas taktikas pieņemšanas brīža), procentuālais īpatsvars</w:t>
            </w:r>
          </w:p>
        </w:tc>
        <w:tc>
          <w:tcPr>
            <w:tcW w:w="850" w:type="dxa"/>
          </w:tcPr>
          <w:p w14:paraId="46C2ACD9" w14:textId="77777777" w:rsidR="00607814" w:rsidRPr="00E830E9" w:rsidRDefault="00607814" w:rsidP="00E212C5">
            <w:pPr>
              <w:spacing w:after="100" w:afterAutospacing="1"/>
              <w:contextualSpacing/>
              <w:jc w:val="center"/>
              <w:rPr>
                <w:rFonts w:ascii="Times New Roman" w:hAnsi="Times New Roman"/>
              </w:rPr>
            </w:pPr>
          </w:p>
          <w:p w14:paraId="356DDE0B" w14:textId="77777777" w:rsidR="00607814" w:rsidRPr="00E830E9" w:rsidRDefault="00607814" w:rsidP="00E212C5">
            <w:pPr>
              <w:spacing w:after="100" w:afterAutospacing="1"/>
              <w:contextualSpacing/>
              <w:jc w:val="center"/>
              <w:rPr>
                <w:rFonts w:ascii="Times New Roman" w:hAnsi="Times New Roman"/>
              </w:rPr>
            </w:pPr>
            <w:r w:rsidRPr="00E830E9">
              <w:rPr>
                <w:rFonts w:ascii="Times New Roman" w:hAnsi="Times New Roman"/>
              </w:rPr>
              <w:t>līdz 70%</w:t>
            </w:r>
          </w:p>
        </w:tc>
        <w:tc>
          <w:tcPr>
            <w:tcW w:w="851" w:type="dxa"/>
          </w:tcPr>
          <w:p w14:paraId="52EC2456" w14:textId="77777777" w:rsidR="00607814" w:rsidRPr="00E830E9" w:rsidRDefault="00607814" w:rsidP="00E212C5">
            <w:pPr>
              <w:spacing w:after="100" w:afterAutospacing="1"/>
              <w:contextualSpacing/>
              <w:jc w:val="center"/>
              <w:rPr>
                <w:rFonts w:ascii="Times New Roman" w:hAnsi="Times New Roman"/>
              </w:rPr>
            </w:pPr>
          </w:p>
          <w:p w14:paraId="483AD700" w14:textId="77777777" w:rsidR="00607814" w:rsidRPr="00E830E9" w:rsidRDefault="00607814" w:rsidP="00E212C5">
            <w:pPr>
              <w:spacing w:after="100" w:afterAutospacing="1"/>
              <w:contextualSpacing/>
              <w:jc w:val="center"/>
              <w:rPr>
                <w:rFonts w:ascii="Times New Roman" w:hAnsi="Times New Roman"/>
              </w:rPr>
            </w:pPr>
            <w:r w:rsidRPr="00E830E9">
              <w:rPr>
                <w:rFonts w:ascii="Times New Roman" w:hAnsi="Times New Roman"/>
              </w:rPr>
              <w:t>līdz 70%</w:t>
            </w:r>
          </w:p>
        </w:tc>
        <w:tc>
          <w:tcPr>
            <w:tcW w:w="850" w:type="dxa"/>
          </w:tcPr>
          <w:p w14:paraId="1456FA16" w14:textId="77777777" w:rsidR="00607814" w:rsidRPr="00E830E9" w:rsidRDefault="00607814" w:rsidP="00E212C5">
            <w:pPr>
              <w:spacing w:after="100" w:afterAutospacing="1"/>
              <w:contextualSpacing/>
              <w:jc w:val="center"/>
              <w:rPr>
                <w:rFonts w:ascii="Times New Roman" w:hAnsi="Times New Roman"/>
              </w:rPr>
            </w:pPr>
          </w:p>
          <w:p w14:paraId="67C4E4B9" w14:textId="77777777" w:rsidR="00607814" w:rsidRPr="00E830E9" w:rsidRDefault="00607814" w:rsidP="00E212C5">
            <w:pPr>
              <w:spacing w:after="100" w:afterAutospacing="1"/>
              <w:contextualSpacing/>
              <w:jc w:val="center"/>
              <w:rPr>
                <w:rFonts w:ascii="Times New Roman" w:hAnsi="Times New Roman"/>
              </w:rPr>
            </w:pPr>
            <w:r w:rsidRPr="00E830E9">
              <w:rPr>
                <w:rFonts w:ascii="Times New Roman" w:hAnsi="Times New Roman"/>
              </w:rPr>
              <w:t>līdz 70%</w:t>
            </w:r>
          </w:p>
        </w:tc>
        <w:tc>
          <w:tcPr>
            <w:tcW w:w="851" w:type="dxa"/>
          </w:tcPr>
          <w:p w14:paraId="07877908" w14:textId="77777777" w:rsidR="00607814" w:rsidRPr="00E830E9" w:rsidRDefault="00607814" w:rsidP="00E212C5">
            <w:pPr>
              <w:spacing w:after="100" w:afterAutospacing="1"/>
              <w:contextualSpacing/>
              <w:jc w:val="center"/>
              <w:rPr>
                <w:rFonts w:ascii="Times New Roman" w:hAnsi="Times New Roman"/>
              </w:rPr>
            </w:pPr>
          </w:p>
          <w:p w14:paraId="733AE9FD" w14:textId="77777777" w:rsidR="00607814" w:rsidRPr="00E830E9" w:rsidRDefault="00607814" w:rsidP="00E212C5">
            <w:pPr>
              <w:spacing w:after="100" w:afterAutospacing="1"/>
              <w:contextualSpacing/>
              <w:jc w:val="center"/>
              <w:rPr>
                <w:rFonts w:ascii="Times New Roman" w:hAnsi="Times New Roman"/>
              </w:rPr>
            </w:pPr>
            <w:r w:rsidRPr="00E830E9">
              <w:rPr>
                <w:rFonts w:ascii="Times New Roman" w:hAnsi="Times New Roman"/>
              </w:rPr>
              <w:t>līdz 80%</w:t>
            </w:r>
          </w:p>
        </w:tc>
        <w:tc>
          <w:tcPr>
            <w:tcW w:w="850" w:type="dxa"/>
          </w:tcPr>
          <w:p w14:paraId="362F970E" w14:textId="77777777" w:rsidR="00607814" w:rsidRPr="00E830E9" w:rsidRDefault="00607814" w:rsidP="00E212C5">
            <w:pPr>
              <w:spacing w:after="100" w:afterAutospacing="1"/>
              <w:contextualSpacing/>
              <w:jc w:val="center"/>
              <w:rPr>
                <w:rFonts w:ascii="Times New Roman" w:hAnsi="Times New Roman"/>
              </w:rPr>
            </w:pPr>
          </w:p>
          <w:p w14:paraId="5AC2CF92" w14:textId="77777777" w:rsidR="00607814" w:rsidRPr="00E830E9" w:rsidRDefault="00607814" w:rsidP="00E212C5">
            <w:pPr>
              <w:spacing w:after="100" w:afterAutospacing="1"/>
              <w:contextualSpacing/>
              <w:jc w:val="center"/>
              <w:rPr>
                <w:rFonts w:ascii="Times New Roman" w:hAnsi="Times New Roman"/>
              </w:rPr>
            </w:pPr>
            <w:r w:rsidRPr="00E830E9">
              <w:rPr>
                <w:rFonts w:ascii="Times New Roman" w:hAnsi="Times New Roman"/>
              </w:rPr>
              <w:t>līdz 80%</w:t>
            </w:r>
          </w:p>
        </w:tc>
        <w:tc>
          <w:tcPr>
            <w:tcW w:w="851" w:type="dxa"/>
          </w:tcPr>
          <w:p w14:paraId="7EA20BEC" w14:textId="77777777" w:rsidR="00607814" w:rsidRPr="00E830E9" w:rsidRDefault="00607814" w:rsidP="00E212C5">
            <w:pPr>
              <w:spacing w:after="100" w:afterAutospacing="1"/>
              <w:contextualSpacing/>
              <w:jc w:val="center"/>
              <w:rPr>
                <w:rFonts w:ascii="Times New Roman" w:hAnsi="Times New Roman"/>
              </w:rPr>
            </w:pPr>
          </w:p>
          <w:p w14:paraId="29B04E8D" w14:textId="77777777" w:rsidR="00607814" w:rsidRPr="00E830E9" w:rsidRDefault="00607814" w:rsidP="00E212C5">
            <w:pPr>
              <w:spacing w:after="100" w:afterAutospacing="1"/>
              <w:contextualSpacing/>
              <w:jc w:val="center"/>
              <w:rPr>
                <w:rFonts w:ascii="Times New Roman" w:hAnsi="Times New Roman"/>
              </w:rPr>
            </w:pPr>
            <w:r w:rsidRPr="00E830E9">
              <w:rPr>
                <w:rFonts w:ascii="Times New Roman" w:hAnsi="Times New Roman"/>
              </w:rPr>
              <w:t>līdz 80%</w:t>
            </w:r>
          </w:p>
        </w:tc>
        <w:tc>
          <w:tcPr>
            <w:tcW w:w="850" w:type="dxa"/>
          </w:tcPr>
          <w:p w14:paraId="6BC24DC3" w14:textId="77777777" w:rsidR="00607814" w:rsidRPr="00E830E9" w:rsidRDefault="00607814" w:rsidP="00E212C5">
            <w:pPr>
              <w:spacing w:after="100" w:afterAutospacing="1"/>
              <w:contextualSpacing/>
              <w:jc w:val="center"/>
              <w:rPr>
                <w:rFonts w:ascii="Times New Roman" w:hAnsi="Times New Roman"/>
              </w:rPr>
            </w:pPr>
          </w:p>
          <w:p w14:paraId="182E2A2D" w14:textId="77777777" w:rsidR="00607814" w:rsidRPr="00E830E9" w:rsidRDefault="00607814" w:rsidP="00E212C5">
            <w:pPr>
              <w:spacing w:after="100" w:afterAutospacing="1"/>
              <w:contextualSpacing/>
              <w:jc w:val="center"/>
              <w:rPr>
                <w:rFonts w:ascii="Times New Roman" w:hAnsi="Times New Roman"/>
              </w:rPr>
            </w:pPr>
            <w:r w:rsidRPr="00E830E9">
              <w:rPr>
                <w:rFonts w:ascii="Times New Roman" w:hAnsi="Times New Roman"/>
              </w:rPr>
              <w:t>līdz 90%</w:t>
            </w:r>
          </w:p>
        </w:tc>
        <w:tc>
          <w:tcPr>
            <w:tcW w:w="851" w:type="dxa"/>
          </w:tcPr>
          <w:p w14:paraId="3E14CF66" w14:textId="77777777" w:rsidR="00607814" w:rsidRPr="00E830E9" w:rsidRDefault="00607814" w:rsidP="00E212C5">
            <w:pPr>
              <w:spacing w:after="100" w:afterAutospacing="1"/>
              <w:contextualSpacing/>
              <w:jc w:val="center"/>
              <w:rPr>
                <w:rFonts w:ascii="Times New Roman" w:hAnsi="Times New Roman"/>
              </w:rPr>
            </w:pPr>
          </w:p>
          <w:p w14:paraId="3F6547BC" w14:textId="77777777" w:rsidR="00607814" w:rsidRPr="00E830E9" w:rsidRDefault="00607814" w:rsidP="00E212C5">
            <w:pPr>
              <w:spacing w:after="100" w:afterAutospacing="1"/>
              <w:contextualSpacing/>
              <w:jc w:val="center"/>
              <w:rPr>
                <w:rFonts w:ascii="Times New Roman" w:hAnsi="Times New Roman"/>
              </w:rPr>
            </w:pPr>
            <w:r w:rsidRPr="00E830E9">
              <w:rPr>
                <w:rFonts w:ascii="Times New Roman" w:hAnsi="Times New Roman"/>
              </w:rPr>
              <w:t>līdz 90%</w:t>
            </w:r>
          </w:p>
        </w:tc>
        <w:tc>
          <w:tcPr>
            <w:tcW w:w="850" w:type="dxa"/>
          </w:tcPr>
          <w:p w14:paraId="2B7DBC4F" w14:textId="77777777" w:rsidR="00607814" w:rsidRPr="00E830E9" w:rsidRDefault="00607814" w:rsidP="00E212C5">
            <w:pPr>
              <w:spacing w:after="100" w:afterAutospacing="1"/>
              <w:contextualSpacing/>
              <w:jc w:val="center"/>
              <w:rPr>
                <w:rFonts w:ascii="Times New Roman" w:hAnsi="Times New Roman"/>
              </w:rPr>
            </w:pPr>
          </w:p>
          <w:p w14:paraId="11ADE158" w14:textId="77777777" w:rsidR="00607814" w:rsidRPr="00E830E9" w:rsidRDefault="00607814" w:rsidP="00E212C5">
            <w:pPr>
              <w:spacing w:after="100" w:afterAutospacing="1"/>
              <w:contextualSpacing/>
              <w:jc w:val="center"/>
              <w:rPr>
                <w:rFonts w:ascii="Times New Roman" w:hAnsi="Times New Roman"/>
              </w:rPr>
            </w:pPr>
            <w:r w:rsidRPr="00E830E9">
              <w:rPr>
                <w:rFonts w:ascii="Times New Roman" w:hAnsi="Times New Roman"/>
              </w:rPr>
              <w:t>līdz 90%</w:t>
            </w:r>
          </w:p>
        </w:tc>
      </w:tr>
      <w:tr w:rsidR="00DA47D0" w:rsidRPr="00E830E9" w14:paraId="43040B9D" w14:textId="77777777" w:rsidTr="00DA47D0">
        <w:trPr>
          <w:jc w:val="center"/>
        </w:trPr>
        <w:tc>
          <w:tcPr>
            <w:tcW w:w="988" w:type="dxa"/>
          </w:tcPr>
          <w:p w14:paraId="69FF90EA" w14:textId="77777777" w:rsidR="00607814" w:rsidRPr="00E830E9" w:rsidRDefault="00E46133" w:rsidP="00E212C5">
            <w:pPr>
              <w:pStyle w:val="ListParagraph"/>
              <w:spacing w:after="100" w:afterAutospacing="1"/>
              <w:ind w:left="0"/>
              <w:rPr>
                <w:rFonts w:ascii="Times New Roman" w:hAnsi="Times New Roman"/>
              </w:rPr>
            </w:pPr>
            <w:r w:rsidRPr="00E830E9">
              <w:rPr>
                <w:rFonts w:ascii="Times New Roman" w:hAnsi="Times New Roman"/>
              </w:rPr>
              <w:t>4.3.6.</w:t>
            </w:r>
          </w:p>
        </w:tc>
        <w:tc>
          <w:tcPr>
            <w:tcW w:w="1701" w:type="dxa"/>
          </w:tcPr>
          <w:p w14:paraId="0C6740B2" w14:textId="77777777" w:rsidR="00607814" w:rsidRPr="00E830E9" w:rsidRDefault="00DA47D0" w:rsidP="00E212C5">
            <w:pPr>
              <w:pStyle w:val="ListParagraph"/>
              <w:spacing w:after="100" w:afterAutospacing="1"/>
              <w:ind w:left="0"/>
              <w:rPr>
                <w:rFonts w:ascii="Times New Roman" w:hAnsi="Times New Roman"/>
              </w:rPr>
            </w:pPr>
            <w:r w:rsidRPr="00E830E9">
              <w:rPr>
                <w:rFonts w:ascii="Times New Roman" w:hAnsi="Times New Roman"/>
              </w:rPr>
              <w:t>Pacientu sūdzību procentuālais īpatsvars no kopējā pakalpojumu skaita</w:t>
            </w:r>
          </w:p>
        </w:tc>
        <w:tc>
          <w:tcPr>
            <w:tcW w:w="850" w:type="dxa"/>
          </w:tcPr>
          <w:p w14:paraId="70299E6A" w14:textId="77777777" w:rsidR="00607814" w:rsidRPr="00E830E9" w:rsidRDefault="00607814" w:rsidP="00E212C5">
            <w:pPr>
              <w:pStyle w:val="ListParagraph"/>
              <w:spacing w:after="100" w:afterAutospacing="1"/>
              <w:ind w:left="0"/>
              <w:jc w:val="center"/>
              <w:rPr>
                <w:rFonts w:ascii="Times New Roman" w:hAnsi="Times New Roman"/>
              </w:rPr>
            </w:pPr>
            <w:r w:rsidRPr="00E830E9">
              <w:rPr>
                <w:rFonts w:ascii="Times New Roman" w:hAnsi="Times New Roman"/>
              </w:rPr>
              <w:t>5%</w:t>
            </w:r>
          </w:p>
        </w:tc>
        <w:tc>
          <w:tcPr>
            <w:tcW w:w="851" w:type="dxa"/>
          </w:tcPr>
          <w:p w14:paraId="07AF39BA" w14:textId="77777777" w:rsidR="00607814" w:rsidRPr="00E830E9" w:rsidRDefault="00607814" w:rsidP="00E212C5">
            <w:pPr>
              <w:pStyle w:val="ListParagraph"/>
              <w:spacing w:after="100" w:afterAutospacing="1"/>
              <w:ind w:left="0"/>
              <w:jc w:val="center"/>
              <w:rPr>
                <w:rFonts w:ascii="Times New Roman" w:hAnsi="Times New Roman"/>
              </w:rPr>
            </w:pPr>
            <w:r w:rsidRPr="00E830E9">
              <w:rPr>
                <w:rFonts w:ascii="Times New Roman" w:hAnsi="Times New Roman"/>
              </w:rPr>
              <w:t>5%</w:t>
            </w:r>
          </w:p>
        </w:tc>
        <w:tc>
          <w:tcPr>
            <w:tcW w:w="850" w:type="dxa"/>
          </w:tcPr>
          <w:p w14:paraId="684659BA" w14:textId="77777777" w:rsidR="00607814" w:rsidRPr="00E830E9" w:rsidRDefault="00607814" w:rsidP="00E212C5">
            <w:pPr>
              <w:pStyle w:val="ListParagraph"/>
              <w:spacing w:after="100" w:afterAutospacing="1"/>
              <w:ind w:left="0"/>
              <w:jc w:val="center"/>
              <w:rPr>
                <w:rFonts w:ascii="Times New Roman" w:hAnsi="Times New Roman"/>
              </w:rPr>
            </w:pPr>
            <w:r w:rsidRPr="00E830E9">
              <w:rPr>
                <w:rFonts w:ascii="Times New Roman" w:hAnsi="Times New Roman"/>
              </w:rPr>
              <w:t>5%</w:t>
            </w:r>
          </w:p>
        </w:tc>
        <w:tc>
          <w:tcPr>
            <w:tcW w:w="851" w:type="dxa"/>
          </w:tcPr>
          <w:p w14:paraId="6DED2782" w14:textId="77777777" w:rsidR="00607814" w:rsidRPr="00E830E9" w:rsidRDefault="00607814" w:rsidP="00E212C5">
            <w:pPr>
              <w:pStyle w:val="ListParagraph"/>
              <w:spacing w:after="100" w:afterAutospacing="1"/>
              <w:ind w:left="0"/>
              <w:jc w:val="center"/>
              <w:rPr>
                <w:rFonts w:ascii="Times New Roman" w:hAnsi="Times New Roman"/>
              </w:rPr>
            </w:pPr>
            <w:r w:rsidRPr="00E830E9">
              <w:rPr>
                <w:rFonts w:ascii="Times New Roman" w:hAnsi="Times New Roman"/>
              </w:rPr>
              <w:t>3%</w:t>
            </w:r>
          </w:p>
        </w:tc>
        <w:tc>
          <w:tcPr>
            <w:tcW w:w="850" w:type="dxa"/>
          </w:tcPr>
          <w:p w14:paraId="3E11987E" w14:textId="77777777" w:rsidR="00607814" w:rsidRPr="00E830E9" w:rsidRDefault="00607814" w:rsidP="00E212C5">
            <w:pPr>
              <w:pStyle w:val="ListParagraph"/>
              <w:spacing w:after="100" w:afterAutospacing="1"/>
              <w:ind w:left="0"/>
              <w:jc w:val="center"/>
              <w:rPr>
                <w:rFonts w:ascii="Times New Roman" w:hAnsi="Times New Roman"/>
              </w:rPr>
            </w:pPr>
            <w:r w:rsidRPr="00E830E9">
              <w:rPr>
                <w:rFonts w:ascii="Times New Roman" w:hAnsi="Times New Roman"/>
              </w:rPr>
              <w:t>3%</w:t>
            </w:r>
          </w:p>
        </w:tc>
        <w:tc>
          <w:tcPr>
            <w:tcW w:w="851" w:type="dxa"/>
          </w:tcPr>
          <w:p w14:paraId="4413F3C3" w14:textId="77777777" w:rsidR="00607814" w:rsidRPr="00E830E9" w:rsidRDefault="00607814" w:rsidP="00E212C5">
            <w:pPr>
              <w:pStyle w:val="ListParagraph"/>
              <w:spacing w:after="100" w:afterAutospacing="1"/>
              <w:ind w:left="0"/>
              <w:jc w:val="center"/>
              <w:rPr>
                <w:rFonts w:ascii="Times New Roman" w:hAnsi="Times New Roman"/>
              </w:rPr>
            </w:pPr>
            <w:r w:rsidRPr="00E830E9">
              <w:rPr>
                <w:rFonts w:ascii="Times New Roman" w:hAnsi="Times New Roman"/>
              </w:rPr>
              <w:t>3%</w:t>
            </w:r>
          </w:p>
        </w:tc>
        <w:tc>
          <w:tcPr>
            <w:tcW w:w="850" w:type="dxa"/>
          </w:tcPr>
          <w:p w14:paraId="4C7B5F73" w14:textId="77777777" w:rsidR="00607814" w:rsidRPr="00E830E9" w:rsidRDefault="00607814" w:rsidP="00E212C5">
            <w:pPr>
              <w:pStyle w:val="ListParagraph"/>
              <w:spacing w:after="100" w:afterAutospacing="1"/>
              <w:ind w:left="0"/>
              <w:jc w:val="center"/>
              <w:rPr>
                <w:rFonts w:ascii="Times New Roman" w:hAnsi="Times New Roman"/>
              </w:rPr>
            </w:pPr>
            <w:r w:rsidRPr="00E830E9">
              <w:rPr>
                <w:rFonts w:ascii="Times New Roman" w:hAnsi="Times New Roman"/>
              </w:rPr>
              <w:t>1%</w:t>
            </w:r>
          </w:p>
        </w:tc>
        <w:tc>
          <w:tcPr>
            <w:tcW w:w="851" w:type="dxa"/>
          </w:tcPr>
          <w:p w14:paraId="34098FED" w14:textId="77777777" w:rsidR="00607814" w:rsidRPr="00E830E9" w:rsidRDefault="00607814" w:rsidP="00E212C5">
            <w:pPr>
              <w:pStyle w:val="ListParagraph"/>
              <w:spacing w:after="100" w:afterAutospacing="1"/>
              <w:ind w:left="0"/>
              <w:jc w:val="center"/>
              <w:rPr>
                <w:rFonts w:ascii="Times New Roman" w:hAnsi="Times New Roman"/>
              </w:rPr>
            </w:pPr>
            <w:r w:rsidRPr="00E830E9">
              <w:rPr>
                <w:rFonts w:ascii="Times New Roman" w:hAnsi="Times New Roman"/>
              </w:rPr>
              <w:t>1%</w:t>
            </w:r>
          </w:p>
        </w:tc>
        <w:tc>
          <w:tcPr>
            <w:tcW w:w="850" w:type="dxa"/>
          </w:tcPr>
          <w:p w14:paraId="6DE34612" w14:textId="77777777" w:rsidR="00607814" w:rsidRPr="00E830E9" w:rsidRDefault="00607814" w:rsidP="00E212C5">
            <w:pPr>
              <w:pStyle w:val="ListParagraph"/>
              <w:spacing w:after="100" w:afterAutospacing="1"/>
              <w:ind w:left="0"/>
              <w:jc w:val="center"/>
              <w:rPr>
                <w:rFonts w:ascii="Times New Roman" w:hAnsi="Times New Roman"/>
              </w:rPr>
            </w:pPr>
            <w:r w:rsidRPr="00E830E9">
              <w:rPr>
                <w:rFonts w:ascii="Times New Roman" w:hAnsi="Times New Roman"/>
              </w:rPr>
              <w:t>1%</w:t>
            </w:r>
          </w:p>
        </w:tc>
      </w:tr>
    </w:tbl>
    <w:p w14:paraId="658DF849" w14:textId="77777777" w:rsidR="0058501A" w:rsidRDefault="0058501A" w:rsidP="009E62E2">
      <w:pPr>
        <w:pStyle w:val="tv213"/>
        <w:spacing w:before="0" w:beforeAutospacing="0"/>
        <w:ind w:left="1004"/>
        <w:jc w:val="both"/>
      </w:pPr>
    </w:p>
    <w:p w14:paraId="0D3E4F3E" w14:textId="338DE4C4" w:rsidR="00F9181B" w:rsidRPr="00E830E9" w:rsidRDefault="0058501A" w:rsidP="009E62E2">
      <w:pPr>
        <w:pStyle w:val="tv213"/>
        <w:spacing w:before="0" w:beforeAutospacing="0"/>
        <w:ind w:left="1004"/>
        <w:jc w:val="both"/>
      </w:pPr>
      <w:r w:rsidRPr="0058501A">
        <w:t>4.</w:t>
      </w:r>
      <w:r>
        <w:t>4</w:t>
      </w:r>
      <w:r w:rsidRPr="0058501A">
        <w:t>.</w:t>
      </w:r>
      <w:r w:rsidRPr="0058501A">
        <w:tab/>
        <w:t xml:space="preserve"> NVD ir tiesīgs noteikt papildus kritērijus par to iepriekš rakstiski informējot ārstniecības iestādi. Papildus kritēriji netiks ņemti vērā atlases procesā, taču tiks izmantoti kā monitorējamie kritēriji.</w:t>
      </w:r>
    </w:p>
    <w:p w14:paraId="2A72C2C2" w14:textId="77777777" w:rsidR="001A772C" w:rsidRPr="00DA47D0" w:rsidRDefault="002E36DA" w:rsidP="00614910">
      <w:pPr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 w:rsidRPr="00E830E9">
        <w:rPr>
          <w:rFonts w:ascii="Times New Roman" w:hAnsi="Times New Roman"/>
          <w:sz w:val="24"/>
          <w:szCs w:val="24"/>
        </w:rPr>
        <w:t xml:space="preserve">Pielikumā: </w:t>
      </w:r>
      <w:r w:rsidR="001A772C" w:rsidRPr="00E830E9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Klasifikators "2016. gadā veiktās NCSP operācijas, kas pamatā tiek veiktas operāciju zālē un tiek pielietotas pacientu ar pamat</w:t>
      </w:r>
      <w:r w:rsidR="00F637F4" w:rsidRPr="00E830E9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a </w:t>
      </w:r>
      <w:r w:rsidR="001A772C" w:rsidRPr="00E830E9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diagnozi ļaundabīgi audzēji (SSK-10 C00-C97 ) ārstēšanā"</w:t>
      </w:r>
    </w:p>
    <w:p w14:paraId="0FA66006" w14:textId="5AAE4A11" w:rsidR="0058501A" w:rsidRDefault="0058501A">
      <w:p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6B5C4E15" w14:textId="5F8768F3" w:rsidR="003A5D3C" w:rsidRDefault="0058501A" w:rsidP="0058501A">
      <w:pPr>
        <w:spacing w:after="100" w:afterAutospacing="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Pielikums</w:t>
      </w:r>
    </w:p>
    <w:p w14:paraId="68D20B84" w14:textId="60ACE99B" w:rsidR="0058501A" w:rsidRPr="002B3EC4" w:rsidRDefault="0058501A" w:rsidP="0058501A">
      <w:pPr>
        <w:spacing w:after="100" w:afterAutospacing="1"/>
        <w:jc w:val="right"/>
        <w:rPr>
          <w:rFonts w:ascii="Times New Roman" w:hAnsi="Times New Roman"/>
          <w:b/>
          <w:sz w:val="24"/>
          <w:szCs w:val="24"/>
        </w:rPr>
      </w:pPr>
      <w:r w:rsidRPr="002B3EC4">
        <w:rPr>
          <w:rFonts w:ascii="Times New Roman" w:hAnsi="Times New Roman"/>
          <w:b/>
          <w:sz w:val="24"/>
          <w:szCs w:val="24"/>
        </w:rPr>
        <w:t>NCSP operācijas, kas tiek pielietotas pacientu ar pamata diagnozi ļaundabīgi audzēji (SSK-10 C00-C97 ) ārstēšanā</w:t>
      </w:r>
    </w:p>
    <w:tbl>
      <w:tblPr>
        <w:tblW w:w="8926" w:type="dxa"/>
        <w:tblLook w:val="04A0" w:firstRow="1" w:lastRow="0" w:firstColumn="1" w:lastColumn="0" w:noHBand="0" w:noVBand="1"/>
      </w:tblPr>
      <w:tblGrid>
        <w:gridCol w:w="276"/>
        <w:gridCol w:w="276"/>
        <w:gridCol w:w="8374"/>
      </w:tblGrid>
      <w:tr w:rsidR="002B3EC4" w:rsidRPr="002B3EC4" w14:paraId="66116729" w14:textId="77777777" w:rsidTr="002B3EC4">
        <w:trPr>
          <w:trHeight w:val="315"/>
        </w:trPr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5260C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A - Nervu sistēma</w:t>
            </w:r>
          </w:p>
        </w:tc>
      </w:tr>
      <w:tr w:rsidR="002B3EC4" w:rsidRPr="002B3EC4" w14:paraId="6376D550" w14:textId="77777777" w:rsidTr="002B3EC4">
        <w:trPr>
          <w:trHeight w:val="315"/>
        </w:trPr>
        <w:tc>
          <w:tcPr>
            <w:tcW w:w="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F70B4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376F2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AAA00 - Eksploratīva kraniotomija</w:t>
            </w:r>
          </w:p>
        </w:tc>
      </w:tr>
      <w:tr w:rsidR="002B3EC4" w:rsidRPr="002B3EC4" w14:paraId="2C55365A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24F21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2827F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AAA10 - Kraniotomija ar biopsiju</w:t>
            </w:r>
          </w:p>
        </w:tc>
      </w:tr>
      <w:tr w:rsidR="002B3EC4" w:rsidRPr="002B3EC4" w14:paraId="01AE5EDC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2E9F8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6AFAD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AAA50 - Intrakraniāla endoskopija</w:t>
            </w:r>
          </w:p>
        </w:tc>
      </w:tr>
      <w:tr w:rsidR="002B3EC4" w:rsidRPr="002B3EC4" w14:paraId="24483109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9DDB0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A7284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AAB00 - Intrakraniāla bojājuma ekstirpācija</w:t>
            </w:r>
          </w:p>
        </w:tc>
      </w:tr>
      <w:tr w:rsidR="002B3EC4" w:rsidRPr="002B3EC4" w14:paraId="7844C357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DDC26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341EB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AAB10 - Intrakraniāla bojājuma daļēja ekscīzija</w:t>
            </w:r>
          </w:p>
        </w:tc>
      </w:tr>
      <w:tr w:rsidR="002B3EC4" w:rsidRPr="002B3EC4" w14:paraId="004954FC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6C64A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1A4B9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AAB30 - Spontāna intrakraniālā asinsizplūduma evakuācja</w:t>
            </w:r>
          </w:p>
        </w:tc>
      </w:tr>
      <w:tr w:rsidR="002B3EC4" w:rsidRPr="002B3EC4" w14:paraId="79182CA8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DE54C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24C5B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AAD10 - Hroniskas subdurālas hematomas evakuācija</w:t>
            </w:r>
          </w:p>
        </w:tc>
      </w:tr>
      <w:tr w:rsidR="002B3EC4" w:rsidRPr="002B3EC4" w14:paraId="361F83EB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62723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8382A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AAD30 - Penetrējoša vai perforējoša galvaskausa ievainojuma revīzija</w:t>
            </w:r>
          </w:p>
        </w:tc>
      </w:tr>
      <w:tr w:rsidR="002B3EC4" w:rsidRPr="002B3EC4" w14:paraId="7241B78A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48DFC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7DE8E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AAE10 - Transsfenoidāla intrakraniāla bojājuma pilnīga vai daļēja ekscīzija</w:t>
            </w:r>
          </w:p>
        </w:tc>
      </w:tr>
      <w:tr w:rsidR="002B3EC4" w:rsidRPr="002B3EC4" w14:paraId="34ED9D7C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B0DAF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8E9C9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AAE20 - Transorāla intrakraniāla bojājuma pilnīga vai daļēja ekscīzija</w:t>
            </w:r>
          </w:p>
        </w:tc>
      </w:tr>
      <w:tr w:rsidR="002B3EC4" w:rsidRPr="002B3EC4" w14:paraId="5DFB9FE2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F733E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4D928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AAE25 - Transcervikāla intrakraniāla bojājuma pilnīga vai daļēja ekscīzija</w:t>
            </w:r>
          </w:p>
        </w:tc>
      </w:tr>
      <w:tr w:rsidR="002B3EC4" w:rsidRPr="002B3EC4" w14:paraId="532E71F5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17E77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D5B26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AAE30 - Translabirintāla intrakraniāla bojājuma pilnīga vai daļēja ekscīzija</w:t>
            </w:r>
          </w:p>
        </w:tc>
      </w:tr>
      <w:tr w:rsidR="002B3EC4" w:rsidRPr="002B3EC4" w14:paraId="12080AB9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6A3D7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82ECB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AAE40 - Transtemporāla intrakraniāla bojājuma pilnīga vai daļēja ekscīzija</w:t>
            </w:r>
          </w:p>
        </w:tc>
      </w:tr>
      <w:tr w:rsidR="002B3EC4" w:rsidRPr="002B3EC4" w14:paraId="6BBB9E7C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0210A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06191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AAE50 - Zigomatikotemporāla intrakraniāla bojājuma pilnīga vai daļēja ekscīzija</w:t>
            </w:r>
          </w:p>
        </w:tc>
      </w:tr>
      <w:tr w:rsidR="002B3EC4" w:rsidRPr="002B3EC4" w14:paraId="4654F8F7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BFEB3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6D20D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AAE99 - Cita veida operācija ar pieeju no galvaskausa pamatnes</w:t>
            </w:r>
          </w:p>
        </w:tc>
      </w:tr>
      <w:tr w:rsidR="002B3EC4" w:rsidRPr="002B3EC4" w14:paraId="71676C51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FF711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6311F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AAF00 - Ventrikulostomija</w:t>
            </w:r>
          </w:p>
        </w:tc>
      </w:tr>
      <w:tr w:rsidR="002B3EC4" w:rsidRPr="002B3EC4" w14:paraId="3C42BF4C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35B82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A5C46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AAF05 - Ventrikuloperitoneālā šuntēšana</w:t>
            </w:r>
          </w:p>
        </w:tc>
      </w:tr>
      <w:tr w:rsidR="002B3EC4" w:rsidRPr="002B3EC4" w14:paraId="2B1B5934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1A697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0E2D9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AAF20 - Smadzeņu vēderiņa šunta revīzija</w:t>
            </w:r>
          </w:p>
        </w:tc>
      </w:tr>
      <w:tr w:rsidR="002B3EC4" w:rsidRPr="002B3EC4" w14:paraId="408D61CC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9E679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B8DD7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AAF30 - Intraventrikulāras injekcijas ierīces implantācija</w:t>
            </w:r>
          </w:p>
        </w:tc>
      </w:tr>
      <w:tr w:rsidR="002B3EC4" w:rsidRPr="002B3EC4" w14:paraId="06DE502D" w14:textId="77777777" w:rsidTr="002B3EC4">
        <w:trPr>
          <w:trHeight w:val="630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DB025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B3788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AAF99 - Cita veida smadzeņu vēderiņu vai intracerebrālu cistu šuntēšanas operācija</w:t>
            </w:r>
          </w:p>
        </w:tc>
      </w:tr>
      <w:tr w:rsidR="002B3EC4" w:rsidRPr="002B3EC4" w14:paraId="31F6E8FD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673D1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5C583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AAK10 - Cietā smadzeņu apvalka sašūšana</w:t>
            </w:r>
          </w:p>
        </w:tc>
      </w:tr>
      <w:tr w:rsidR="002B3EC4" w:rsidRPr="002B3EC4" w14:paraId="206039D8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506CD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2DEF6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AAK75 - Galvaskausa bojājuma ekscīzija</w:t>
            </w:r>
          </w:p>
        </w:tc>
      </w:tr>
      <w:tr w:rsidR="002B3EC4" w:rsidRPr="002B3EC4" w14:paraId="7ADB95ED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7C8F8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5A019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AAK80 - Daļēja galvaskausa velves ekscīzija</w:t>
            </w:r>
          </w:p>
        </w:tc>
      </w:tr>
      <w:tr w:rsidR="002B3EC4" w:rsidRPr="002B3EC4" w14:paraId="5B40C963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3A3CD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FCF4E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AAN00 - Encefalocēles ekscīzija un korekcija</w:t>
            </w:r>
          </w:p>
        </w:tc>
      </w:tr>
      <w:tr w:rsidR="002B3EC4" w:rsidRPr="002B3EC4" w14:paraId="3076FA50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AC416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17A21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AAW99 - Cita veida galvaskausa un intrakraniālo struktūru operācija</w:t>
            </w:r>
          </w:p>
        </w:tc>
      </w:tr>
      <w:tr w:rsidR="002B3EC4" w:rsidRPr="002B3EC4" w14:paraId="423DF0A1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D9CFD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C6C28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ABB00 - Spinālā kanāla bojājuma ekscīzija</w:t>
            </w:r>
          </w:p>
        </w:tc>
      </w:tr>
      <w:tr w:rsidR="002B3EC4" w:rsidRPr="002B3EC4" w14:paraId="3A6968BD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52FDF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A609E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ABB10 - Spinālā kanāla bojājuma rezekcija</w:t>
            </w:r>
          </w:p>
        </w:tc>
      </w:tr>
      <w:tr w:rsidR="002B3EC4" w:rsidRPr="002B3EC4" w14:paraId="08212BED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3DE3E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1EA95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ABB99 - Cita veida muguras smadzeņu un nervu saknīšu bojājuma operācija</w:t>
            </w:r>
          </w:p>
        </w:tc>
      </w:tr>
      <w:tr w:rsidR="002B3EC4" w:rsidRPr="002B3EC4" w14:paraId="639C0091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ED5BF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AF880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ABC10 - Kakla daļas intervertebrālā diska nobīdes mikroķirurģiska ekscīzija</w:t>
            </w:r>
          </w:p>
        </w:tc>
      </w:tr>
      <w:tr w:rsidR="002B3EC4" w:rsidRPr="002B3EC4" w14:paraId="06CDFF68" w14:textId="77777777" w:rsidTr="002B3EC4">
        <w:trPr>
          <w:trHeight w:val="630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EB21C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3CA8A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ABC21 - Mugurkaulāja kakla daļas priekšējā dekompresija ar iekšējās fiksācijas implanta ievadīšanu</w:t>
            </w:r>
          </w:p>
        </w:tc>
      </w:tr>
      <w:tr w:rsidR="002B3EC4" w:rsidRPr="002B3EC4" w14:paraId="78C05958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BE238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242FA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ABC30 - Mugurkaulāja kakla daļas nervu saknīšu dekompresija</w:t>
            </w:r>
          </w:p>
        </w:tc>
      </w:tr>
      <w:tr w:rsidR="002B3EC4" w:rsidRPr="002B3EC4" w14:paraId="6800E062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06DB9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E034A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ABC50 - Mugurkaulāja kakla daļas spinālā kanāla un nervu saknīšu dekompresija</w:t>
            </w:r>
          </w:p>
        </w:tc>
      </w:tr>
      <w:tr w:rsidR="002B3EC4" w:rsidRPr="002B3EC4" w14:paraId="72356FC2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CF9C7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70987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ABC53 - Mugurkaulāja krūšu daļas spinālā kanāla un nervu saknīšu dekompresija</w:t>
            </w:r>
          </w:p>
        </w:tc>
      </w:tr>
      <w:tr w:rsidR="002B3EC4" w:rsidRPr="002B3EC4" w14:paraId="1E0B51FC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D5F17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5A157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ABC56 - Mugurkaulāja jostas daļas spinālā kanāla un nervu saknīšu dekompresija</w:t>
            </w:r>
          </w:p>
        </w:tc>
      </w:tr>
      <w:tr w:rsidR="002B3EC4" w:rsidRPr="002B3EC4" w14:paraId="292CB6B2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5000C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F9B7B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ABC63 - Muguras smadzeņu krūšu daļas dekompresija</w:t>
            </w:r>
          </w:p>
        </w:tc>
      </w:tr>
      <w:tr w:rsidR="002B3EC4" w:rsidRPr="002B3EC4" w14:paraId="01E13593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98B8E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B8599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ACA11 - Perifēriskā nerva izmeklēšana; vidusnervs (n. medianus)</w:t>
            </w:r>
          </w:p>
        </w:tc>
      </w:tr>
      <w:tr w:rsidR="002B3EC4" w:rsidRPr="002B3EC4" w14:paraId="6EA10B96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0E699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B5D24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ACA12 - Perifēriskā nerva izmeklēšana; spieķa nervs (n. radialis)</w:t>
            </w:r>
          </w:p>
        </w:tc>
      </w:tr>
      <w:tr w:rsidR="002B3EC4" w:rsidRPr="002B3EC4" w14:paraId="79D134FE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66DB5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B881B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ACA13 - Perifēriskā nerva izmeklēšana; elkoņa nervs (n. ulnaris)</w:t>
            </w:r>
          </w:p>
        </w:tc>
      </w:tr>
      <w:tr w:rsidR="002B3EC4" w:rsidRPr="002B3EC4" w14:paraId="46AF3D01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AF586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9FC41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ACA19 - Perifēriskā nerva izmeklēšana; cits vai bez precizējuma</w:t>
            </w:r>
          </w:p>
        </w:tc>
      </w:tr>
      <w:tr w:rsidR="002B3EC4" w:rsidRPr="002B3EC4" w14:paraId="188E6203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41EB6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B13AB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ACC19 - Perifēriskā nerva transcīzija; cits vai bez precizējuma</w:t>
            </w:r>
          </w:p>
        </w:tc>
      </w:tr>
      <w:tr w:rsidR="002B3EC4" w:rsidRPr="002B3EC4" w14:paraId="2DA3B33F" w14:textId="77777777" w:rsidTr="002B3EC4">
        <w:trPr>
          <w:trHeight w:val="630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2CD3B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8167D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ACC98 - Cita veida operācija perifēriskā nerva funkcijas traucējumu dēļ; rokas pinums (plexus brachialis)</w:t>
            </w:r>
          </w:p>
        </w:tc>
      </w:tr>
      <w:tr w:rsidR="002B3EC4" w:rsidRPr="002B3EC4" w14:paraId="7B2C096F" w14:textId="77777777" w:rsidTr="002B3EC4">
        <w:trPr>
          <w:trHeight w:val="315"/>
        </w:trPr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038B2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B - Endokrīnā sistēma</w:t>
            </w:r>
          </w:p>
        </w:tc>
      </w:tr>
      <w:tr w:rsidR="002B3EC4" w:rsidRPr="002B3EC4" w14:paraId="5602C02D" w14:textId="77777777" w:rsidTr="002B3EC4">
        <w:trPr>
          <w:trHeight w:val="315"/>
        </w:trPr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72E26E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658095" w14:textId="77777777" w:rsidR="002B3EC4" w:rsidRPr="002B3EC4" w:rsidRDefault="002B3EC4" w:rsidP="002B3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BA-BB - Vairogdziedzeris un epitēlijķermenīši</w:t>
            </w:r>
          </w:p>
        </w:tc>
      </w:tr>
      <w:tr w:rsidR="002B3EC4" w:rsidRPr="002B3EC4" w14:paraId="322F8CD5" w14:textId="77777777" w:rsidTr="002B3EC4">
        <w:trPr>
          <w:trHeight w:val="315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5557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DC007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C82B7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BAA00 - Vairogdziedzera biopsija</w:t>
            </w:r>
          </w:p>
        </w:tc>
      </w:tr>
      <w:tr w:rsidR="002B3EC4" w:rsidRPr="002B3EC4" w14:paraId="6BE98E43" w14:textId="77777777" w:rsidTr="002B3EC4">
        <w:trPr>
          <w:trHeight w:val="315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AA5DD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F9EB00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91F11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BAA10 - Vairogdziedzera incīzija</w:t>
            </w:r>
          </w:p>
        </w:tc>
      </w:tr>
      <w:tr w:rsidR="002B3EC4" w:rsidRPr="002B3EC4" w14:paraId="6F94DA11" w14:textId="77777777" w:rsidTr="002B3EC4">
        <w:trPr>
          <w:trHeight w:val="315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39E4B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DC8A1F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BB03C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BAA20 - Vairogdziedzera unilaterāla daļēja ekscīzija</w:t>
            </w:r>
          </w:p>
        </w:tc>
      </w:tr>
      <w:tr w:rsidR="002B3EC4" w:rsidRPr="002B3EC4" w14:paraId="018CD48D" w14:textId="77777777" w:rsidTr="002B3EC4">
        <w:trPr>
          <w:trHeight w:val="315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EAA13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4F63F5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A8BAB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BAA25 - Vairogdziedzera bilaterāla daļēja ekscīzija</w:t>
            </w:r>
          </w:p>
        </w:tc>
      </w:tr>
      <w:tr w:rsidR="002B3EC4" w:rsidRPr="002B3EC4" w14:paraId="32B6E850" w14:textId="77777777" w:rsidTr="002B3EC4">
        <w:trPr>
          <w:trHeight w:val="315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2C5E5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2E9D29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0115C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BAA40 - Vairogdziedzera unilaterāla lobektomija</w:t>
            </w:r>
          </w:p>
        </w:tc>
      </w:tr>
      <w:tr w:rsidR="002B3EC4" w:rsidRPr="002B3EC4" w14:paraId="56ED57D8" w14:textId="77777777" w:rsidTr="002B3EC4">
        <w:trPr>
          <w:trHeight w:val="315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B2280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674F63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D3600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BAA50 - Vairogdziedzera lobektomija un pretējās puses daivas rezekcija</w:t>
            </w:r>
          </w:p>
        </w:tc>
      </w:tr>
      <w:tr w:rsidR="002B3EC4" w:rsidRPr="002B3EC4" w14:paraId="23836BAB" w14:textId="77777777" w:rsidTr="002B3EC4">
        <w:trPr>
          <w:trHeight w:val="315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FDBFF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B7C05F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BC437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BAA60 - Totāla tireoīdektomija</w:t>
            </w:r>
          </w:p>
        </w:tc>
      </w:tr>
      <w:tr w:rsidR="002B3EC4" w:rsidRPr="002B3EC4" w14:paraId="064C3EF8" w14:textId="77777777" w:rsidTr="002B3EC4">
        <w:trPr>
          <w:trHeight w:val="315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63200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78EA49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0ECE0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BAA99 - Cita veida vairogdziedzera operācija</w:t>
            </w:r>
          </w:p>
        </w:tc>
      </w:tr>
      <w:tr w:rsidR="002B3EC4" w:rsidRPr="002B3EC4" w14:paraId="47D22392" w14:textId="77777777" w:rsidTr="002B3EC4">
        <w:trPr>
          <w:trHeight w:val="315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871A8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CD1165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147F3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BBA20 - Eksploratīva epitēlijķermenīšu operācija </w:t>
            </w:r>
          </w:p>
        </w:tc>
      </w:tr>
      <w:tr w:rsidR="002B3EC4" w:rsidRPr="002B3EC4" w14:paraId="1B2D63EE" w14:textId="77777777" w:rsidTr="002B3EC4">
        <w:trPr>
          <w:trHeight w:val="315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B8043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lastRenderedPageBreak/>
              <w:t> </w:t>
            </w: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647D94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27E8B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BBA30 - Epitēlijķermenīšu ekscīzija</w:t>
            </w:r>
          </w:p>
        </w:tc>
      </w:tr>
      <w:tr w:rsidR="002B3EC4" w:rsidRPr="002B3EC4" w14:paraId="3466A51A" w14:textId="77777777" w:rsidTr="002B3EC4">
        <w:trPr>
          <w:trHeight w:val="315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F553D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lastRenderedPageBreak/>
              <w:t> </w:t>
            </w: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55CC57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D14DF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BBA40 - Subtotāla paratireoīdektomija</w:t>
            </w:r>
          </w:p>
        </w:tc>
      </w:tr>
      <w:tr w:rsidR="002B3EC4" w:rsidRPr="002B3EC4" w14:paraId="6436E8DC" w14:textId="77777777" w:rsidTr="002B3EC4">
        <w:trPr>
          <w:trHeight w:val="315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8941C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B6E2D1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8544D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BBA50 - Totāla paratireoīdektomija</w:t>
            </w:r>
          </w:p>
        </w:tc>
      </w:tr>
      <w:tr w:rsidR="002B3EC4" w:rsidRPr="002B3EC4" w14:paraId="473806AD" w14:textId="77777777" w:rsidTr="002B3EC4">
        <w:trPr>
          <w:trHeight w:val="315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0266D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1EE9A9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6A581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BBA99 - Cita veida epitēlijķermenīšu operācija</w:t>
            </w:r>
          </w:p>
        </w:tc>
      </w:tr>
      <w:tr w:rsidR="002B3EC4" w:rsidRPr="002B3EC4" w14:paraId="56D5D664" w14:textId="77777777" w:rsidTr="002B3EC4">
        <w:trPr>
          <w:trHeight w:val="315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4F942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BB2DB8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BC - Virsnieres</w:t>
            </w:r>
          </w:p>
        </w:tc>
      </w:tr>
      <w:tr w:rsidR="002B3EC4" w:rsidRPr="002B3EC4" w14:paraId="49785743" w14:textId="77777777" w:rsidTr="002B3EC4">
        <w:trPr>
          <w:trHeight w:val="315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E9F8E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BF3A3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E8104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BCA20 - Virsnieres bojājuma ekscīzija</w:t>
            </w:r>
          </w:p>
        </w:tc>
      </w:tr>
      <w:tr w:rsidR="002B3EC4" w:rsidRPr="002B3EC4" w14:paraId="232A463F" w14:textId="77777777" w:rsidTr="002B3EC4">
        <w:trPr>
          <w:trHeight w:val="315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872E4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1C6E98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B87ED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BCA30 - Unilaterāla adrenalektomija</w:t>
            </w:r>
          </w:p>
        </w:tc>
      </w:tr>
      <w:tr w:rsidR="002B3EC4" w:rsidRPr="002B3EC4" w14:paraId="7F4706C9" w14:textId="77777777" w:rsidTr="002B3EC4">
        <w:trPr>
          <w:trHeight w:val="315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5ACBD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509DEF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7BA67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BCA31 - Laparoskopiska unilaterāla adrenalektomija</w:t>
            </w:r>
          </w:p>
        </w:tc>
      </w:tr>
      <w:tr w:rsidR="002B3EC4" w:rsidRPr="002B3EC4" w14:paraId="3DF410DC" w14:textId="77777777" w:rsidTr="002B3EC4">
        <w:trPr>
          <w:trHeight w:val="315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C5982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62C03F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5F990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BCA40 - Bilaterāla adrenalektomija</w:t>
            </w:r>
          </w:p>
        </w:tc>
      </w:tr>
      <w:tr w:rsidR="002B3EC4" w:rsidRPr="002B3EC4" w14:paraId="43C2F1D4" w14:textId="77777777" w:rsidTr="002B3EC4">
        <w:trPr>
          <w:trHeight w:val="315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79206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E9E2AC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9A8F0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BCA41 - Laparoskopiska bilaterāla adrenalektomija</w:t>
            </w:r>
          </w:p>
        </w:tc>
      </w:tr>
      <w:tr w:rsidR="002B3EC4" w:rsidRPr="002B3EC4" w14:paraId="3CA865F5" w14:textId="77777777" w:rsidTr="002B3EC4">
        <w:trPr>
          <w:trHeight w:val="315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4288F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54C7ED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677A2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BCA99 - Cita veida virsnieres operācija</w:t>
            </w:r>
          </w:p>
        </w:tc>
      </w:tr>
      <w:tr w:rsidR="002B3EC4" w:rsidRPr="002B3EC4" w14:paraId="2FD339D6" w14:textId="77777777" w:rsidTr="002B3EC4">
        <w:trPr>
          <w:trHeight w:val="315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C3542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73E2DF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BD - Miega artērijas (karotīdais) ķermenītis</w:t>
            </w:r>
          </w:p>
        </w:tc>
      </w:tr>
      <w:tr w:rsidR="002B3EC4" w:rsidRPr="002B3EC4" w14:paraId="24EEDC64" w14:textId="77777777" w:rsidTr="002B3EC4">
        <w:trPr>
          <w:trHeight w:val="315"/>
        </w:trPr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EA2C1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6A20D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3A1B0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BDA10 - Miega artērijas (karotīdā) ķermenīša operācija</w:t>
            </w:r>
          </w:p>
        </w:tc>
      </w:tr>
      <w:tr w:rsidR="002B3EC4" w:rsidRPr="002B3EC4" w14:paraId="11C27F1B" w14:textId="77777777" w:rsidTr="002B3EC4">
        <w:trPr>
          <w:trHeight w:val="315"/>
        </w:trPr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89C11D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C - Acs un tai piegulošās struktūras</w:t>
            </w:r>
          </w:p>
        </w:tc>
      </w:tr>
      <w:tr w:rsidR="002B3EC4" w:rsidRPr="002B3EC4" w14:paraId="1DFF59CA" w14:textId="77777777" w:rsidTr="002B3EC4">
        <w:trPr>
          <w:trHeight w:val="315"/>
        </w:trPr>
        <w:tc>
          <w:tcPr>
            <w:tcW w:w="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92F52A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43B9A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CAC00 - Orbītas sieniņas rekonstrukcija</w:t>
            </w:r>
          </w:p>
        </w:tc>
      </w:tr>
      <w:tr w:rsidR="002B3EC4" w:rsidRPr="002B3EC4" w14:paraId="4E658B6A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461DD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B4010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CAD00 - Orbītas eksenterācija, izmantojot transplantātu vai lēveri</w:t>
            </w:r>
          </w:p>
        </w:tc>
      </w:tr>
      <w:tr w:rsidR="002B3EC4" w:rsidRPr="002B3EC4" w14:paraId="3A5561B2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A2470A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C02D3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CBB30 - Plakstiņa bojājuma ekscīzija</w:t>
            </w:r>
          </w:p>
        </w:tc>
      </w:tr>
      <w:tr w:rsidR="002B3EC4" w:rsidRPr="002B3EC4" w14:paraId="1B3771B2" w14:textId="77777777" w:rsidTr="002B3EC4">
        <w:trPr>
          <w:trHeight w:val="630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91CC0B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DAECC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CBB50 - Plakstiņa bojājuma ekscīzija un rekonstrukcija ar transplantātu vai ādas lēveri</w:t>
            </w:r>
          </w:p>
        </w:tc>
      </w:tr>
      <w:tr w:rsidR="002B3EC4" w:rsidRPr="002B3EC4" w14:paraId="68187AC3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118C3C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DBA14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CBB99 - Cita veida plakstiņa bojājuma ekscīzija</w:t>
            </w:r>
          </w:p>
        </w:tc>
      </w:tr>
      <w:tr w:rsidR="002B3EC4" w:rsidRPr="002B3EC4" w14:paraId="2EE2E582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2A8174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5073A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CCB00 - Daļēja asaru dziedzera ekscīzija (parciāla darkrioadenektomija)</w:t>
            </w:r>
          </w:p>
        </w:tc>
      </w:tr>
      <w:tr w:rsidR="002B3EC4" w:rsidRPr="002B3EC4" w14:paraId="52334E2A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8B70DC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59072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CCB10 - Pilnīga asaru dziedzera ekscīzija (totāla darkrioadenektomija)</w:t>
            </w:r>
          </w:p>
        </w:tc>
      </w:tr>
      <w:tr w:rsidR="002B3EC4" w:rsidRPr="002B3EC4" w14:paraId="160A6C01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4A78B4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543E4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CDC00 - Acs enukleācija</w:t>
            </w:r>
          </w:p>
        </w:tc>
      </w:tr>
      <w:tr w:rsidR="002B3EC4" w:rsidRPr="002B3EC4" w14:paraId="3CEBEA25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DE249A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EF14C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CFC00 - Konjunktīvas bojājuma ekscīzija</w:t>
            </w:r>
          </w:p>
        </w:tc>
      </w:tr>
      <w:tr w:rsidR="002B3EC4" w:rsidRPr="002B3EC4" w14:paraId="40991FA9" w14:textId="77777777" w:rsidTr="002B3EC4">
        <w:trPr>
          <w:trHeight w:val="315"/>
        </w:trPr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8258E5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D - Auss, deguns un balsene</w:t>
            </w:r>
          </w:p>
        </w:tc>
      </w:tr>
      <w:tr w:rsidR="002B3EC4" w:rsidRPr="002B3EC4" w14:paraId="67B711A1" w14:textId="77777777" w:rsidTr="002B3EC4">
        <w:trPr>
          <w:trHeight w:val="315"/>
        </w:trPr>
        <w:tc>
          <w:tcPr>
            <w:tcW w:w="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606166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55914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DAB00 - Ārējās auss bojājuma ekscīzija</w:t>
            </w:r>
          </w:p>
        </w:tc>
      </w:tr>
      <w:tr w:rsidR="002B3EC4" w:rsidRPr="002B3EC4" w14:paraId="57C02D26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2C449F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1809F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DAB10 - Daļēja ārējās auss ekscīzija</w:t>
            </w:r>
          </w:p>
        </w:tc>
      </w:tr>
      <w:tr w:rsidR="002B3EC4" w:rsidRPr="002B3EC4" w14:paraId="6AB28E64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90FF66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29172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DAD30 - Plastiska ārējās auss operācija (Jāiekļauj: Atkarenu ausu korekcija)</w:t>
            </w:r>
          </w:p>
        </w:tc>
      </w:tr>
      <w:tr w:rsidR="002B3EC4" w:rsidRPr="002B3EC4" w14:paraId="279B17CB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D8A36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C2B6F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DAW99 - Cita veida ārējās auss operācija</w:t>
            </w:r>
          </w:p>
        </w:tc>
      </w:tr>
      <w:tr w:rsidR="002B3EC4" w:rsidRPr="002B3EC4" w14:paraId="10A17A4D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EC91C1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045C6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DEB30 - Radikāla mastoīdektomija</w:t>
            </w:r>
          </w:p>
        </w:tc>
      </w:tr>
      <w:tr w:rsidR="002B3EC4" w:rsidRPr="002B3EC4" w14:paraId="02370867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D8662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93019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DEB40 - Daļēja aizauss paugura ekscīzija</w:t>
            </w:r>
          </w:p>
        </w:tc>
      </w:tr>
      <w:tr w:rsidR="002B3EC4" w:rsidRPr="002B3EC4" w14:paraId="33A6ADCB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9F851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7E4EF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DEB50 - Daļēja deniņkaula ekscīzija</w:t>
            </w:r>
          </w:p>
        </w:tc>
      </w:tr>
      <w:tr w:rsidR="002B3EC4" w:rsidRPr="002B3EC4" w14:paraId="64019475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662016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9AF95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DEB60 - Pilnīga deniņkaula ekscīzija</w:t>
            </w:r>
          </w:p>
        </w:tc>
      </w:tr>
      <w:tr w:rsidR="002B3EC4" w:rsidRPr="002B3EC4" w14:paraId="2E4DA801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94896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2748B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DEW99 - Cita veida aizauss paugura un deniņkaula operācija</w:t>
            </w:r>
          </w:p>
        </w:tc>
      </w:tr>
      <w:tr w:rsidR="002B3EC4" w:rsidRPr="002B3EC4" w14:paraId="277A84B8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2E7FB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A7C2C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DHB00 - Deguna ārējās daļas bojājuma ekscīzija</w:t>
            </w:r>
          </w:p>
        </w:tc>
      </w:tr>
      <w:tr w:rsidR="002B3EC4" w:rsidRPr="002B3EC4" w14:paraId="16345B61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424D6E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12C7B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DHB10 - Deguna iekšējās daļas ekscīzija</w:t>
            </w:r>
          </w:p>
        </w:tc>
      </w:tr>
      <w:tr w:rsidR="002B3EC4" w:rsidRPr="002B3EC4" w14:paraId="4B18D036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252E8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370BC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DHB20 - Deguna iekšējās daļas polipektomija</w:t>
            </w:r>
          </w:p>
        </w:tc>
      </w:tr>
      <w:tr w:rsidR="002B3EC4" w:rsidRPr="002B3EC4" w14:paraId="48D092BD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88176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B372E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DHB40 - Konhotomija</w:t>
            </w:r>
          </w:p>
        </w:tc>
      </w:tr>
      <w:tr w:rsidR="002B3EC4" w:rsidRPr="002B3EC4" w14:paraId="3203BA52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9A2AE4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C1238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DHW99 - Cita veida deguna operācija</w:t>
            </w:r>
          </w:p>
        </w:tc>
      </w:tr>
      <w:tr w:rsidR="002B3EC4" w:rsidRPr="002B3EC4" w14:paraId="153BE702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FBCAC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5E700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DJB10 - Deguna starpsienas ekscīzija</w:t>
            </w:r>
          </w:p>
        </w:tc>
      </w:tr>
      <w:tr w:rsidR="002B3EC4" w:rsidRPr="002B3EC4" w14:paraId="118A5228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1A02E1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D52B3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DJD10 - Deguna starpsienas perforācijas slēgšana</w:t>
            </w:r>
          </w:p>
        </w:tc>
      </w:tr>
      <w:tr w:rsidR="002B3EC4" w:rsidRPr="002B3EC4" w14:paraId="6BA77A95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E73B2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918C1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DJW99 - Cita veida deguna starpsienas operācija</w:t>
            </w:r>
          </w:p>
        </w:tc>
      </w:tr>
      <w:tr w:rsidR="002B3EC4" w:rsidRPr="002B3EC4" w14:paraId="34FC34AD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168823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170AB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DLD00 - Deguna skrimšļu rekonstrukcija</w:t>
            </w:r>
          </w:p>
        </w:tc>
      </w:tr>
      <w:tr w:rsidR="002B3EC4" w:rsidRPr="002B3EC4" w14:paraId="55450A66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7DA18C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B4363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DLD10 - Deguna skrimšļu un kaulu rekonstrukcija</w:t>
            </w:r>
          </w:p>
        </w:tc>
      </w:tr>
      <w:tr w:rsidR="002B3EC4" w:rsidRPr="002B3EC4" w14:paraId="4FF0575B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ACD84D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2D55F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DLW99 - Cita veida plastiska deguna operācija</w:t>
            </w:r>
          </w:p>
        </w:tc>
      </w:tr>
      <w:tr w:rsidR="002B3EC4" w:rsidRPr="002B3EC4" w14:paraId="5A0219C7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542097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3153B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DMB00 - Endonazāla trepanējoša augšžokļa dobuma operācija</w:t>
            </w:r>
          </w:p>
        </w:tc>
      </w:tr>
      <w:tr w:rsidR="002B3EC4" w:rsidRPr="002B3EC4" w14:paraId="4B251A4B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3BA9E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AFDBE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DMB10 - Radikāla antrotomija</w:t>
            </w:r>
          </w:p>
        </w:tc>
      </w:tr>
      <w:tr w:rsidR="002B3EC4" w:rsidRPr="002B3EC4" w14:paraId="5246B414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6E98E5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C6760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DMB30 - Transmaksilāra augšžokļa dobuma bojājuma ekscīzija</w:t>
            </w:r>
          </w:p>
        </w:tc>
      </w:tr>
      <w:tr w:rsidR="002B3EC4" w:rsidRPr="002B3EC4" w14:paraId="149A2BC9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7733CF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B9684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DMB40 - Augšžokļa dobuma bojājuma ekscīzija caur laterālo rinotomiju</w:t>
            </w:r>
          </w:p>
        </w:tc>
      </w:tr>
      <w:tr w:rsidR="002B3EC4" w:rsidRPr="002B3EC4" w14:paraId="6E099314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8E6BB9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790C4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DMW99 - Cita veida augšžokļa dobuma operācija</w:t>
            </w:r>
          </w:p>
        </w:tc>
      </w:tr>
      <w:tr w:rsidR="002B3EC4" w:rsidRPr="002B3EC4" w14:paraId="21707BFD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5C6B58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EB2DB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DNA00 - Sietiņkaula dobuma biopsija</w:t>
            </w:r>
          </w:p>
        </w:tc>
      </w:tr>
      <w:tr w:rsidR="002B3EC4" w:rsidRPr="002B3EC4" w14:paraId="427D5A06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16782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CD4D3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DNB00 - Ārēja etmoīdektomija</w:t>
            </w:r>
          </w:p>
        </w:tc>
      </w:tr>
      <w:tr w:rsidR="002B3EC4" w:rsidRPr="002B3EC4" w14:paraId="429CFCCA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F37AEF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00C19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DNB10 - Endonazāla etmoīdektomija</w:t>
            </w:r>
          </w:p>
        </w:tc>
      </w:tr>
      <w:tr w:rsidR="002B3EC4" w:rsidRPr="002B3EC4" w14:paraId="0B674981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9AA5D4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884B1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DPA00 - Pieres dobuma biopsija</w:t>
            </w:r>
          </w:p>
        </w:tc>
      </w:tr>
      <w:tr w:rsidR="002B3EC4" w:rsidRPr="002B3EC4" w14:paraId="7E458382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7B8D1E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174AA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DPB00 - Daļēja pieres dobuma ekscīzija</w:t>
            </w:r>
          </w:p>
        </w:tc>
      </w:tr>
      <w:tr w:rsidR="002B3EC4" w:rsidRPr="002B3EC4" w14:paraId="5E7BC9B3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305B1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E2DB1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DQB00 - Balsenes bojājuma ekscīzija</w:t>
            </w:r>
          </w:p>
        </w:tc>
      </w:tr>
      <w:tr w:rsidR="002B3EC4" w:rsidRPr="002B3EC4" w14:paraId="78C9361D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F5AF2B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DE7F9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DQB20 - Daļēja balsenes ekscīzija</w:t>
            </w:r>
          </w:p>
        </w:tc>
      </w:tr>
      <w:tr w:rsidR="002B3EC4" w:rsidRPr="002B3EC4" w14:paraId="0CF33EE6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2DDDA3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C8DA8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DQB30 - Laringektomija</w:t>
            </w:r>
          </w:p>
        </w:tc>
      </w:tr>
      <w:tr w:rsidR="002B3EC4" w:rsidRPr="002B3EC4" w14:paraId="0EC0A053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C0C15D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6F562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DQB40 - Supraglotiska laringektomija</w:t>
            </w:r>
          </w:p>
        </w:tc>
      </w:tr>
      <w:tr w:rsidR="002B3EC4" w:rsidRPr="002B3EC4" w14:paraId="248D1CE8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D33D0A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9548A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DQB50 - Hemilaringektomija</w:t>
            </w:r>
          </w:p>
        </w:tc>
      </w:tr>
      <w:tr w:rsidR="002B3EC4" w:rsidRPr="002B3EC4" w14:paraId="31E2CD4A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9AC3E6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A43AB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DQB60 - Ariotenoīdektomija</w:t>
            </w:r>
          </w:p>
        </w:tc>
      </w:tr>
      <w:tr w:rsidR="002B3EC4" w:rsidRPr="002B3EC4" w14:paraId="24022679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EA6560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FF762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DQB70 - Pilnīga balss saišu ekscīzija</w:t>
            </w:r>
          </w:p>
        </w:tc>
      </w:tr>
      <w:tr w:rsidR="002B3EC4" w:rsidRPr="002B3EC4" w14:paraId="5D9688B3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8AA875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D4255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DQD00 - Laterāla balss saites fiksācija</w:t>
            </w:r>
          </w:p>
        </w:tc>
      </w:tr>
      <w:tr w:rsidR="002B3EC4" w:rsidRPr="002B3EC4" w14:paraId="3A0592D8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72DD1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58F40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DQD40 - Plastiska balsenes korekcija</w:t>
            </w:r>
          </w:p>
        </w:tc>
      </w:tr>
      <w:tr w:rsidR="002B3EC4" w:rsidRPr="002B3EC4" w14:paraId="4AC31994" w14:textId="77777777" w:rsidTr="002B3EC4">
        <w:trPr>
          <w:trHeight w:val="315"/>
        </w:trPr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DF4768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E - Zobi, žokļi, mute un rīkle</w:t>
            </w:r>
          </w:p>
        </w:tc>
      </w:tr>
      <w:tr w:rsidR="002B3EC4" w:rsidRPr="002B3EC4" w14:paraId="6BD2E795" w14:textId="77777777" w:rsidTr="002B3EC4">
        <w:trPr>
          <w:trHeight w:val="315"/>
        </w:trPr>
        <w:tc>
          <w:tcPr>
            <w:tcW w:w="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B91078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9A3F0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EAA10 - Lūpas bojājuma ekscīzija (Jāiekļauj: Svešķermeņa izņemšana)</w:t>
            </w:r>
          </w:p>
        </w:tc>
      </w:tr>
      <w:tr w:rsidR="002B3EC4" w:rsidRPr="002B3EC4" w14:paraId="2D4613D0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0B1E37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2EAC9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EAA20 - Daļēja augšlūpas ekscīzija</w:t>
            </w:r>
          </w:p>
        </w:tc>
      </w:tr>
      <w:tr w:rsidR="002B3EC4" w:rsidRPr="002B3EC4" w14:paraId="421F5591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72D086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6AD32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EAA30 - Daļēja apakšlūpas ekscīzija</w:t>
            </w:r>
          </w:p>
        </w:tc>
      </w:tr>
      <w:tr w:rsidR="002B3EC4" w:rsidRPr="002B3EC4" w14:paraId="26A44576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228600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B7E2D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EAA99 - Cita veida lūpas ekscīzija</w:t>
            </w:r>
          </w:p>
        </w:tc>
      </w:tr>
      <w:tr w:rsidR="002B3EC4" w:rsidRPr="002B3EC4" w14:paraId="22292FA0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0993CA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770A5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EAB20 - Plastiska lūpas rekonstrukcija</w:t>
            </w:r>
          </w:p>
        </w:tc>
      </w:tr>
      <w:tr w:rsidR="002B3EC4" w:rsidRPr="002B3EC4" w14:paraId="049787F7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4E41E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02851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ECA30 - Smaganu bojājuma ekscīzija</w:t>
            </w:r>
          </w:p>
        </w:tc>
      </w:tr>
      <w:tr w:rsidR="002B3EC4" w:rsidRPr="002B3EC4" w14:paraId="4B073D3A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47CEB8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24755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EDB00 - Daļēja apakšžokļa ekscīzija</w:t>
            </w:r>
          </w:p>
        </w:tc>
      </w:tr>
      <w:tr w:rsidR="002B3EC4" w:rsidRPr="002B3EC4" w14:paraId="76255198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4C07F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9AD96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EDB10 - Mandibulektomija</w:t>
            </w:r>
          </w:p>
        </w:tc>
      </w:tr>
      <w:tr w:rsidR="002B3EC4" w:rsidRPr="002B3EC4" w14:paraId="45ADE824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B828F6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818D9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EDB20 - Hemimamdibulektomija</w:t>
            </w:r>
          </w:p>
        </w:tc>
      </w:tr>
      <w:tr w:rsidR="002B3EC4" w:rsidRPr="002B3EC4" w14:paraId="73EF7F0A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F8678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677D1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EDB30 - Koronoīdektomija</w:t>
            </w:r>
          </w:p>
        </w:tc>
      </w:tr>
      <w:tr w:rsidR="002B3EC4" w:rsidRPr="002B3EC4" w14:paraId="324A9EDE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994F9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4F57E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EDB99 - Cita veida apakšžokļa ekscīzija</w:t>
            </w:r>
          </w:p>
        </w:tc>
      </w:tr>
      <w:tr w:rsidR="002B3EC4" w:rsidRPr="002B3EC4" w14:paraId="690C322B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D780C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3568D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EDC10 - Apakšžokļa zara sagitāla osteotomija</w:t>
            </w:r>
          </w:p>
        </w:tc>
      </w:tr>
      <w:tr w:rsidR="002B3EC4" w:rsidRPr="002B3EC4" w14:paraId="08C20643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ED7863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01C80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EDC25 - Apakšžokļa ķermeņa osteotomija</w:t>
            </w:r>
          </w:p>
        </w:tc>
      </w:tr>
      <w:tr w:rsidR="002B3EC4" w:rsidRPr="002B3EC4" w14:paraId="063C8C9A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76EED1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47D6C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EDW99 - Cita apakšžokļa operācija</w:t>
            </w:r>
          </w:p>
        </w:tc>
      </w:tr>
      <w:tr w:rsidR="002B3EC4" w:rsidRPr="002B3EC4" w14:paraId="15F09FA5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EAA6DE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071F5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EEB00 - Daļēja augšžokļa ekscīzija</w:t>
            </w:r>
          </w:p>
        </w:tc>
      </w:tr>
      <w:tr w:rsidR="002B3EC4" w:rsidRPr="002B3EC4" w14:paraId="476095AF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93609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AE0D9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EEB10 - Maksilektomija</w:t>
            </w:r>
          </w:p>
        </w:tc>
      </w:tr>
      <w:tr w:rsidR="002B3EC4" w:rsidRPr="002B3EC4" w14:paraId="7BBBF60B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B44E5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EFBBA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EEB20 - Hemimaksilektomija</w:t>
            </w:r>
          </w:p>
        </w:tc>
      </w:tr>
      <w:tr w:rsidR="002B3EC4" w:rsidRPr="002B3EC4" w14:paraId="6136D2A1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DAFE47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9D46B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EEB99 - Cita veida augšžokļa ekscīzija</w:t>
            </w:r>
          </w:p>
        </w:tc>
      </w:tr>
      <w:tr w:rsidR="002B3EC4" w:rsidRPr="002B3EC4" w14:paraId="5C9BF6D0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3B4874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73512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EEC45 - Augšžokļa rekonstrukcija, izmantojot kaula transplantātu</w:t>
            </w:r>
          </w:p>
        </w:tc>
      </w:tr>
      <w:tr w:rsidR="002B3EC4" w:rsidRPr="002B3EC4" w14:paraId="507846A0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586C64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32892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EEW99 - Cita augšžokļa operācija</w:t>
            </w:r>
          </w:p>
        </w:tc>
      </w:tr>
      <w:tr w:rsidR="002B3EC4" w:rsidRPr="002B3EC4" w14:paraId="2D20FC22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3A3CF2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0DB12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EFA10 - Žokļu bojājuma ekscīzija</w:t>
            </w:r>
          </w:p>
        </w:tc>
      </w:tr>
      <w:tr w:rsidR="002B3EC4" w:rsidRPr="002B3EC4" w14:paraId="52DAE7F1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57FD6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62CA0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EFA99 - Cita veida žokļu ekscīzija</w:t>
            </w:r>
          </w:p>
        </w:tc>
      </w:tr>
      <w:tr w:rsidR="002B3EC4" w:rsidRPr="002B3EC4" w14:paraId="02E58450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00DF05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88DD2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EFB99 - Cita veida rekonstruktīva žokļu operācija</w:t>
            </w:r>
          </w:p>
        </w:tc>
      </w:tr>
      <w:tr w:rsidR="002B3EC4" w:rsidRPr="002B3EC4" w14:paraId="456D4FCC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11AE6E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D82BC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EFW99 - Cita žokļu operācija</w:t>
            </w:r>
          </w:p>
        </w:tc>
      </w:tr>
      <w:tr w:rsidR="002B3EC4" w:rsidRPr="002B3EC4" w14:paraId="3D914EAA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9B155C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F3282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EGB99 - Cita veida žokļa locītavas ekscīzija</w:t>
            </w:r>
          </w:p>
        </w:tc>
      </w:tr>
      <w:tr w:rsidR="002B3EC4" w:rsidRPr="002B3EC4" w14:paraId="69BA9BF1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839465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0A8DA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EHB00 - Aukslēju bojājuma ekscīzija</w:t>
            </w:r>
          </w:p>
        </w:tc>
      </w:tr>
      <w:tr w:rsidR="002B3EC4" w:rsidRPr="002B3EC4" w14:paraId="3C4B30E9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FD6A5B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5FDED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EHB99 - Cita veida aukslēju ekscīzija</w:t>
            </w:r>
          </w:p>
        </w:tc>
      </w:tr>
      <w:tr w:rsidR="002B3EC4" w:rsidRPr="002B3EC4" w14:paraId="413D02AD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01CE2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0D375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EHW99 - Cita aukslēju operācija</w:t>
            </w:r>
          </w:p>
        </w:tc>
      </w:tr>
      <w:tr w:rsidR="002B3EC4" w:rsidRPr="002B3EC4" w14:paraId="79AB4845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9C7226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40AB2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EJB10 - Mēles galotnes vai ķermeņa bojājuma ekscīzija</w:t>
            </w:r>
          </w:p>
        </w:tc>
      </w:tr>
      <w:tr w:rsidR="002B3EC4" w:rsidRPr="002B3EC4" w14:paraId="412AEDDB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0077C7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FD8C0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EJB20 - Mēles saknes bojājuma ekscīzija</w:t>
            </w:r>
          </w:p>
        </w:tc>
      </w:tr>
      <w:tr w:rsidR="002B3EC4" w:rsidRPr="002B3EC4" w14:paraId="1EDD289C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F3B590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92855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EJB30 - Mutes pamatnes bojājuma ekscīzija</w:t>
            </w:r>
          </w:p>
        </w:tc>
      </w:tr>
      <w:tr w:rsidR="002B3EC4" w:rsidRPr="002B3EC4" w14:paraId="43C659DA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6BB985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8FCC8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EJB40 - Hemiglosektomija</w:t>
            </w:r>
          </w:p>
        </w:tc>
      </w:tr>
      <w:tr w:rsidR="002B3EC4" w:rsidRPr="002B3EC4" w14:paraId="2D11DF83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71C7D4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BDC5E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EJB50 - Totāla glosektomija</w:t>
            </w:r>
          </w:p>
        </w:tc>
      </w:tr>
      <w:tr w:rsidR="002B3EC4" w:rsidRPr="002B3EC4" w14:paraId="73EDE912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B86481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48061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EJB60 - Daļēja mutes pamatnes ekscīzija</w:t>
            </w:r>
          </w:p>
        </w:tc>
      </w:tr>
      <w:tr w:rsidR="002B3EC4" w:rsidRPr="002B3EC4" w14:paraId="14951AF5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133D98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EB2FB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EJB99 - Cita veida mēles vai mutes pamatnes ekscīzija</w:t>
            </w:r>
          </w:p>
        </w:tc>
      </w:tr>
      <w:tr w:rsidR="002B3EC4" w:rsidRPr="002B3EC4" w14:paraId="33B0304B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37DF54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F6770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EJC99 - Cita veida rekonstruktīva mēles un mutes pamatnes operācija</w:t>
            </w:r>
          </w:p>
        </w:tc>
      </w:tr>
      <w:tr w:rsidR="002B3EC4" w:rsidRPr="002B3EC4" w14:paraId="460BBF36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989C9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7A401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EJW99 - Cita mēles un mutes pamatnes operācija</w:t>
            </w:r>
          </w:p>
        </w:tc>
      </w:tr>
      <w:tr w:rsidR="002B3EC4" w:rsidRPr="002B3EC4" w14:paraId="2A6DFEE5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B35667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69AD0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EKB00 - Vaiga bojājuma ekscīzija</w:t>
            </w:r>
          </w:p>
        </w:tc>
      </w:tr>
      <w:tr w:rsidR="002B3EC4" w:rsidRPr="002B3EC4" w14:paraId="1B4FDCE4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86F28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D34D1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EKB99 - Cita veida vaiga ekscīzija</w:t>
            </w:r>
          </w:p>
        </w:tc>
      </w:tr>
      <w:tr w:rsidR="002B3EC4" w:rsidRPr="002B3EC4" w14:paraId="5DA4690C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9DBB0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DDD01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EKC30 - Vaigu rekonstrukcija</w:t>
            </w:r>
          </w:p>
        </w:tc>
      </w:tr>
      <w:tr w:rsidR="002B3EC4" w:rsidRPr="002B3EC4" w14:paraId="43206FCB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ECA9A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F363C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EKC99 - Cita veida rekonstruktīva vaigu operācija</w:t>
            </w:r>
          </w:p>
        </w:tc>
      </w:tr>
      <w:tr w:rsidR="002B3EC4" w:rsidRPr="002B3EC4" w14:paraId="19CF6FF8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D89F9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2FD62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EKW99 - Cita vaigu operācija</w:t>
            </w:r>
          </w:p>
        </w:tc>
      </w:tr>
      <w:tr w:rsidR="002B3EC4" w:rsidRPr="002B3EC4" w14:paraId="1AEF691E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074EFE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E2E35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ELA30 - Siekalu dziedzera biopsija</w:t>
            </w:r>
          </w:p>
        </w:tc>
      </w:tr>
      <w:tr w:rsidR="002B3EC4" w:rsidRPr="002B3EC4" w14:paraId="61194042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070C6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343B5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ELB00 - Siekalu dziedzera bojājuma izmeklēšana vai ekscīzija</w:t>
            </w:r>
          </w:p>
        </w:tc>
      </w:tr>
      <w:tr w:rsidR="002B3EC4" w:rsidRPr="002B3EC4" w14:paraId="40EE425E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C30516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6E00D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ELB10 - Mazā siekalu dziedzera ekscīzija</w:t>
            </w:r>
          </w:p>
        </w:tc>
      </w:tr>
      <w:tr w:rsidR="002B3EC4" w:rsidRPr="002B3EC4" w14:paraId="44A09933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74DC81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BF7DD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ELB20 - Zemmēles dziedzera ekscīzija</w:t>
            </w:r>
          </w:p>
        </w:tc>
      </w:tr>
      <w:tr w:rsidR="002B3EC4" w:rsidRPr="002B3EC4" w14:paraId="677D5511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2110B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4B2D5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ELB30 - Zemžokļa dziedzera ekscīzija</w:t>
            </w:r>
          </w:p>
        </w:tc>
      </w:tr>
      <w:tr w:rsidR="002B3EC4" w:rsidRPr="002B3EC4" w14:paraId="26A2D0EE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55626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6DC00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ELB40 - Daļēja parotidektomija</w:t>
            </w:r>
          </w:p>
        </w:tc>
      </w:tr>
      <w:tr w:rsidR="002B3EC4" w:rsidRPr="002B3EC4" w14:paraId="3C84D8B3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607B6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2B55F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ELB50 - Pilnīga parotidektomija</w:t>
            </w:r>
          </w:p>
        </w:tc>
      </w:tr>
      <w:tr w:rsidR="002B3EC4" w:rsidRPr="002B3EC4" w14:paraId="3F8F6402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7A270A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88693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ELB99 - Cita veida siekalu dziedzera ekscīzija</w:t>
            </w:r>
          </w:p>
        </w:tc>
      </w:tr>
      <w:tr w:rsidR="002B3EC4" w:rsidRPr="002B3EC4" w14:paraId="44FCB2D1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FC79D0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A1FA4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EMB00 - Mandeles vai adenoīdu bojājuma ekscīzija</w:t>
            </w:r>
          </w:p>
        </w:tc>
      </w:tr>
      <w:tr w:rsidR="002B3EC4" w:rsidRPr="002B3EC4" w14:paraId="6EAB4C2D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64C668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C4C64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EMB10 - Tonsilektomija</w:t>
            </w:r>
          </w:p>
        </w:tc>
      </w:tr>
      <w:tr w:rsidR="002B3EC4" w:rsidRPr="002B3EC4" w14:paraId="06091783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964EDD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C3924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EMW99 - Cita veida mandeļu un adenoīdu operācija</w:t>
            </w:r>
          </w:p>
        </w:tc>
      </w:tr>
      <w:tr w:rsidR="002B3EC4" w:rsidRPr="002B3EC4" w14:paraId="7CC03B48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7B2C4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1C931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ENB00 - Rīkles bojājuma izmeklēšana vai ekscīzija</w:t>
            </w:r>
          </w:p>
        </w:tc>
      </w:tr>
      <w:tr w:rsidR="002B3EC4" w:rsidRPr="002B3EC4" w14:paraId="7645D972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AF3B3B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02CDC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ENB40 - Branhiālās (žaunu loku) cistas vai fistulas ekscīzija</w:t>
            </w:r>
          </w:p>
        </w:tc>
      </w:tr>
      <w:tr w:rsidR="002B3EC4" w:rsidRPr="002B3EC4" w14:paraId="6C8A37DB" w14:textId="77777777" w:rsidTr="002B3EC4">
        <w:trPr>
          <w:trHeight w:val="630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3EF56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19913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ENB50 - Vairogskrimšļa un mēles vada (ductus thyreoglossus) cistas vai fistulas ekscīzija</w:t>
            </w:r>
          </w:p>
        </w:tc>
      </w:tr>
      <w:tr w:rsidR="002B3EC4" w:rsidRPr="002B3EC4" w14:paraId="4B5A6711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8DB11E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07663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ENB99 - Cita veida rīkles un tai piegulošo struktūru ekscīzija</w:t>
            </w:r>
          </w:p>
        </w:tc>
      </w:tr>
      <w:tr w:rsidR="002B3EC4" w:rsidRPr="002B3EC4" w14:paraId="6D66F7CA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30CC5E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D2024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ENW99 - Cita rīkles operācija</w:t>
            </w:r>
          </w:p>
        </w:tc>
      </w:tr>
      <w:tr w:rsidR="002B3EC4" w:rsidRPr="002B3EC4" w14:paraId="19D64609" w14:textId="77777777" w:rsidTr="002B3EC4">
        <w:trPr>
          <w:trHeight w:val="315"/>
        </w:trPr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3D042F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lastRenderedPageBreak/>
              <w:t>G - Krūškurvja siena, pleira, videne, diafragma, traheja, bronhi un plaušas</w:t>
            </w:r>
          </w:p>
        </w:tc>
      </w:tr>
      <w:tr w:rsidR="002B3EC4" w:rsidRPr="002B3EC4" w14:paraId="4E92D513" w14:textId="77777777" w:rsidTr="002B3EC4">
        <w:trPr>
          <w:trHeight w:val="315"/>
        </w:trPr>
        <w:tc>
          <w:tcPr>
            <w:tcW w:w="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497B45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AE227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GAA20 - Pleiras fenestrācija</w:t>
            </w:r>
          </w:p>
        </w:tc>
      </w:tr>
      <w:tr w:rsidR="002B3EC4" w:rsidRPr="002B3EC4" w14:paraId="5B24B053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050ABF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A4137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GAA31 - Torakoskopija</w:t>
            </w:r>
          </w:p>
        </w:tc>
      </w:tr>
      <w:tr w:rsidR="002B3EC4" w:rsidRPr="002B3EC4" w14:paraId="665C0789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D35B9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2BE52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GAA96 - Cita veida atvērta vai perkutāna pleiras dobuma drenāža</w:t>
            </w:r>
          </w:p>
        </w:tc>
      </w:tr>
      <w:tr w:rsidR="002B3EC4" w:rsidRPr="002B3EC4" w14:paraId="559047A3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99F200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5E508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GAB00 - Neatliekama torakotomija</w:t>
            </w:r>
          </w:p>
        </w:tc>
      </w:tr>
      <w:tr w:rsidR="002B3EC4" w:rsidRPr="002B3EC4" w14:paraId="2C486CFD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190911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D8447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GAB10 - Anterolaterāla vai posterolaterāla torakotomija</w:t>
            </w:r>
          </w:p>
        </w:tc>
      </w:tr>
      <w:tr w:rsidR="002B3EC4" w:rsidRPr="002B3EC4" w14:paraId="40689745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89ED8A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AB9D9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GAB20 - Mediāna sternotomija</w:t>
            </w:r>
          </w:p>
        </w:tc>
      </w:tr>
      <w:tr w:rsidR="002B3EC4" w:rsidRPr="002B3EC4" w14:paraId="30A987B2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7FF8F4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E55AC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GAB96 - Cita veida torakotomija</w:t>
            </w:r>
          </w:p>
        </w:tc>
      </w:tr>
      <w:tr w:rsidR="002B3EC4" w:rsidRPr="002B3EC4" w14:paraId="4A453B9B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C773D4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386BF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GAC00 - Pleiras biopsija</w:t>
            </w:r>
          </w:p>
        </w:tc>
      </w:tr>
      <w:tr w:rsidR="002B3EC4" w:rsidRPr="002B3EC4" w14:paraId="5E0F86E2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0C8A90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CADAC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GAC01 - Endoskopiska pleiras biopsija</w:t>
            </w:r>
          </w:p>
        </w:tc>
      </w:tr>
      <w:tr w:rsidR="002B3EC4" w:rsidRPr="002B3EC4" w14:paraId="7BA126EB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B67F6B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2F441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GAC20 - Pleiras bojājuma ekscīzija vai destrukcija</w:t>
            </w:r>
          </w:p>
        </w:tc>
      </w:tr>
      <w:tr w:rsidR="002B3EC4" w:rsidRPr="002B3EC4" w14:paraId="1FB42D63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F063F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F88EA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GAC30 - Artificiāls pneimotorakss</w:t>
            </w:r>
          </w:p>
        </w:tc>
      </w:tr>
      <w:tr w:rsidR="002B3EC4" w:rsidRPr="002B3EC4" w14:paraId="593ABC74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3DE12A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3FCED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GAC37 - Endoskopiska ķīmiska pleirodēze</w:t>
            </w:r>
          </w:p>
        </w:tc>
      </w:tr>
      <w:tr w:rsidR="002B3EC4" w:rsidRPr="002B3EC4" w14:paraId="59F52235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5C9C5C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756AE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GAC41 - Endoskopiska pleirodēze ar dekortikāciju</w:t>
            </w:r>
          </w:p>
        </w:tc>
      </w:tr>
      <w:tr w:rsidR="002B3EC4" w:rsidRPr="002B3EC4" w14:paraId="342342EE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2E32A8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A23FD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GAC43 - Totāla pleiras dekortikācija</w:t>
            </w:r>
          </w:p>
        </w:tc>
      </w:tr>
      <w:tr w:rsidR="002B3EC4" w:rsidRPr="002B3EC4" w14:paraId="25EF3A4B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CB69C5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58514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GAC44 - Endoskopiska totāla pleiras dekortikācija</w:t>
            </w:r>
          </w:p>
        </w:tc>
      </w:tr>
      <w:tr w:rsidR="002B3EC4" w:rsidRPr="002B3EC4" w14:paraId="2D62D1ED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9C038B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0E375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GAC46 - Daļēja pleiras dekortikācija</w:t>
            </w:r>
          </w:p>
        </w:tc>
      </w:tr>
      <w:tr w:rsidR="002B3EC4" w:rsidRPr="002B3EC4" w14:paraId="6FED363E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1C4372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437CB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GAC96 - Cita veida pleiras operācija</w:t>
            </w:r>
          </w:p>
        </w:tc>
      </w:tr>
      <w:tr w:rsidR="002B3EC4" w:rsidRPr="002B3EC4" w14:paraId="5CC3729F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46DE02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FEBBD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GAC97 - Cita veida endoskopiska pleiras operācija</w:t>
            </w:r>
          </w:p>
        </w:tc>
      </w:tr>
      <w:tr w:rsidR="002B3EC4" w:rsidRPr="002B3EC4" w14:paraId="1E82F1C9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12A1B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940AD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GAE06 - Krūškurvja sienas bojājuma ekscīzija</w:t>
            </w:r>
          </w:p>
        </w:tc>
      </w:tr>
      <w:tr w:rsidR="002B3EC4" w:rsidRPr="002B3EC4" w14:paraId="76DA7476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263B2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75591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GAE16 - Krūškurvja sienas rezekcija</w:t>
            </w:r>
          </w:p>
        </w:tc>
      </w:tr>
      <w:tr w:rsidR="002B3EC4" w:rsidRPr="002B3EC4" w14:paraId="31E04457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B2DC70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F7B0C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GAE53 - Svešķermeņa izņemšana no krūškurvja sienas</w:t>
            </w:r>
          </w:p>
        </w:tc>
      </w:tr>
      <w:tr w:rsidR="002B3EC4" w:rsidRPr="002B3EC4" w14:paraId="49153FF9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AA944D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80785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GAW96 - Cita veida krūškurvja sienas un pleiras operācija</w:t>
            </w:r>
          </w:p>
        </w:tc>
      </w:tr>
      <w:tr w:rsidR="002B3EC4" w:rsidRPr="002B3EC4" w14:paraId="0A36E77A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4184F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57B46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GBA00 - Traheotomija</w:t>
            </w:r>
          </w:p>
        </w:tc>
      </w:tr>
      <w:tr w:rsidR="002B3EC4" w:rsidRPr="002B3EC4" w14:paraId="24F29BF9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5AEBE4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87FFA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GBA25 - Trahejas bojājuma endoskopiska elektrokoagulācija</w:t>
            </w:r>
          </w:p>
        </w:tc>
      </w:tr>
      <w:tr w:rsidR="002B3EC4" w:rsidRPr="002B3EC4" w14:paraId="16377CE2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566691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98A9D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GBA32 - Endoskopiska trahejas dilatācija</w:t>
            </w:r>
          </w:p>
        </w:tc>
      </w:tr>
      <w:tr w:rsidR="002B3EC4" w:rsidRPr="002B3EC4" w14:paraId="7A48B9C0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EA764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8977F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GBA35 - Trahejas stenta endoskopiska ievietošana</w:t>
            </w:r>
          </w:p>
        </w:tc>
      </w:tr>
      <w:tr w:rsidR="002B3EC4" w:rsidRPr="002B3EC4" w14:paraId="797BA3A2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0AFA0D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7B5F0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GBB00 - Traheostomija</w:t>
            </w:r>
          </w:p>
        </w:tc>
      </w:tr>
      <w:tr w:rsidR="002B3EC4" w:rsidRPr="002B3EC4" w14:paraId="76820D41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4169D3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593C0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GBB03 - Perkutāna traheostomija</w:t>
            </w:r>
          </w:p>
        </w:tc>
      </w:tr>
      <w:tr w:rsidR="002B3EC4" w:rsidRPr="002B3EC4" w14:paraId="63DD168A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437504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D04C8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GBB18 - Traheostomas slēgšana</w:t>
            </w:r>
          </w:p>
        </w:tc>
      </w:tr>
      <w:tr w:rsidR="002B3EC4" w:rsidRPr="002B3EC4" w14:paraId="7877524F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69A94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4EF90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GBC00 - Daļēja trahejas rezekcija</w:t>
            </w:r>
          </w:p>
        </w:tc>
      </w:tr>
      <w:tr w:rsidR="002B3EC4" w:rsidRPr="002B3EC4" w14:paraId="55D397AA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D893A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63887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GBC03 - Trahejas rezekcija</w:t>
            </w:r>
          </w:p>
        </w:tc>
      </w:tr>
      <w:tr w:rsidR="002B3EC4" w:rsidRPr="002B3EC4" w14:paraId="3E68A393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6E4214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9D3A0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GBC06 - Trahejas rezekcija un protezēšana</w:t>
            </w:r>
          </w:p>
        </w:tc>
      </w:tr>
      <w:tr w:rsidR="002B3EC4" w:rsidRPr="002B3EC4" w14:paraId="05B5D238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82162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5846C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GBC10 - Karinas rezekcija un rekonstrukcija</w:t>
            </w:r>
          </w:p>
        </w:tc>
      </w:tr>
      <w:tr w:rsidR="002B3EC4" w:rsidRPr="002B3EC4" w14:paraId="4009ED50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E5D8D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7C553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GBC96 - Cita veida trahejas rezekcija un rekonstrukcija</w:t>
            </w:r>
          </w:p>
        </w:tc>
      </w:tr>
      <w:tr w:rsidR="002B3EC4" w:rsidRPr="002B3EC4" w14:paraId="4E54C115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E1E45D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29682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GCA32 - Endoskopiska bronhiālā stenta ievietošana.</w:t>
            </w:r>
          </w:p>
        </w:tc>
      </w:tr>
      <w:tr w:rsidR="002B3EC4" w:rsidRPr="002B3EC4" w14:paraId="4E327245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8023E3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D8C76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GCA40 - Bronhopleirālas fistulas slēgšana.</w:t>
            </w:r>
          </w:p>
        </w:tc>
      </w:tr>
      <w:tr w:rsidR="002B3EC4" w:rsidRPr="002B3EC4" w14:paraId="0DFA4FD7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568E06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31E33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GCA42 - Bronhopleirālas fistulas bronhoskopiska slēgšana</w:t>
            </w:r>
          </w:p>
        </w:tc>
      </w:tr>
      <w:tr w:rsidR="002B3EC4" w:rsidRPr="002B3EC4" w14:paraId="6D849A6E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D5AD9F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299D6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GCA50 - Daļēja bronha rezekcija.</w:t>
            </w:r>
          </w:p>
        </w:tc>
      </w:tr>
      <w:tr w:rsidR="002B3EC4" w:rsidRPr="002B3EC4" w14:paraId="66E21C55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255930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B3738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GCA60 - Bronha rezekcija ar anastomozi “gals pie gala”</w:t>
            </w:r>
          </w:p>
        </w:tc>
      </w:tr>
      <w:tr w:rsidR="002B3EC4" w:rsidRPr="002B3EC4" w14:paraId="753D7373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65E38A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6E5DF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GCA63 - Cirkulāra bronha rezekcija</w:t>
            </w:r>
          </w:p>
        </w:tc>
      </w:tr>
      <w:tr w:rsidR="002B3EC4" w:rsidRPr="002B3EC4" w14:paraId="159C921D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830201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0CAB0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GDA10 - Plaušas biopsija</w:t>
            </w:r>
          </w:p>
        </w:tc>
      </w:tr>
      <w:tr w:rsidR="002B3EC4" w:rsidRPr="002B3EC4" w14:paraId="2B805455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9E23A6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A6B39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GDA11 - Torakoskopiska plaušas biopsija</w:t>
            </w:r>
          </w:p>
        </w:tc>
      </w:tr>
      <w:tr w:rsidR="002B3EC4" w:rsidRPr="002B3EC4" w14:paraId="71E484CB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006A2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B792D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GDA21 - Torakoskopiska plaušas bojājuma ekscīzija</w:t>
            </w:r>
          </w:p>
        </w:tc>
      </w:tr>
      <w:tr w:rsidR="002B3EC4" w:rsidRPr="002B3EC4" w14:paraId="4B242692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74A98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583F6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GDB00 - Plaušas bullas rezekcija</w:t>
            </w:r>
          </w:p>
        </w:tc>
      </w:tr>
      <w:tr w:rsidR="002B3EC4" w:rsidRPr="002B3EC4" w14:paraId="4BF96F5F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E87D57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D4554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GDB10 - Plaušas ķīļveida rezekcija</w:t>
            </w:r>
          </w:p>
        </w:tc>
      </w:tr>
      <w:tr w:rsidR="002B3EC4" w:rsidRPr="002B3EC4" w14:paraId="0991A9B8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3270C5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D0691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GDB11 - Torakoskopiska plaušas ķīļveida rezekcija</w:t>
            </w:r>
          </w:p>
        </w:tc>
      </w:tr>
      <w:tr w:rsidR="002B3EC4" w:rsidRPr="002B3EC4" w14:paraId="251D7511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289E6F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2D0B5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GDB20 - Plaušas segmenta rezekcija</w:t>
            </w:r>
          </w:p>
        </w:tc>
      </w:tr>
      <w:tr w:rsidR="002B3EC4" w:rsidRPr="002B3EC4" w14:paraId="23D9D416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20C153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5772D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GDB21 - Torakoskopiska plaušas segmenta rezekcija</w:t>
            </w:r>
          </w:p>
        </w:tc>
      </w:tr>
      <w:tr w:rsidR="002B3EC4" w:rsidRPr="002B3EC4" w14:paraId="2E8F9E0C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AA288E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2C43F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GDB96 - Cita veida sīkā plaušu rezekcija</w:t>
            </w:r>
          </w:p>
        </w:tc>
      </w:tr>
      <w:tr w:rsidR="002B3EC4" w:rsidRPr="002B3EC4" w14:paraId="562B63E1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F0142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02515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GDB97 - Cita veida torakoskopiska sīkā plaušu rezekcija</w:t>
            </w:r>
          </w:p>
        </w:tc>
      </w:tr>
      <w:tr w:rsidR="002B3EC4" w:rsidRPr="002B3EC4" w14:paraId="1DB78BE2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A392FE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AF575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GDC00 - Plaušas lobektomija</w:t>
            </w:r>
          </w:p>
        </w:tc>
      </w:tr>
      <w:tr w:rsidR="002B3EC4" w:rsidRPr="002B3EC4" w14:paraId="2A2C6A04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7E12AD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F4BD0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GDC01 - Torakoskopiska plaušas lobektomija</w:t>
            </w:r>
          </w:p>
        </w:tc>
      </w:tr>
      <w:tr w:rsidR="002B3EC4" w:rsidRPr="002B3EC4" w14:paraId="594BB94A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EBF43F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5D1BA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GDC10 - Plaušas bilobektomija</w:t>
            </w:r>
          </w:p>
        </w:tc>
      </w:tr>
      <w:tr w:rsidR="002B3EC4" w:rsidRPr="002B3EC4" w14:paraId="7099E0A3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103B4D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FD6A3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GDC11 - Torakoskopiska plaušas bilobektomija</w:t>
            </w:r>
          </w:p>
        </w:tc>
      </w:tr>
      <w:tr w:rsidR="002B3EC4" w:rsidRPr="002B3EC4" w14:paraId="6CCC0254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BBA9C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2D401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GDC13 - Paplašināta plaušas lobektomija un bilobektomija</w:t>
            </w:r>
          </w:p>
        </w:tc>
      </w:tr>
      <w:tr w:rsidR="002B3EC4" w:rsidRPr="002B3EC4" w14:paraId="6DDCFB6A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8233CB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9E683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GDC20 - Lobektomija un bronha ķīļveida rezekcija</w:t>
            </w:r>
          </w:p>
        </w:tc>
      </w:tr>
      <w:tr w:rsidR="002B3EC4" w:rsidRPr="002B3EC4" w14:paraId="2FCAA4B4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A60AD1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9D0C2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GDC23 - Lobektomija un plaušas segmentāra rezekcija</w:t>
            </w:r>
          </w:p>
        </w:tc>
      </w:tr>
      <w:tr w:rsidR="002B3EC4" w:rsidRPr="002B3EC4" w14:paraId="2AB0CE7A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D5B65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7E88A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GDC26 - Lobektomija un cita veida plaušas rezekcija</w:t>
            </w:r>
          </w:p>
        </w:tc>
      </w:tr>
      <w:tr w:rsidR="002B3EC4" w:rsidRPr="002B3EC4" w14:paraId="22608F69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EDD7B7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96690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GDC96 - Cita veida plaušas lobektomija</w:t>
            </w:r>
          </w:p>
        </w:tc>
      </w:tr>
      <w:tr w:rsidR="002B3EC4" w:rsidRPr="002B3EC4" w14:paraId="5ACFA49F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6A749A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82066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GDC97 - Cita veida torakoskopiska plaušas lobektomija</w:t>
            </w:r>
          </w:p>
        </w:tc>
      </w:tr>
      <w:tr w:rsidR="002B3EC4" w:rsidRPr="002B3EC4" w14:paraId="16CF603C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EB511C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387D8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GDD00 - Pneimonektomija</w:t>
            </w:r>
          </w:p>
        </w:tc>
      </w:tr>
      <w:tr w:rsidR="002B3EC4" w:rsidRPr="002B3EC4" w14:paraId="5BFD3269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AB8D74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E62B2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GDD01 - Torakoskopiska pneimonektomija</w:t>
            </w:r>
          </w:p>
        </w:tc>
      </w:tr>
      <w:tr w:rsidR="002B3EC4" w:rsidRPr="002B3EC4" w14:paraId="4E158695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83C7A1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E2B07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GDD10 - Pleiropneimonektomija</w:t>
            </w:r>
          </w:p>
        </w:tc>
      </w:tr>
      <w:tr w:rsidR="002B3EC4" w:rsidRPr="002B3EC4" w14:paraId="695869C2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D8D035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83F12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GDD11 - Torakoskopiska pleiropneimonektomija</w:t>
            </w:r>
          </w:p>
        </w:tc>
      </w:tr>
      <w:tr w:rsidR="002B3EC4" w:rsidRPr="002B3EC4" w14:paraId="5D82B170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E179B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C973D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GDD20 - Paplašināta pneimonektomija</w:t>
            </w:r>
          </w:p>
        </w:tc>
      </w:tr>
      <w:tr w:rsidR="002B3EC4" w:rsidRPr="002B3EC4" w14:paraId="70DE0D9D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DDEAF4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B879A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GDD23 - Pneimonektomija un karinas rezekcija</w:t>
            </w:r>
          </w:p>
        </w:tc>
      </w:tr>
      <w:tr w:rsidR="002B3EC4" w:rsidRPr="002B3EC4" w14:paraId="036A37E6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D24BE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7454C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GDD26 - Pneimonektomija un bronha vai bronha un trahejas rezekcija</w:t>
            </w:r>
          </w:p>
        </w:tc>
      </w:tr>
      <w:tr w:rsidR="002B3EC4" w:rsidRPr="002B3EC4" w14:paraId="20994ED1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EF2A61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98B14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GDD96 - Cita veida pneimonektomija</w:t>
            </w:r>
          </w:p>
        </w:tc>
      </w:tr>
      <w:tr w:rsidR="002B3EC4" w:rsidRPr="002B3EC4" w14:paraId="0F4B32FD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16585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05EA1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GDD97 - Cita veida torakoskopiska pneimonektomija</w:t>
            </w:r>
          </w:p>
        </w:tc>
      </w:tr>
      <w:tr w:rsidR="002B3EC4" w:rsidRPr="002B3EC4" w14:paraId="1E5C7FBB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FC7FC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7F19A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GEA00 - Mediastinoskopija</w:t>
            </w:r>
          </w:p>
        </w:tc>
      </w:tr>
      <w:tr w:rsidR="002B3EC4" w:rsidRPr="002B3EC4" w14:paraId="274056E9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9CFA28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5A679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GEA96 - Cita veida mediastinoskopiska manipulācija</w:t>
            </w:r>
          </w:p>
        </w:tc>
      </w:tr>
      <w:tr w:rsidR="002B3EC4" w:rsidRPr="002B3EC4" w14:paraId="7864E011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52F226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07CEA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GEB10 - Mediastinotomija</w:t>
            </w:r>
          </w:p>
        </w:tc>
      </w:tr>
      <w:tr w:rsidR="002B3EC4" w:rsidRPr="002B3EC4" w14:paraId="474117F0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F4DBD1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1D3A4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GEB40 - Mediastinotomija un paplašināta bojājuma ekscīzija</w:t>
            </w:r>
          </w:p>
        </w:tc>
      </w:tr>
      <w:tr w:rsidR="002B3EC4" w:rsidRPr="002B3EC4" w14:paraId="0599F339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403877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304BF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GEC03 - Mediastinoskopiska aizkrūtes dziedzera biopsija</w:t>
            </w:r>
          </w:p>
        </w:tc>
      </w:tr>
      <w:tr w:rsidR="002B3EC4" w:rsidRPr="002B3EC4" w14:paraId="7A2B3E07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149165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AB8AA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GEC20 - Transcervikāla timektomija</w:t>
            </w:r>
          </w:p>
        </w:tc>
      </w:tr>
      <w:tr w:rsidR="002B3EC4" w:rsidRPr="002B3EC4" w14:paraId="27CDF93B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77E83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D5E0E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GEC23 - Transsternāla timektomija</w:t>
            </w:r>
          </w:p>
        </w:tc>
      </w:tr>
      <w:tr w:rsidR="002B3EC4" w:rsidRPr="002B3EC4" w14:paraId="54EB5A75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DF247A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72035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GEC24 - Torakoskopiska timektomija</w:t>
            </w:r>
          </w:p>
        </w:tc>
      </w:tr>
      <w:tr w:rsidR="002B3EC4" w:rsidRPr="002B3EC4" w14:paraId="730B860D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FA2619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486FE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GEC26 - Mediastinoskopiska timektomija</w:t>
            </w:r>
          </w:p>
        </w:tc>
      </w:tr>
      <w:tr w:rsidR="002B3EC4" w:rsidRPr="002B3EC4" w14:paraId="45503B2C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22A161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5B511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GEC96 - Cita veida aizkrūtes dziedzera operācija</w:t>
            </w:r>
          </w:p>
        </w:tc>
      </w:tr>
      <w:tr w:rsidR="002B3EC4" w:rsidRPr="002B3EC4" w14:paraId="1EB5653A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AD356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A6799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GEC97 - Cita veida torakoskopiska aizkrūtes dziedzera operācija</w:t>
            </w:r>
          </w:p>
        </w:tc>
      </w:tr>
      <w:tr w:rsidR="002B3EC4" w:rsidRPr="002B3EC4" w14:paraId="48826B13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F9134D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6316A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GEW96 - Cita videnes operācija</w:t>
            </w:r>
          </w:p>
        </w:tc>
      </w:tr>
      <w:tr w:rsidR="002B3EC4" w:rsidRPr="002B3EC4" w14:paraId="53010863" w14:textId="77777777" w:rsidTr="002B3EC4">
        <w:trPr>
          <w:trHeight w:val="315"/>
        </w:trPr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52A141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H - Krūts</w:t>
            </w:r>
          </w:p>
        </w:tc>
      </w:tr>
      <w:tr w:rsidR="002B3EC4" w:rsidRPr="002B3EC4" w14:paraId="05CAD139" w14:textId="77777777" w:rsidTr="002B3EC4">
        <w:trPr>
          <w:trHeight w:val="315"/>
        </w:trPr>
        <w:tc>
          <w:tcPr>
            <w:tcW w:w="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ABACA2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AA78D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HAA10 - Krūts biopsija</w:t>
            </w:r>
          </w:p>
        </w:tc>
      </w:tr>
      <w:tr w:rsidR="002B3EC4" w:rsidRPr="002B3EC4" w14:paraId="3E09D899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93B11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BE054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HAB00 - Krūts bojājuma ekscīzija.</w:t>
            </w:r>
          </w:p>
        </w:tc>
      </w:tr>
      <w:tr w:rsidR="002B3EC4" w:rsidRPr="002B3EC4" w14:paraId="20F0DBAF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73682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2D34B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HAB20 - Pienvada ekscīzija</w:t>
            </w:r>
          </w:p>
        </w:tc>
      </w:tr>
      <w:tr w:rsidR="002B3EC4" w:rsidRPr="002B3EC4" w14:paraId="5A43E21F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89094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F6CF5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HAB40 - Krūts ķīļveida ekscīzija (rezekcija)</w:t>
            </w:r>
          </w:p>
        </w:tc>
      </w:tr>
      <w:tr w:rsidR="002B3EC4" w:rsidRPr="002B3EC4" w14:paraId="3039F57B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46A769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1536B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HAB99 - Cita veida parciāla krūts ekscīzija (rezekcija)</w:t>
            </w:r>
          </w:p>
        </w:tc>
      </w:tr>
      <w:tr w:rsidR="002B3EC4" w:rsidRPr="002B3EC4" w14:paraId="2D6B0569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8B3FB5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7DC4C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HAC10 - Subkutāna mastektomija ar krūtsgala saglabāšanu</w:t>
            </w:r>
          </w:p>
        </w:tc>
      </w:tr>
      <w:tr w:rsidR="002B3EC4" w:rsidRPr="002B3EC4" w14:paraId="4D0D3151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BB50A7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209C3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HAC15 - Subkutāna mastektomija ar krūtsgala ekscīziju</w:t>
            </w:r>
          </w:p>
        </w:tc>
      </w:tr>
      <w:tr w:rsidR="002B3EC4" w:rsidRPr="002B3EC4" w14:paraId="17B97A2F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29C21A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81278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HAC20 - Totāla mastektomija</w:t>
            </w:r>
          </w:p>
        </w:tc>
      </w:tr>
      <w:tr w:rsidR="002B3EC4" w:rsidRPr="002B3EC4" w14:paraId="1543A929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128D4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818FD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HAC25 - Radikāla mastektomija</w:t>
            </w:r>
          </w:p>
        </w:tc>
      </w:tr>
      <w:tr w:rsidR="002B3EC4" w:rsidRPr="002B3EC4" w14:paraId="3558EB1E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BD3820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F003C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HAC99 - Cita veida mastektomija</w:t>
            </w:r>
          </w:p>
        </w:tc>
      </w:tr>
      <w:tr w:rsidR="002B3EC4" w:rsidRPr="002B3EC4" w14:paraId="7081A864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40B857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C9E4C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HAD10 - Krūts palielināšana, izmantojot protēzi</w:t>
            </w:r>
          </w:p>
        </w:tc>
      </w:tr>
      <w:tr w:rsidR="002B3EC4" w:rsidRPr="002B3EC4" w14:paraId="45DCF23B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5FBEA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E15F4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HAD30 - Samazinoša mamoplastika ar krūtsgala apvidus transpozīciju</w:t>
            </w:r>
          </w:p>
        </w:tc>
      </w:tr>
      <w:tr w:rsidR="002B3EC4" w:rsidRPr="002B3EC4" w14:paraId="4919C4E2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458AF0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005C3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HAD40 - Mastopeksija</w:t>
            </w:r>
          </w:p>
        </w:tc>
      </w:tr>
      <w:tr w:rsidR="002B3EC4" w:rsidRPr="002B3EC4" w14:paraId="0273DAD1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A2F108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5C56E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HAD50 - Implantētās protēzes izņemšana no krūts</w:t>
            </w:r>
          </w:p>
        </w:tc>
      </w:tr>
      <w:tr w:rsidR="002B3EC4" w:rsidRPr="002B3EC4" w14:paraId="3605DC2A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9E2CD6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AEE54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HAD55 - Krūts periprotētiskās kapsulas incīzija</w:t>
            </w:r>
          </w:p>
        </w:tc>
      </w:tr>
      <w:tr w:rsidR="002B3EC4" w:rsidRPr="002B3EC4" w14:paraId="60B837CD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C1452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45832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HAD57 - Krūts periprotētiskās kapsulas ekscīzija</w:t>
            </w:r>
          </w:p>
        </w:tc>
      </w:tr>
      <w:tr w:rsidR="002B3EC4" w:rsidRPr="002B3EC4" w14:paraId="0BD16221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4191CF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37FF9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HAD99 - Cita veida plastiska krūts operācija</w:t>
            </w:r>
          </w:p>
        </w:tc>
      </w:tr>
      <w:tr w:rsidR="002B3EC4" w:rsidRPr="002B3EC4" w14:paraId="5E70A058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AE4A66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93706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HAE00 - Krūts rekonstrukcija, izmantojot protēzi</w:t>
            </w:r>
          </w:p>
        </w:tc>
      </w:tr>
      <w:tr w:rsidR="002B3EC4" w:rsidRPr="002B3EC4" w14:paraId="0B7C4284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C42E88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9D3B8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HAE05 - Krūts rekonstrukcija, izmantojot protēzi un mīkstos audus</w:t>
            </w:r>
          </w:p>
        </w:tc>
      </w:tr>
      <w:tr w:rsidR="002B3EC4" w:rsidRPr="002B3EC4" w14:paraId="798724BE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10816B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1B9F1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HAE10 - Krūts rekonstrukcija, izmantojot transplantātu vai lēveri</w:t>
            </w:r>
          </w:p>
        </w:tc>
      </w:tr>
      <w:tr w:rsidR="002B3EC4" w:rsidRPr="002B3EC4" w14:paraId="468344DF" w14:textId="77777777" w:rsidTr="002B3EC4">
        <w:trPr>
          <w:trHeight w:val="630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99731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A0A8B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HAE20 - Krūtsgala apvidus un krūtsgala rekonstrukcija, izmantojot transplantātu vai lēveri</w:t>
            </w:r>
          </w:p>
        </w:tc>
      </w:tr>
      <w:tr w:rsidR="002B3EC4" w:rsidRPr="002B3EC4" w14:paraId="13C70E42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F5F8B4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2D520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HAE99 - Cita veida rekonstruktīva krūts operācija</w:t>
            </w:r>
          </w:p>
        </w:tc>
      </w:tr>
      <w:tr w:rsidR="002B3EC4" w:rsidRPr="002B3EC4" w14:paraId="7532E902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7AC774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27FF0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HAF00 - Krūts vēža lokāla recidīva ekscīzija</w:t>
            </w:r>
          </w:p>
        </w:tc>
      </w:tr>
      <w:tr w:rsidR="002B3EC4" w:rsidRPr="002B3EC4" w14:paraId="7FC749CC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1F53A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98384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HAF99 - Cita veida operācija krūts vēža lokāla recidīva dēļ</w:t>
            </w:r>
          </w:p>
        </w:tc>
      </w:tr>
      <w:tr w:rsidR="002B3EC4" w:rsidRPr="002B3EC4" w14:paraId="5D12E884" w14:textId="77777777" w:rsidTr="002B3EC4">
        <w:trPr>
          <w:trHeight w:val="315"/>
        </w:trPr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671810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J - Gremošanas sistēma un liesa</w:t>
            </w:r>
          </w:p>
        </w:tc>
      </w:tr>
      <w:tr w:rsidR="002B3EC4" w:rsidRPr="002B3EC4" w14:paraId="517440E7" w14:textId="77777777" w:rsidTr="002B3EC4">
        <w:trPr>
          <w:trHeight w:val="825"/>
        </w:trPr>
        <w:tc>
          <w:tcPr>
            <w:tcW w:w="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EED77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8BC14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JA, JE, JF, JG, JH, JX - Vēdera siena, apzarņa, vēderplēve un lielā taukplēve, aklās zarnas tārpveida piedēklis (apendikss), zarnas, taisnā zarna, tūplis un perianālie audi, abdominālas operācijas kopā ar cita vai blakus esoša anatomiska apvidus operācijām</w:t>
            </w:r>
          </w:p>
        </w:tc>
      </w:tr>
      <w:tr w:rsidR="002B3EC4" w:rsidRPr="002B3EC4" w14:paraId="35AAF4C9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EABEA6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0D341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51C49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JAA00 - Vēdera sienas incīzija</w:t>
            </w:r>
          </w:p>
        </w:tc>
      </w:tr>
      <w:tr w:rsidR="002B3EC4" w:rsidRPr="002B3EC4" w14:paraId="4854C90F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7D9BCE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CF3768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D5724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JAA13 - Vēdera sienas ekstensīva nekrotiska stāvokļa plaša ekscīzija</w:t>
            </w:r>
          </w:p>
        </w:tc>
      </w:tr>
      <w:tr w:rsidR="002B3EC4" w:rsidRPr="002B3EC4" w14:paraId="38CA7A88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B21B23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C813FD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39791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JAA96 - Cita veida lokāla vēdera sienas operācija</w:t>
            </w:r>
          </w:p>
        </w:tc>
      </w:tr>
      <w:tr w:rsidR="002B3EC4" w:rsidRPr="002B3EC4" w14:paraId="515320C8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B799D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055D70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E96FD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JAB00 - Cirkšņa trūces maisa izdalīšana un nosiešana</w:t>
            </w:r>
          </w:p>
        </w:tc>
      </w:tr>
      <w:tr w:rsidR="002B3EC4" w:rsidRPr="002B3EC4" w14:paraId="3851F209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1D6D52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F7ECBB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1AB34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JAB10 - Cirkšņa trūces korekcija</w:t>
            </w:r>
          </w:p>
        </w:tc>
      </w:tr>
      <w:tr w:rsidR="002B3EC4" w:rsidRPr="002B3EC4" w14:paraId="6149919B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BF1EC2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0BC9FF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12D74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JAD10 - Pēcoperācijas trūces korekcija</w:t>
            </w:r>
          </w:p>
        </w:tc>
      </w:tr>
      <w:tr w:rsidR="002B3EC4" w:rsidRPr="002B3EC4" w14:paraId="22F21103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63D8AC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C37DE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82361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JAD20 - Pēcoperācijas trūces korekcija, izmantojot transplantātu</w:t>
            </w:r>
          </w:p>
        </w:tc>
      </w:tr>
      <w:tr w:rsidR="002B3EC4" w:rsidRPr="002B3EC4" w14:paraId="1AF3D961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837296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CFBDCF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17576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JAD30 - Pēcoperācijas trūces korekcija, izmantojot protezēšanas materiālu</w:t>
            </w:r>
          </w:p>
        </w:tc>
      </w:tr>
      <w:tr w:rsidR="002B3EC4" w:rsidRPr="002B3EC4" w14:paraId="27596D78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E729D8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3D0183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FC15A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JAD96 - Cita veida pēcoperācijas trūces korekcija</w:t>
            </w:r>
          </w:p>
        </w:tc>
      </w:tr>
      <w:tr w:rsidR="002B3EC4" w:rsidRPr="002B3EC4" w14:paraId="32939BA8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C94AEB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4BE74C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524DB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JAF10 - Nabas trūces korekcija</w:t>
            </w:r>
          </w:p>
        </w:tc>
      </w:tr>
      <w:tr w:rsidR="002B3EC4" w:rsidRPr="002B3EC4" w14:paraId="33045009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C75B6A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0AD41C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837E0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JAF11 - Laparoskopiska nabas trūces korekcija</w:t>
            </w:r>
          </w:p>
        </w:tc>
      </w:tr>
      <w:tr w:rsidR="002B3EC4" w:rsidRPr="002B3EC4" w14:paraId="6C72DD60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7F43EF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5DF96B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676A8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JAG00 - Cita veida trūces korekcija</w:t>
            </w:r>
          </w:p>
        </w:tc>
      </w:tr>
      <w:tr w:rsidR="002B3EC4" w:rsidRPr="002B3EC4" w14:paraId="1D4F94A4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39D9F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E2860C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D576D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JAG60 - Vēdera sienas rekonstrukcija, izmantojot protezēšanas materiālu</w:t>
            </w:r>
          </w:p>
        </w:tc>
      </w:tr>
      <w:tr w:rsidR="002B3EC4" w:rsidRPr="002B3EC4" w14:paraId="17CF9933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061938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023151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ABE34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JAH00 - Laparotomija</w:t>
            </w:r>
          </w:p>
        </w:tc>
      </w:tr>
      <w:tr w:rsidR="002B3EC4" w:rsidRPr="002B3EC4" w14:paraId="4C6B1205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34F7DF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15DE49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D59CF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JAH01 - Laparoskopija</w:t>
            </w:r>
          </w:p>
        </w:tc>
      </w:tr>
      <w:tr w:rsidR="002B3EC4" w:rsidRPr="002B3EC4" w14:paraId="193CDBD9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9F3005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02175D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74C0A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JAH20 - Stadijas noteikšanas laparotomija (staging laparotomy)</w:t>
            </w:r>
          </w:p>
        </w:tc>
      </w:tr>
      <w:tr w:rsidR="002B3EC4" w:rsidRPr="002B3EC4" w14:paraId="2A9CAD4A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CAE0DC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212745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C699F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JAH21 - Stadijas noteikšanas laparoskopija (staging laparoscopy)</w:t>
            </w:r>
          </w:p>
        </w:tc>
      </w:tr>
      <w:tr w:rsidR="002B3EC4" w:rsidRPr="002B3EC4" w14:paraId="2E753EAA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B0B005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5D9C3D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FA3A2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JAK00 - Laparotomija un vēdera dobuma drenāža</w:t>
            </w:r>
          </w:p>
        </w:tc>
      </w:tr>
      <w:tr w:rsidR="002B3EC4" w:rsidRPr="002B3EC4" w14:paraId="0530201C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F1DE2A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E4EC5D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C9656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JAL00 - Vēderplēves biopsija</w:t>
            </w:r>
          </w:p>
        </w:tc>
      </w:tr>
      <w:tr w:rsidR="002B3EC4" w:rsidRPr="002B3EC4" w14:paraId="576B2101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4C94DC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F788B9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50204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JAL01 - Laparoskopiska vēderplēves biopsija</w:t>
            </w:r>
          </w:p>
        </w:tc>
      </w:tr>
      <w:tr w:rsidR="002B3EC4" w:rsidRPr="002B3EC4" w14:paraId="35E37D6A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DDFD21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44A5B1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554D1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JAL20 - Vēderplēves bojājuma ekscīzija vai destrukcija</w:t>
            </w:r>
          </w:p>
        </w:tc>
      </w:tr>
      <w:tr w:rsidR="002B3EC4" w:rsidRPr="002B3EC4" w14:paraId="4DAA4E2E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4F1AC8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C3623E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CBA78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JAL23 - Lokāla iegurņa sienas bojājuma ekscīzija</w:t>
            </w:r>
          </w:p>
        </w:tc>
      </w:tr>
      <w:tr w:rsidR="002B3EC4" w:rsidRPr="002B3EC4" w14:paraId="6BB4E5F7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862A95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1C50DF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76470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JAL30 - Omentektomija</w:t>
            </w:r>
          </w:p>
        </w:tc>
      </w:tr>
      <w:tr w:rsidR="002B3EC4" w:rsidRPr="002B3EC4" w14:paraId="500E6141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E7274C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DB5E1B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6274B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JAL50 - Intraabdomināla smadzeņu vēderiņa šuntēšanas caurulītes revīzija</w:t>
            </w:r>
          </w:p>
        </w:tc>
      </w:tr>
      <w:tr w:rsidR="002B3EC4" w:rsidRPr="002B3EC4" w14:paraId="5EF9665D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B5E1F0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A9A089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07445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JAM00 - Taukplēves transpozīcija</w:t>
            </w:r>
          </w:p>
        </w:tc>
      </w:tr>
      <w:tr w:rsidR="002B3EC4" w:rsidRPr="002B3EC4" w14:paraId="546FFD14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D8DBD3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75DF8E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E2360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JAP00 - Vēdera dobuma saaugumu atbrīvošana</w:t>
            </w:r>
          </w:p>
        </w:tc>
      </w:tr>
      <w:tr w:rsidR="002B3EC4" w:rsidRPr="002B3EC4" w14:paraId="51B21139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4CD4FC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93B6E5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C1F86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JAP01 - Laparoskopiska vēdera dobuma saaugumu atbrīvošana</w:t>
            </w:r>
          </w:p>
        </w:tc>
      </w:tr>
      <w:tr w:rsidR="002B3EC4" w:rsidRPr="002B3EC4" w14:paraId="0581A3AE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4BA4BB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B6F6D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E8C1B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JAQ00 - Plaša vēderplēves ekscīzija</w:t>
            </w:r>
          </w:p>
        </w:tc>
      </w:tr>
      <w:tr w:rsidR="002B3EC4" w:rsidRPr="002B3EC4" w14:paraId="109CADA0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7102B5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81B1F1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462BD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JAW96 - Cita vēdera sienas, vēderplēves, apzarņa vai taukplēves operācija</w:t>
            </w:r>
          </w:p>
        </w:tc>
      </w:tr>
      <w:tr w:rsidR="002B3EC4" w:rsidRPr="002B3EC4" w14:paraId="3B988EB1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BD991B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A793AD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918C7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JEA00 - Apendektomija</w:t>
            </w:r>
          </w:p>
        </w:tc>
      </w:tr>
      <w:tr w:rsidR="002B3EC4" w:rsidRPr="002B3EC4" w14:paraId="1571E640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A6F4A4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041757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01D53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JEA10 - Apendektomija ar drenāžu</w:t>
            </w:r>
          </w:p>
        </w:tc>
      </w:tr>
      <w:tr w:rsidR="002B3EC4" w:rsidRPr="002B3EC4" w14:paraId="445DF7E6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9AEAB5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2B0A34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34EAC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JFA00 - Enterotomija</w:t>
            </w:r>
          </w:p>
        </w:tc>
      </w:tr>
      <w:tr w:rsidR="002B3EC4" w:rsidRPr="002B3EC4" w14:paraId="06377836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FBFD1B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29EABF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F777B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JFA10 - Kolotomija</w:t>
            </w:r>
          </w:p>
        </w:tc>
      </w:tr>
      <w:tr w:rsidR="002B3EC4" w:rsidRPr="002B3EC4" w14:paraId="64729060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0B70E2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F64998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22E9A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JFA16 - Resnās zarnas sienas biopsija bez kolotomijas</w:t>
            </w:r>
          </w:p>
        </w:tc>
      </w:tr>
      <w:tr w:rsidR="002B3EC4" w:rsidRPr="002B3EC4" w14:paraId="42B8003A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19A930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7C6902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55202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JFA65 - Endoskopiska stenta ievietošana tievajās zarnās</w:t>
            </w:r>
          </w:p>
        </w:tc>
      </w:tr>
      <w:tr w:rsidR="002B3EC4" w:rsidRPr="002B3EC4" w14:paraId="7639E032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ED8152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86EEDE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6B0D0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JFA70 - Tievo zarnu sašūšana</w:t>
            </w:r>
          </w:p>
        </w:tc>
      </w:tr>
      <w:tr w:rsidR="002B3EC4" w:rsidRPr="002B3EC4" w14:paraId="1A3A6D41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5AC6B1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8536C4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2B519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JFA73 - Tievās zarnas bojājuma ekscīzija</w:t>
            </w:r>
          </w:p>
        </w:tc>
      </w:tr>
      <w:tr w:rsidR="002B3EC4" w:rsidRPr="002B3EC4" w14:paraId="05BEB993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7E230A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131AF6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E3185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JFA80 - Resnās zarnas sašūšana</w:t>
            </w:r>
          </w:p>
        </w:tc>
      </w:tr>
      <w:tr w:rsidR="002B3EC4" w:rsidRPr="002B3EC4" w14:paraId="10946581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E1F26E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E1803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C11D1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JFB00 - Parciāla tievo zarnu rezekcija</w:t>
            </w:r>
          </w:p>
        </w:tc>
      </w:tr>
      <w:tr w:rsidR="002B3EC4" w:rsidRPr="002B3EC4" w14:paraId="1A76A772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06D2E4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5442E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559E7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JFB01 - Laparoskopiska parciāla tievo zarnu rezekcija</w:t>
            </w:r>
          </w:p>
        </w:tc>
      </w:tr>
      <w:tr w:rsidR="002B3EC4" w:rsidRPr="002B3EC4" w14:paraId="4C109152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02808D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0A8DA4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8C66A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JFB10 - Tievās zarnas segmenta reversija</w:t>
            </w:r>
          </w:p>
        </w:tc>
      </w:tr>
      <w:tr w:rsidR="002B3EC4" w:rsidRPr="002B3EC4" w14:paraId="1840331E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A3D533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36DA45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0739E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JFB20 - Ileocekāla rezekcija</w:t>
            </w:r>
          </w:p>
        </w:tc>
      </w:tr>
      <w:tr w:rsidR="002B3EC4" w:rsidRPr="002B3EC4" w14:paraId="0B010DDF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5BAA5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064758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C0177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JFB30 - Labās puses hemikolektomija</w:t>
            </w:r>
          </w:p>
        </w:tc>
      </w:tr>
      <w:tr w:rsidR="002B3EC4" w:rsidRPr="002B3EC4" w14:paraId="625E983F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DDD1B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983E61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E0CD1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JFB31 - Laparoskopiska labās puses hemikolektomija</w:t>
            </w:r>
          </w:p>
        </w:tc>
      </w:tr>
      <w:tr w:rsidR="002B3EC4" w:rsidRPr="002B3EC4" w14:paraId="68266718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039F7F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0AB995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E58ED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JFB33 - Cita veida tievo vai resno zarnu rezekcijas</w:t>
            </w:r>
          </w:p>
        </w:tc>
      </w:tr>
      <w:tr w:rsidR="002B3EC4" w:rsidRPr="002B3EC4" w14:paraId="3814AF23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4DEC3F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CEF46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427B8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JFB34 - Cita veida laparoskopiska tievo vai resno zarnu rezekcija</w:t>
            </w:r>
          </w:p>
        </w:tc>
      </w:tr>
      <w:tr w:rsidR="002B3EC4" w:rsidRPr="002B3EC4" w14:paraId="0232E025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8F9DC5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A4500D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FF97C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JFB40 - Šķērszarnas (colon transversum) rezekcija</w:t>
            </w:r>
          </w:p>
        </w:tc>
      </w:tr>
      <w:tr w:rsidR="002B3EC4" w:rsidRPr="002B3EC4" w14:paraId="537917DE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CD939A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46294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673E5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JFB41 - Laparoskopiska šķērszarnas (colon transversum) rezekcija</w:t>
            </w:r>
          </w:p>
        </w:tc>
      </w:tr>
      <w:tr w:rsidR="002B3EC4" w:rsidRPr="002B3EC4" w14:paraId="07BBF8A7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958D44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595FF0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26C27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JFB43 - Kreisās puses hemikolektomija</w:t>
            </w:r>
          </w:p>
        </w:tc>
      </w:tr>
      <w:tr w:rsidR="002B3EC4" w:rsidRPr="002B3EC4" w14:paraId="2BFBE2E1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3EC209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A6A2EA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4EE6E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JFB44 - Laparoskopiska kreisās puses hemikolektomija</w:t>
            </w:r>
          </w:p>
        </w:tc>
      </w:tr>
      <w:tr w:rsidR="002B3EC4" w:rsidRPr="002B3EC4" w14:paraId="698B29A8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3BA14F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A85027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7DD21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JFB46 - Sigmveida zarnas rezekcija</w:t>
            </w:r>
          </w:p>
        </w:tc>
      </w:tr>
      <w:tr w:rsidR="002B3EC4" w:rsidRPr="002B3EC4" w14:paraId="5AB7CC8F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C9F6D0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0E48CD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BC601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JFB47 - Laparoskopiska sigmveida zarnas rezekcija</w:t>
            </w:r>
          </w:p>
        </w:tc>
      </w:tr>
      <w:tr w:rsidR="002B3EC4" w:rsidRPr="002B3EC4" w14:paraId="51BAF679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2F6CA1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673ECC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0D793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JFB50 - Cita veida resnās zarnas rezekcija</w:t>
            </w:r>
          </w:p>
        </w:tc>
      </w:tr>
      <w:tr w:rsidR="002B3EC4" w:rsidRPr="002B3EC4" w14:paraId="0DD867E8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8E5228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F285F9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A7932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JFB51 - Cita veida laparoskopiska resnās zarnas rezekcija</w:t>
            </w:r>
          </w:p>
        </w:tc>
      </w:tr>
      <w:tr w:rsidR="002B3EC4" w:rsidRPr="002B3EC4" w14:paraId="791498FC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16E29B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003E69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6FD6A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JFB53 - Sigmveida zarnas rezekcija ar daļēju proktektomiju</w:t>
            </w:r>
          </w:p>
        </w:tc>
      </w:tr>
      <w:tr w:rsidR="002B3EC4" w:rsidRPr="002B3EC4" w14:paraId="272F79BA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DE559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944D17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E4950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JFB54 - Laparoskopiska sigmveida zarnas rezekcija ar daļēju proktektomiju</w:t>
            </w:r>
          </w:p>
        </w:tc>
      </w:tr>
      <w:tr w:rsidR="002B3EC4" w:rsidRPr="002B3EC4" w14:paraId="12671C27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5D8B1E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EE0BB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02FD0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JFB60 - Sigmveida zarnas rezekcija un termināla kolostomija</w:t>
            </w:r>
          </w:p>
        </w:tc>
      </w:tr>
      <w:tr w:rsidR="002B3EC4" w:rsidRPr="002B3EC4" w14:paraId="551ABC3D" w14:textId="77777777" w:rsidTr="002B3EC4">
        <w:trPr>
          <w:trHeight w:val="630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AFB2A0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646F48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DD7C0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JFB61 - Laparoskopiska sigmveida zarnas rezekcija ar proksimālu kolostomiju un aborālā stumbra slēgšanu</w:t>
            </w:r>
          </w:p>
        </w:tc>
      </w:tr>
      <w:tr w:rsidR="002B3EC4" w:rsidRPr="002B3EC4" w14:paraId="346EC6F7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B441AE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48A208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CBD17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JFB96 - Cita veida parciāla zarnu ekscīzija</w:t>
            </w:r>
          </w:p>
        </w:tc>
      </w:tr>
      <w:tr w:rsidR="002B3EC4" w:rsidRPr="002B3EC4" w14:paraId="092A87DA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D3C0A2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91C499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FC879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JFC00 - Enteroenterostomija</w:t>
            </w:r>
          </w:p>
        </w:tc>
      </w:tr>
      <w:tr w:rsidR="002B3EC4" w:rsidRPr="002B3EC4" w14:paraId="1B314F9D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AA6B05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D87AD5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CF2F5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JFC10 - Ileotransversostomija</w:t>
            </w:r>
          </w:p>
        </w:tc>
      </w:tr>
      <w:tr w:rsidR="002B3EC4" w:rsidRPr="002B3EC4" w14:paraId="52A11521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C7ECC3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D2CD8F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49CD2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JFC20 - Cita veida enterokolostomija</w:t>
            </w:r>
          </w:p>
        </w:tc>
      </w:tr>
      <w:tr w:rsidR="002B3EC4" w:rsidRPr="002B3EC4" w14:paraId="421DF554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B4821C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F02DF6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FFC47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JFC30 - Kolokolostomija</w:t>
            </w:r>
          </w:p>
        </w:tc>
      </w:tr>
      <w:tr w:rsidR="002B3EC4" w:rsidRPr="002B3EC4" w14:paraId="61B65CF5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596093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DA9EB4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714D1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JFC40 - Ileorektostomija</w:t>
            </w:r>
          </w:p>
        </w:tc>
      </w:tr>
      <w:tr w:rsidR="002B3EC4" w:rsidRPr="002B3EC4" w14:paraId="080A4019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90456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C82F35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7E788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JFC50 - Kolorektostomija</w:t>
            </w:r>
          </w:p>
        </w:tc>
      </w:tr>
      <w:tr w:rsidR="002B3EC4" w:rsidRPr="002B3EC4" w14:paraId="04231F70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49C3F2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EECB9F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648C9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JFF00 - Katetra enterostomija</w:t>
            </w:r>
          </w:p>
        </w:tc>
      </w:tr>
      <w:tr w:rsidR="002B3EC4" w:rsidRPr="002B3EC4" w14:paraId="4ECAAA4C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79CC0D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95E9B0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2CC0C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JFF10 - Cilpas enterostomija</w:t>
            </w:r>
          </w:p>
        </w:tc>
      </w:tr>
      <w:tr w:rsidR="002B3EC4" w:rsidRPr="002B3EC4" w14:paraId="2BE3FD0F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F3F975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5D1CC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E6636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JFF11 - Laparoskopiska cilpas enterostomija</w:t>
            </w:r>
          </w:p>
        </w:tc>
      </w:tr>
      <w:tr w:rsidR="002B3EC4" w:rsidRPr="002B3EC4" w14:paraId="7E450468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700150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EF443D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99A65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JFF13 - Termināla enterostomija</w:t>
            </w:r>
          </w:p>
        </w:tc>
      </w:tr>
      <w:tr w:rsidR="002B3EC4" w:rsidRPr="002B3EC4" w14:paraId="489C2592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C70364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D9E5AD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CE93A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JFF20 - Cēkostomija</w:t>
            </w:r>
          </w:p>
        </w:tc>
      </w:tr>
      <w:tr w:rsidR="002B3EC4" w:rsidRPr="002B3EC4" w14:paraId="760A1200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A212A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B71AE8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FF72B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JFF23 - Transversostomija</w:t>
            </w:r>
          </w:p>
        </w:tc>
      </w:tr>
      <w:tr w:rsidR="002B3EC4" w:rsidRPr="002B3EC4" w14:paraId="006C15E0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61719F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50E90E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9A783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JFF26 - Sigmoidostomija</w:t>
            </w:r>
          </w:p>
        </w:tc>
      </w:tr>
      <w:tr w:rsidR="002B3EC4" w:rsidRPr="002B3EC4" w14:paraId="19B3D02C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8FD837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668568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8BA67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JFF27 - Laparoskopiska sigmoidostomija</w:t>
            </w:r>
          </w:p>
        </w:tc>
      </w:tr>
      <w:tr w:rsidR="002B3EC4" w:rsidRPr="002B3EC4" w14:paraId="5DA55AF8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45D7CA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7435E0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3B5E1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JFF30 - Cita veida kolostomija</w:t>
            </w:r>
          </w:p>
        </w:tc>
      </w:tr>
      <w:tr w:rsidR="002B3EC4" w:rsidRPr="002B3EC4" w14:paraId="7B647EDA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FBAF4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D3FAD5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A8F33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JFF31 - Cita veida laparoskopiska kolostomija</w:t>
            </w:r>
          </w:p>
        </w:tc>
      </w:tr>
      <w:tr w:rsidR="002B3EC4" w:rsidRPr="002B3EC4" w14:paraId="7755F0A3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35D8A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086A26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D06AC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JFF50 - Resnās zarnas cilpas eksteriorizācija bez tās atvēršanas</w:t>
            </w:r>
          </w:p>
        </w:tc>
      </w:tr>
      <w:tr w:rsidR="002B3EC4" w:rsidRPr="002B3EC4" w14:paraId="2B067476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FD9C98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6D44F7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B9817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JFF96 - Cita veida zarnas eksteriorizācijas vai stomas izveides operācija</w:t>
            </w:r>
          </w:p>
        </w:tc>
      </w:tr>
      <w:tr w:rsidR="002B3EC4" w:rsidRPr="002B3EC4" w14:paraId="3F25AE08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AE9EFF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166518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115FF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JFG00 - Enterostomas cilpas slēgšana bez rezekcijas</w:t>
            </w:r>
          </w:p>
        </w:tc>
      </w:tr>
      <w:tr w:rsidR="002B3EC4" w:rsidRPr="002B3EC4" w14:paraId="03DB9654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922CF1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2F0B1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899A7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JFG10 - Kolostomas slēgšana bez rezekcijas</w:t>
            </w:r>
          </w:p>
        </w:tc>
      </w:tr>
      <w:tr w:rsidR="002B3EC4" w:rsidRPr="002B3EC4" w14:paraId="0E8357A8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22D555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5ED5ED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1B9D7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JFG20 - Enterostomas slēgšana ar eksteriorizētās cilpas rezekciju</w:t>
            </w:r>
          </w:p>
        </w:tc>
      </w:tr>
      <w:tr w:rsidR="002B3EC4" w:rsidRPr="002B3EC4" w14:paraId="1868338F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C686BF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2C287F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A8B8B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JFG26 - Terminālas enterostomas ar anastomozi uz resnajām zarnām slēgšana</w:t>
            </w:r>
          </w:p>
        </w:tc>
      </w:tr>
      <w:tr w:rsidR="002B3EC4" w:rsidRPr="002B3EC4" w14:paraId="0384BF8A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8EA32D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16F853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14F1C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JFG30 - Kolostomas slēgšana ar eksteriorizētās cilpas rezekciju</w:t>
            </w:r>
          </w:p>
        </w:tc>
      </w:tr>
      <w:tr w:rsidR="002B3EC4" w:rsidRPr="002B3EC4" w14:paraId="40D458BB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4C6DC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DA277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E8014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JFG36 - Terminālas kolostomas ar anastomozi uz taisno zarnu slēgšana</w:t>
            </w:r>
          </w:p>
        </w:tc>
      </w:tr>
      <w:tr w:rsidR="002B3EC4" w:rsidRPr="002B3EC4" w14:paraId="1546B5E6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5CD321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1C609E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3801E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JFG40 - Enterostomas vai kolostomas revīzija bez laparotomijas</w:t>
            </w:r>
          </w:p>
        </w:tc>
      </w:tr>
      <w:tr w:rsidR="002B3EC4" w:rsidRPr="002B3EC4" w14:paraId="2458197E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BCF878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94EB1B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C7102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JFG50 - Laparotomija ar kolostomas vai enterostomas revīziju</w:t>
            </w:r>
          </w:p>
        </w:tc>
      </w:tr>
      <w:tr w:rsidR="002B3EC4" w:rsidRPr="002B3EC4" w14:paraId="1910FAAB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D6C05A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9E24C5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57EDF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JFG96 - Cita veida zarnu stomas vai ileāla rezervuāra operācija</w:t>
            </w:r>
          </w:p>
        </w:tc>
      </w:tr>
      <w:tr w:rsidR="002B3EC4" w:rsidRPr="002B3EC4" w14:paraId="132628F9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D3ACD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5ABA7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71610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JFH00 - Totāla kolektomija un ileorektālas anastomozes izveide</w:t>
            </w:r>
          </w:p>
        </w:tc>
      </w:tr>
      <w:tr w:rsidR="002B3EC4" w:rsidRPr="002B3EC4" w14:paraId="3052A332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FEA509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0E162B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56FE6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JFH01 - Laparoskopiska totāla kolektomija un ileorektālas anastomozes izveide</w:t>
            </w:r>
          </w:p>
        </w:tc>
      </w:tr>
      <w:tr w:rsidR="002B3EC4" w:rsidRPr="002B3EC4" w14:paraId="21069220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4B8A6E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0A92EE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35667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JFH10 - Totāla kolektomija un ileostomija</w:t>
            </w:r>
          </w:p>
        </w:tc>
      </w:tr>
      <w:tr w:rsidR="002B3EC4" w:rsidRPr="002B3EC4" w14:paraId="316E4616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208DE6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F073D7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8DD4B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JFH11 - Laparoskopiska totāla kolektomija un ileostomija</w:t>
            </w:r>
          </w:p>
        </w:tc>
      </w:tr>
      <w:tr w:rsidR="002B3EC4" w:rsidRPr="002B3EC4" w14:paraId="05DB6D5D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838A8A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66B416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795D2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JFH20 - Proktokolektomija un ileostomija</w:t>
            </w:r>
          </w:p>
        </w:tc>
      </w:tr>
      <w:tr w:rsidR="002B3EC4" w:rsidRPr="002B3EC4" w14:paraId="420ECC3A" w14:textId="77777777" w:rsidTr="002B3EC4">
        <w:trPr>
          <w:trHeight w:val="630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FF349E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927534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723A1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JFH30 - Totāla kolektomija, taisnās zarnas gļotādas ekstirpācija (mukozas proktektomija) un ileoanālas anastomozes izveide bez ileostomijas</w:t>
            </w:r>
          </w:p>
        </w:tc>
      </w:tr>
      <w:tr w:rsidR="002B3EC4" w:rsidRPr="002B3EC4" w14:paraId="77B9E5BE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BDA6C2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B34A94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0CB08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JFH40 - Proktokolektomija un saturošas ileostomas izveide</w:t>
            </w:r>
          </w:p>
        </w:tc>
      </w:tr>
      <w:tr w:rsidR="002B3EC4" w:rsidRPr="002B3EC4" w14:paraId="49A7D590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AFA32F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1410F9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C0490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JFH96 - Cita veida totāla kolektomija</w:t>
            </w:r>
          </w:p>
        </w:tc>
      </w:tr>
      <w:tr w:rsidR="002B3EC4" w:rsidRPr="002B3EC4" w14:paraId="75344B8B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B8D991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7F6ADD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37C4B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JFK00 - Saaugumu saites šķelšana zarnu nosprostojuma gadījumā</w:t>
            </w:r>
          </w:p>
        </w:tc>
      </w:tr>
      <w:tr w:rsidR="002B3EC4" w:rsidRPr="002B3EC4" w14:paraId="349EB2E2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430EE6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9F940E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F925C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JFK10 - Saaugumu pārdalīšana zarnu nosprostojuma gadījumā</w:t>
            </w:r>
          </w:p>
        </w:tc>
      </w:tr>
      <w:tr w:rsidR="002B3EC4" w:rsidRPr="002B3EC4" w14:paraId="7094D012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414B50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F31348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7751E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JFK96 - Cita veida saaugumu operācija zarnu nosprostojuma gadījumā</w:t>
            </w:r>
          </w:p>
        </w:tc>
      </w:tr>
      <w:tr w:rsidR="002B3EC4" w:rsidRPr="002B3EC4" w14:paraId="52CF004A" w14:textId="77777777" w:rsidTr="002B3EC4">
        <w:trPr>
          <w:trHeight w:val="630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F2A05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FBAF73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69A01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JFL96 - Cita veida operācija zarnu nosprostojuma dēļ bez rezekcijas vai saaugumu pārdalīšanas</w:t>
            </w:r>
          </w:p>
        </w:tc>
      </w:tr>
      <w:tr w:rsidR="002B3EC4" w:rsidRPr="002B3EC4" w14:paraId="20A570BA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4AEE52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A5BF04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DE6A1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JFM00 - Intraoperatīva resnās zarnas irigācija</w:t>
            </w:r>
          </w:p>
        </w:tc>
      </w:tr>
      <w:tr w:rsidR="002B3EC4" w:rsidRPr="002B3EC4" w14:paraId="4DE9660B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E258EE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7A4F44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FD55F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JFW96 - Cita zarnu operācija</w:t>
            </w:r>
          </w:p>
        </w:tc>
      </w:tr>
      <w:tr w:rsidR="002B3EC4" w:rsidRPr="002B3EC4" w14:paraId="38119EF0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FC873F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DD27CC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C8184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JGA60 - Taisnās zarnas sašūšana</w:t>
            </w:r>
          </w:p>
        </w:tc>
      </w:tr>
      <w:tr w:rsidR="002B3EC4" w:rsidRPr="002B3EC4" w14:paraId="530968BA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0B2BF1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A16C5B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6B48E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JGA70 - Proktotomija un taisnās zarnas bojājuma ekscīzija</w:t>
            </w:r>
          </w:p>
        </w:tc>
      </w:tr>
      <w:tr w:rsidR="002B3EC4" w:rsidRPr="002B3EC4" w14:paraId="7146E15C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0389CE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CA5C55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50113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JGA73 - Taisnās zarnas bojājuma transanāla ekscīzija</w:t>
            </w:r>
          </w:p>
        </w:tc>
      </w:tr>
      <w:tr w:rsidR="002B3EC4" w:rsidRPr="002B3EC4" w14:paraId="40CB434C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406DBF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BF24D0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3ECAB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JGA96 - Cita veida proktotomija un lokāla taisnās zarnas operācija</w:t>
            </w:r>
          </w:p>
        </w:tc>
      </w:tr>
      <w:tr w:rsidR="002B3EC4" w:rsidRPr="002B3EC4" w14:paraId="31D3667E" w14:textId="77777777" w:rsidTr="002B3EC4">
        <w:trPr>
          <w:trHeight w:val="630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19918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BB096E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5A764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JGB00 - Parciāla proktektomija un kolorektālas vai koloanālas anastomozes izveide</w:t>
            </w:r>
          </w:p>
        </w:tc>
      </w:tr>
      <w:tr w:rsidR="002B3EC4" w:rsidRPr="002B3EC4" w14:paraId="722D9070" w14:textId="77777777" w:rsidTr="002B3EC4">
        <w:trPr>
          <w:trHeight w:val="630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0FCE56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6B758E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9D141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JGB01 - Laparoskopiska parciāla proktektomija un kolorektālas vai koloanālas anastomozes izveide</w:t>
            </w:r>
          </w:p>
        </w:tc>
      </w:tr>
      <w:tr w:rsidR="002B3EC4" w:rsidRPr="002B3EC4" w14:paraId="66617288" w14:textId="77777777" w:rsidTr="002B3EC4">
        <w:trPr>
          <w:trHeight w:val="630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0B1332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EC3E68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2DC12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JGB03 - Parciāla proktektomija ar daļēju taisnās zarnas apzarņa (mesorectum) ekscīziju</w:t>
            </w:r>
          </w:p>
        </w:tc>
      </w:tr>
      <w:tr w:rsidR="002B3EC4" w:rsidRPr="002B3EC4" w14:paraId="3CF4FE1C" w14:textId="77777777" w:rsidTr="002B3EC4">
        <w:trPr>
          <w:trHeight w:val="630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73BCFF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266A90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2EDAE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JGB04 - Laparoskopiska parciāla proktektomija ar daļēju taisnās zarnas apzarņa (mesorectum) ekscīziju</w:t>
            </w:r>
          </w:p>
        </w:tc>
      </w:tr>
      <w:tr w:rsidR="002B3EC4" w:rsidRPr="002B3EC4" w14:paraId="3B544D33" w14:textId="77777777" w:rsidTr="002B3EC4">
        <w:trPr>
          <w:trHeight w:val="630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C5401B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390DAC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E4C5D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JGB06 - Parciāla proktektomija ar totālu taisnās zarnas apzarņa (mesorectum) ekscīziju</w:t>
            </w:r>
          </w:p>
        </w:tc>
      </w:tr>
      <w:tr w:rsidR="002B3EC4" w:rsidRPr="002B3EC4" w14:paraId="184C6408" w14:textId="77777777" w:rsidTr="002B3EC4">
        <w:trPr>
          <w:trHeight w:val="630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2266F5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D49F25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A159F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JGB07 - Laparoskopiska parciāla proktektomija ar totālu taisnās zarnas apzarņa (mesorectum) ekscīziju</w:t>
            </w:r>
          </w:p>
        </w:tc>
      </w:tr>
      <w:tr w:rsidR="002B3EC4" w:rsidRPr="002B3EC4" w14:paraId="257D5C29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656B4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92264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9187E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JGB10 - Daļēja proktektomija un termināla kolostomija</w:t>
            </w:r>
          </w:p>
        </w:tc>
      </w:tr>
      <w:tr w:rsidR="002B3EC4" w:rsidRPr="002B3EC4" w14:paraId="14BC8A62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45682F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BAC45D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C1634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JGB11 - Laparoskopiska parciāla proktektomija un termināla kolostomija</w:t>
            </w:r>
          </w:p>
        </w:tc>
      </w:tr>
      <w:tr w:rsidR="002B3EC4" w:rsidRPr="002B3EC4" w14:paraId="467CFB84" w14:textId="77777777" w:rsidTr="002B3EC4">
        <w:trPr>
          <w:trHeight w:val="630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57BA3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34F23B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DAF5A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JGB20 - Parciāla rektosigmoidektomija un abdominoperineālas anastomozes izveide</w:t>
            </w:r>
          </w:p>
        </w:tc>
      </w:tr>
      <w:tr w:rsidR="002B3EC4" w:rsidRPr="002B3EC4" w14:paraId="72AEFF1A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C9DF67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8C5433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703F0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JGB30 - Taisnās zarnas abdominoperineāla ekscīzija</w:t>
            </w:r>
          </w:p>
        </w:tc>
      </w:tr>
      <w:tr w:rsidR="002B3EC4" w:rsidRPr="002B3EC4" w14:paraId="22EA7EFF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7D7E62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664BD7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879EE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JGB31 - Laparoskopiska un perineāla taisnās zarnas ekscīzija</w:t>
            </w:r>
          </w:p>
        </w:tc>
      </w:tr>
      <w:tr w:rsidR="002B3EC4" w:rsidRPr="002B3EC4" w14:paraId="786F419A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16C6D2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D61306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49184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JGB33 - Abdominoperineāla taisnās zarnas ekscīzija ar intersfinkterisku disekciju</w:t>
            </w:r>
          </w:p>
        </w:tc>
      </w:tr>
      <w:tr w:rsidR="002B3EC4" w:rsidRPr="002B3EC4" w14:paraId="50C01245" w14:textId="77777777" w:rsidTr="002B3EC4">
        <w:trPr>
          <w:trHeight w:val="630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34AA2D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17CA8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7F99E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JGB34 - Laparoskopiska abdominoperineāla taisnās zarnas ekscīzija ar intersfinkterisku disekciju</w:t>
            </w:r>
          </w:p>
        </w:tc>
      </w:tr>
      <w:tr w:rsidR="002B3EC4" w:rsidRPr="002B3EC4" w14:paraId="3AEF0BF9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89B2CF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9DB5ED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8E8FD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JGB36 - Plaša taisnās zarnas ekscīzija</w:t>
            </w:r>
          </w:p>
        </w:tc>
      </w:tr>
      <w:tr w:rsidR="002B3EC4" w:rsidRPr="002B3EC4" w14:paraId="5719AC8E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AB3608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44C44B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B66F5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JGB40 - Taisnās zarnas ekscīzija un terminālā ileostomija</w:t>
            </w:r>
          </w:p>
        </w:tc>
      </w:tr>
      <w:tr w:rsidR="002B3EC4" w:rsidRPr="002B3EC4" w14:paraId="55BA79F9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FD9EA1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BB2E34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83EB5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JGB96 - Cita veida proktektomija vai taisnās zarnas ekscīzija</w:t>
            </w:r>
          </w:p>
        </w:tc>
      </w:tr>
      <w:tr w:rsidR="002B3EC4" w:rsidRPr="002B3EC4" w14:paraId="34D348DC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E62596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3CED6B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CFA84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JGC96 - Cita veida rekonstruktīva taisnās zarnas operācija</w:t>
            </w:r>
          </w:p>
        </w:tc>
      </w:tr>
      <w:tr w:rsidR="002B3EC4" w:rsidRPr="002B3EC4" w14:paraId="656A7611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9EEE86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3152E8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69262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JGW96 - Cita taisnās zarnas operācija</w:t>
            </w:r>
          </w:p>
        </w:tc>
      </w:tr>
      <w:tr w:rsidR="002B3EC4" w:rsidRPr="002B3EC4" w14:paraId="65FF5C4E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405A6B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D99874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A9552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JHA00 - Tūpļa vai perianāla incīzija</w:t>
            </w:r>
          </w:p>
        </w:tc>
      </w:tr>
      <w:tr w:rsidR="002B3EC4" w:rsidRPr="002B3EC4" w14:paraId="4581F5BE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84FD4C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F601BB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D5AD1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JHA20 - Tūpļa kanāla vai perianālo audu bojājuma ekscīzija</w:t>
            </w:r>
          </w:p>
        </w:tc>
      </w:tr>
      <w:tr w:rsidR="002B3EC4" w:rsidRPr="002B3EC4" w14:paraId="666DBE11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BD5091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C89CA5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E5B35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JHD50 - Tūpļa fistulas (fistula-in-ano) ekscīzija ar gļotādas lēvera pārvirzīšanu</w:t>
            </w:r>
          </w:p>
        </w:tc>
      </w:tr>
      <w:tr w:rsidR="002B3EC4" w:rsidRPr="002B3EC4" w14:paraId="52C86070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218CC3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21CE9B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0123C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JHD96 - Cita veida tūpļa sfinktera incīzija</w:t>
            </w:r>
          </w:p>
        </w:tc>
      </w:tr>
      <w:tr w:rsidR="002B3EC4" w:rsidRPr="002B3EC4" w14:paraId="390A03BD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287DF4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4EE9A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2789D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JHW96 - Cita tūpļa un perianālo audu operācija</w:t>
            </w:r>
          </w:p>
        </w:tc>
      </w:tr>
      <w:tr w:rsidR="002B3EC4" w:rsidRPr="002B3EC4" w14:paraId="01B49A15" w14:textId="77777777" w:rsidTr="002B3EC4">
        <w:trPr>
          <w:trHeight w:val="630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3E484B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684EE6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78560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JXA00 - Plaši izplatījušās vēdera sienas audzēja daļas (bojāto audu ietvaros) ekscīzija bez definētas audzēja izcelsmes no JA apakšgrupā ietvertajām struktūrām</w:t>
            </w:r>
          </w:p>
        </w:tc>
      </w:tr>
      <w:tr w:rsidR="002B3EC4" w:rsidRPr="002B3EC4" w14:paraId="2679B534" w14:textId="77777777" w:rsidTr="002B3EC4">
        <w:trPr>
          <w:trHeight w:val="630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7D034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4B13B0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F2BA2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JXA06 - Plaši izplatījušās vēdera sienas audzēja plaša ekscīzija bez definētas audzēja izcelsmes no JA apakšgrupā ietvertajām struktūrām</w:t>
            </w:r>
          </w:p>
        </w:tc>
      </w:tr>
      <w:tr w:rsidR="002B3EC4" w:rsidRPr="002B3EC4" w14:paraId="4C843D8B" w14:textId="77777777" w:rsidTr="002B3EC4">
        <w:trPr>
          <w:trHeight w:val="630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294D15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7ED328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765AC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JXA16 - Plaši izplatījušās vēdera dobuma audzēja plaša ekscīzija bez definētas audzēja izcelsmes no kādas J nodaļas ar 2. koda zīmi kodētas apakšgrupas</w:t>
            </w:r>
          </w:p>
        </w:tc>
      </w:tr>
      <w:tr w:rsidR="002B3EC4" w:rsidRPr="002B3EC4" w14:paraId="3901F4B1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39D0F8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27AE9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JB, JC, JD, JM - Diafragma un gastroezofageāls atvilnis (reflukss), barības vads, kuņģis un divpadsmitpirkstu zarna, liesa</w:t>
            </w:r>
          </w:p>
        </w:tc>
      </w:tr>
      <w:tr w:rsidR="002B3EC4" w:rsidRPr="002B3EC4" w14:paraId="02392285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14FF0C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9338C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B4094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JBA00 - Transabdomināla diafragmas plīsuma korekcija</w:t>
            </w:r>
          </w:p>
        </w:tc>
      </w:tr>
      <w:tr w:rsidR="002B3EC4" w:rsidRPr="002B3EC4" w14:paraId="783929E2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EDF6FF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2974B3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EBC44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JBA10 - Transabdomināla diafragmas bojājuma biopsija vai ekscīzija</w:t>
            </w:r>
          </w:p>
        </w:tc>
      </w:tr>
      <w:tr w:rsidR="002B3EC4" w:rsidRPr="002B3EC4" w14:paraId="65ED4F09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08B13F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849854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48B36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JBB00 - Paraezofageālas trūces korekcija</w:t>
            </w:r>
          </w:p>
        </w:tc>
      </w:tr>
      <w:tr w:rsidR="002B3EC4" w:rsidRPr="002B3EC4" w14:paraId="1454FAA6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FE03DB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E6BE81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71B74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JCC00 - Daļēja transhiatāla ezofagektomija bez interpozīcijas</w:t>
            </w:r>
          </w:p>
        </w:tc>
      </w:tr>
      <w:tr w:rsidR="002B3EC4" w:rsidRPr="002B3EC4" w14:paraId="3115DC2D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206D0D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044EC9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F3E4D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JCC10 - Daļēja transtorakāla ezofagektomija ar interpozīciju</w:t>
            </w:r>
          </w:p>
        </w:tc>
      </w:tr>
      <w:tr w:rsidR="002B3EC4" w:rsidRPr="002B3EC4" w14:paraId="6FF1C45A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AC79C6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C86916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447C3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JCC11 - Torakoskopiska vai laparoskopiska parciāla ezofagektomija</w:t>
            </w:r>
          </w:p>
        </w:tc>
      </w:tr>
      <w:tr w:rsidR="002B3EC4" w:rsidRPr="002B3EC4" w14:paraId="715EF12E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069999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3F4172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E9B76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JCC20 - Transhiatāla parciāla ezofagektomija ar zarnas interpozīciju</w:t>
            </w:r>
          </w:p>
        </w:tc>
      </w:tr>
      <w:tr w:rsidR="002B3EC4" w:rsidRPr="002B3EC4" w14:paraId="5FDD0005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76087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1F0DC2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FA8D6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JCC30 - Transtorakāla parciāla ezofagektomija ar zarnas interpozīciju</w:t>
            </w:r>
          </w:p>
        </w:tc>
      </w:tr>
      <w:tr w:rsidR="002B3EC4" w:rsidRPr="002B3EC4" w14:paraId="4B23C598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569755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F877B6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5672C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JCC96 - Cita veida parciāla ezofagektomija</w:t>
            </w:r>
          </w:p>
        </w:tc>
      </w:tr>
      <w:tr w:rsidR="002B3EC4" w:rsidRPr="002B3EC4" w14:paraId="2B8FAF93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60446B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2D7B70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544DD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JCC97 - Cita veida torakoskopiska vai laparoskopiska ezofagektomija</w:t>
            </w:r>
          </w:p>
        </w:tc>
      </w:tr>
      <w:tr w:rsidR="002B3EC4" w:rsidRPr="002B3EC4" w14:paraId="43C767F2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4F5359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3D58F7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B018D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JCD00 - Barības vada subkutānas anastomozes izveide bez interpozīcijas</w:t>
            </w:r>
          </w:p>
        </w:tc>
      </w:tr>
      <w:tr w:rsidR="002B3EC4" w:rsidRPr="002B3EC4" w14:paraId="31B3FDFD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EB9411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9C3243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0DEE5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JCD96 - Cita veida barības vada anastomozes izveide bez rezekcijas</w:t>
            </w:r>
          </w:p>
        </w:tc>
      </w:tr>
      <w:tr w:rsidR="002B3EC4" w:rsidRPr="002B3EC4" w14:paraId="7E8143D3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23A40E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59A26D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8F44F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JCE00 - Barības vada sašūšana</w:t>
            </w:r>
          </w:p>
        </w:tc>
      </w:tr>
      <w:tr w:rsidR="002B3EC4" w:rsidRPr="002B3EC4" w14:paraId="5F58A7F7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1400A5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6991AE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6B4F4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JCF00 - Stenta ievietošana barības vadā</w:t>
            </w:r>
          </w:p>
        </w:tc>
      </w:tr>
      <w:tr w:rsidR="002B3EC4" w:rsidRPr="002B3EC4" w14:paraId="78D7F273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3098D4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63DEA6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153C7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JDA00 - Gastrotomija</w:t>
            </w:r>
          </w:p>
        </w:tc>
      </w:tr>
      <w:tr w:rsidR="002B3EC4" w:rsidRPr="002B3EC4" w14:paraId="165A03B3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7D1AF8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8052DE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7E005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JDA60 - Perforējušas kuņģa čūlas slēgšana</w:t>
            </w:r>
          </w:p>
        </w:tc>
      </w:tr>
      <w:tr w:rsidR="002B3EC4" w:rsidRPr="002B3EC4" w14:paraId="546C744C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4CA260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E0722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4570D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JDA63 - Lokāla kuņģa bojājuma ekscīzija</w:t>
            </w:r>
          </w:p>
        </w:tc>
      </w:tr>
      <w:tr w:rsidR="002B3EC4" w:rsidRPr="002B3EC4" w14:paraId="4E9B2044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B67B12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9C5E37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76DC6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JDB00 - Gastrostomija</w:t>
            </w:r>
          </w:p>
        </w:tc>
      </w:tr>
      <w:tr w:rsidR="002B3EC4" w:rsidRPr="002B3EC4" w14:paraId="6E0A83E8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1BAA7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D26C5C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40180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JDB01 - Laparoskopiska gastrostomija</w:t>
            </w:r>
          </w:p>
        </w:tc>
      </w:tr>
      <w:tr w:rsidR="002B3EC4" w:rsidRPr="002B3EC4" w14:paraId="10DB1E36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735784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F11CB8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7C0C4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JDC00 - Parciāla gastrektomija un gastroduodenostomija</w:t>
            </w:r>
          </w:p>
        </w:tc>
      </w:tr>
      <w:tr w:rsidR="002B3EC4" w:rsidRPr="002B3EC4" w14:paraId="071AA4E8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22AC99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443F26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77F47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JDC10 - Parciāla gastrektomija un gastrojejunostomija</w:t>
            </w:r>
          </w:p>
        </w:tc>
      </w:tr>
      <w:tr w:rsidR="002B3EC4" w:rsidRPr="002B3EC4" w14:paraId="32C294FD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351127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DFD9D7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4CA53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JDC11 - Laparoskopiska parciāla gastrektomija un gastrojejunostomija</w:t>
            </w:r>
          </w:p>
        </w:tc>
      </w:tr>
      <w:tr w:rsidR="002B3EC4" w:rsidRPr="002B3EC4" w14:paraId="5F8D9302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DA88A6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B92C5E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81580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JDC20 - Parciāla gastrektomija un Rū igrekveida (Roux-en-Y) rekonstrukcija</w:t>
            </w:r>
          </w:p>
        </w:tc>
      </w:tr>
      <w:tr w:rsidR="002B3EC4" w:rsidRPr="002B3EC4" w14:paraId="6942DBC3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4DA6D1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0579C4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D25E0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JDC30 - Parciāla gastrektomija ar tukšās zarnas (jejunum) interpozīciju</w:t>
            </w:r>
          </w:p>
        </w:tc>
      </w:tr>
      <w:tr w:rsidR="002B3EC4" w:rsidRPr="002B3EC4" w14:paraId="191F2C64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F5BC6E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4A93B7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19F76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JDC40 - Parciāla gastrektomija un ezofagogastrostomija</w:t>
            </w:r>
          </w:p>
        </w:tc>
      </w:tr>
      <w:tr w:rsidR="002B3EC4" w:rsidRPr="002B3EC4" w14:paraId="30D7483A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F6A67C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5DB8B1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32961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JDC96 - Parciāla gastrektomija ar cita veida rekonstrukciju</w:t>
            </w:r>
          </w:p>
        </w:tc>
      </w:tr>
      <w:tr w:rsidR="002B3EC4" w:rsidRPr="002B3EC4" w14:paraId="17D7E1C4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FAB8AE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8BBC5C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5E465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JDC97 - Laparoskopiska parciāla gastrektomija ar cita veida rekonstrukciju</w:t>
            </w:r>
          </w:p>
        </w:tc>
      </w:tr>
      <w:tr w:rsidR="002B3EC4" w:rsidRPr="002B3EC4" w14:paraId="75EDC498" w14:textId="77777777" w:rsidTr="002B3EC4">
        <w:trPr>
          <w:trHeight w:val="630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FCE555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F6D282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69CE5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JDD00 - Totāla gastrektomija un Rū igrekveida (Roux-en-Y) ezofagojejunostomija</w:t>
            </w:r>
          </w:p>
        </w:tc>
      </w:tr>
      <w:tr w:rsidR="002B3EC4" w:rsidRPr="002B3EC4" w14:paraId="5F761F74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9BFF65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1890E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39CE0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JDD96 - Totāla gastrektomija ar cita veida rekonstrukciju</w:t>
            </w:r>
          </w:p>
        </w:tc>
      </w:tr>
      <w:tr w:rsidR="002B3EC4" w:rsidRPr="002B3EC4" w14:paraId="1690EE31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A19C6D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FAE208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E1DFB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JDE00 - Gastrojejunostomija</w:t>
            </w:r>
          </w:p>
        </w:tc>
      </w:tr>
      <w:tr w:rsidR="002B3EC4" w:rsidRPr="002B3EC4" w14:paraId="4DEF83C6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0E96A1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B58D9C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65B75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JDE10 - Gastrojejunostomas pārveide par Rū igrekveida (Roux-en-Y) anastomozi</w:t>
            </w:r>
          </w:p>
        </w:tc>
      </w:tr>
      <w:tr w:rsidR="002B3EC4" w:rsidRPr="002B3EC4" w14:paraId="0CFC1430" w14:textId="77777777" w:rsidTr="002B3EC4">
        <w:trPr>
          <w:trHeight w:val="630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9F2ED3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D44413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44447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JDE20 - Gastrojejunostomas pārveide par gastroduodenostomu ar tukšās zarnas (jejunum) interpozīciju</w:t>
            </w:r>
          </w:p>
        </w:tc>
      </w:tr>
      <w:tr w:rsidR="002B3EC4" w:rsidRPr="002B3EC4" w14:paraId="3A8661F1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9F3859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41900A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FA415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JDE96 - Cita veida kuņģa anastomoze bez vienlaikus veiktas gastrektomijas</w:t>
            </w:r>
          </w:p>
        </w:tc>
      </w:tr>
      <w:tr w:rsidR="002B3EC4" w:rsidRPr="002B3EC4" w14:paraId="5B3BE4C2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6829C0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16845D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0C6EA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JDF00 - Gastroplastika</w:t>
            </w:r>
          </w:p>
        </w:tc>
      </w:tr>
      <w:tr w:rsidR="002B3EC4" w:rsidRPr="002B3EC4" w14:paraId="2DF56A88" w14:textId="77777777" w:rsidTr="002B3EC4">
        <w:trPr>
          <w:trHeight w:val="630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C3D9F1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8CC8DF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2D014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JDH50 - Divpadsmitpirkstu zarnas augšdaļas (bulbus duodeni) bojājuma lokāla ekscīzija</w:t>
            </w:r>
          </w:p>
        </w:tc>
      </w:tr>
      <w:tr w:rsidR="002B3EC4" w:rsidRPr="002B3EC4" w14:paraId="19C8F6C1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04A006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7BDDFF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054FC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JDH70 - Perforējušas divpadsmitpirkstu zarnas čūlas slēgšana</w:t>
            </w:r>
          </w:p>
        </w:tc>
      </w:tr>
      <w:tr w:rsidR="002B3EC4" w:rsidRPr="002B3EC4" w14:paraId="0458B491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AF0E39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C17ED1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AF729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JDW96 - Cita kuņģa un divpadsmitpirkstu zarnas operācija</w:t>
            </w:r>
          </w:p>
        </w:tc>
      </w:tr>
      <w:tr w:rsidR="002B3EC4" w:rsidRPr="002B3EC4" w14:paraId="4BA488B9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13DBE4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E7A307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61E48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JMA00 - Parciāla splenektomija</w:t>
            </w:r>
          </w:p>
        </w:tc>
      </w:tr>
      <w:tr w:rsidR="002B3EC4" w:rsidRPr="002B3EC4" w14:paraId="4BE05A9C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DEF83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7A20F2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ED223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JMA10 - Transabdomināla totāla splenektomija</w:t>
            </w:r>
          </w:p>
        </w:tc>
      </w:tr>
      <w:tr w:rsidR="002B3EC4" w:rsidRPr="002B3EC4" w14:paraId="04559963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0100F7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8EEBF5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EE2F5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JMA11 - Laparoskopiska totāla splenektomija</w:t>
            </w:r>
          </w:p>
        </w:tc>
      </w:tr>
      <w:tr w:rsidR="002B3EC4" w:rsidRPr="002B3EC4" w14:paraId="48E55293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EA3046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4AC7F1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JJ, JK un JL - Aknas, žultsceļi un aizkuņģa dziedzeris</w:t>
            </w:r>
          </w:p>
        </w:tc>
      </w:tr>
      <w:tr w:rsidR="002B3EC4" w:rsidRPr="002B3EC4" w14:paraId="576B760A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9DAC11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ED9C5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5535B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JJA00 - Aknu eksploratīva izmeklēšana</w:t>
            </w:r>
          </w:p>
        </w:tc>
      </w:tr>
      <w:tr w:rsidR="002B3EC4" w:rsidRPr="002B3EC4" w14:paraId="7563C9A5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9C4F60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9DE560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56300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JJA10 - Hepatotomija</w:t>
            </w:r>
          </w:p>
        </w:tc>
      </w:tr>
      <w:tr w:rsidR="002B3EC4" w:rsidRPr="002B3EC4" w14:paraId="2E745F96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BA632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638B54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4F414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JJA20 - Vaļēja aknu biopsija</w:t>
            </w:r>
          </w:p>
        </w:tc>
      </w:tr>
      <w:tr w:rsidR="002B3EC4" w:rsidRPr="002B3EC4" w14:paraId="7118D781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83B96F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6DBD26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E553E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JJA21 - Laparoskopiska aknu biopsija</w:t>
            </w:r>
          </w:p>
        </w:tc>
      </w:tr>
      <w:tr w:rsidR="002B3EC4" w:rsidRPr="002B3EC4" w14:paraId="1D141095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10619A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7D46F5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80210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JJA43 - Aknu bojājuma destrukcija</w:t>
            </w:r>
          </w:p>
        </w:tc>
      </w:tr>
      <w:tr w:rsidR="002B3EC4" w:rsidRPr="002B3EC4" w14:paraId="07031028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CE5D8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A4E69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EDBCC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JJB00 - Aknu ķīļveida rezekcija</w:t>
            </w:r>
          </w:p>
        </w:tc>
      </w:tr>
      <w:tr w:rsidR="002B3EC4" w:rsidRPr="002B3EC4" w14:paraId="0701A9FF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8F8981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ACB77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C7784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JJB10 - Atipiska aknu rezekcija</w:t>
            </w:r>
          </w:p>
        </w:tc>
      </w:tr>
      <w:tr w:rsidR="002B3EC4" w:rsidRPr="002B3EC4" w14:paraId="1194D941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E34119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455564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9BA17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JJB20 - Viena aknu segmenta ekscīzija</w:t>
            </w:r>
          </w:p>
        </w:tc>
      </w:tr>
      <w:tr w:rsidR="002B3EC4" w:rsidRPr="002B3EC4" w14:paraId="3A0C4D2A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5F3E60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E89F59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5F532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JJB30 - Divu aknu segmentu ekscīzija</w:t>
            </w:r>
          </w:p>
        </w:tc>
      </w:tr>
      <w:tr w:rsidR="002B3EC4" w:rsidRPr="002B3EC4" w14:paraId="1D937337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F92179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85D0EF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D4094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JJB40 - II, III un IV aknu segmenta rezekcija</w:t>
            </w:r>
          </w:p>
        </w:tc>
      </w:tr>
      <w:tr w:rsidR="002B3EC4" w:rsidRPr="002B3EC4" w14:paraId="65371246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B7CBCA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11D0CF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47988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JJB50 - V, VI, VII un VIII aknu segmenta ekscīzija</w:t>
            </w:r>
          </w:p>
        </w:tc>
      </w:tr>
      <w:tr w:rsidR="002B3EC4" w:rsidRPr="002B3EC4" w14:paraId="2ADB8789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C4E64B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C37D12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213B8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JJB53 - IV, V, VI, VII un VIII aknu segmenta ekscīzija</w:t>
            </w:r>
          </w:p>
        </w:tc>
      </w:tr>
      <w:tr w:rsidR="002B3EC4" w:rsidRPr="002B3EC4" w14:paraId="7F81851D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EB58D4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BB907C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2CC3A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JJB60 - Citu trīs vai vairāk aknu segmentu rezekcija</w:t>
            </w:r>
          </w:p>
        </w:tc>
      </w:tr>
      <w:tr w:rsidR="002B3EC4" w:rsidRPr="002B3EC4" w14:paraId="4DE0508B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DCA4A5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A51233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81A93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JJB71 - Laparoskopiska aknu rezekcija</w:t>
            </w:r>
          </w:p>
        </w:tc>
      </w:tr>
      <w:tr w:rsidR="002B3EC4" w:rsidRPr="002B3EC4" w14:paraId="5E17ED08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7EC7DA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C5CA7D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60483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JJB96 - Cita veida aknu rezekcija</w:t>
            </w:r>
          </w:p>
        </w:tc>
      </w:tr>
      <w:tr w:rsidR="002B3EC4" w:rsidRPr="002B3EC4" w14:paraId="33D91DB2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ED24C5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A883BD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2D242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JJPE05 - A. hepaticas embolizācija</w:t>
            </w:r>
          </w:p>
        </w:tc>
      </w:tr>
      <w:tr w:rsidR="002B3EC4" w:rsidRPr="002B3EC4" w14:paraId="540ABF5A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508E9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43A4EA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A8FC8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JJW96 - Cita aknu operācija</w:t>
            </w:r>
          </w:p>
        </w:tc>
      </w:tr>
      <w:tr w:rsidR="002B3EC4" w:rsidRPr="002B3EC4" w14:paraId="4A70A820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5BB56A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B758E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99E75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JKA10 - Holecistostomija</w:t>
            </w:r>
          </w:p>
        </w:tc>
      </w:tr>
      <w:tr w:rsidR="002B3EC4" w:rsidRPr="002B3EC4" w14:paraId="1BD985E0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EEA140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ACF4FD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F2E22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JKA11 - Laparoskopiska holecistostomija</w:t>
            </w:r>
          </w:p>
        </w:tc>
      </w:tr>
      <w:tr w:rsidR="002B3EC4" w:rsidRPr="002B3EC4" w14:paraId="4A911DB2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F1ACB5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7B566D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F4FB1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JKA13 - Perkutāna holecistostomija</w:t>
            </w:r>
          </w:p>
        </w:tc>
      </w:tr>
      <w:tr w:rsidR="002B3EC4" w:rsidRPr="002B3EC4" w14:paraId="1116F187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2D0FA7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BE5947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3C9F1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JKA20 - Holecistektomija</w:t>
            </w:r>
          </w:p>
        </w:tc>
      </w:tr>
      <w:tr w:rsidR="002B3EC4" w:rsidRPr="002B3EC4" w14:paraId="310A9BD6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3C8CC1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F0913F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0DC26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JKA21 - Laparoskopiska holecistektomija</w:t>
            </w:r>
          </w:p>
        </w:tc>
      </w:tr>
      <w:tr w:rsidR="002B3EC4" w:rsidRPr="002B3EC4" w14:paraId="273816C7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09284C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5BD75C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19FB0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JKB00 - Žultsvada incīzija</w:t>
            </w:r>
          </w:p>
        </w:tc>
      </w:tr>
      <w:tr w:rsidR="002B3EC4" w:rsidRPr="002B3EC4" w14:paraId="4C21AB47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CEA317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53782D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659D8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JKB96 - Cita veida žultsvada incīzija vai operācija</w:t>
            </w:r>
          </w:p>
        </w:tc>
      </w:tr>
      <w:tr w:rsidR="002B3EC4" w:rsidRPr="002B3EC4" w14:paraId="5F9048FE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B4ADB7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79270A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B7124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JKB97 - Cita veida laparoskopiska žultsvada incīzija vai operācija</w:t>
            </w:r>
          </w:p>
        </w:tc>
      </w:tr>
      <w:tr w:rsidR="002B3EC4" w:rsidRPr="002B3EC4" w14:paraId="2C0D072A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4D2D16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C785A6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F1749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JKC00 - Žultsvada incīzija un lokāla bojājuma ekscīzija</w:t>
            </w:r>
          </w:p>
        </w:tc>
      </w:tr>
      <w:tr w:rsidR="002B3EC4" w:rsidRPr="002B3EC4" w14:paraId="6B64C91A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D8A037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871C2C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094AE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JKC10 - Parciāla ekscīzija un žultsvada anastomozes izveide</w:t>
            </w:r>
          </w:p>
        </w:tc>
      </w:tr>
      <w:tr w:rsidR="002B3EC4" w:rsidRPr="002B3EC4" w14:paraId="6ED98CA6" w14:textId="77777777" w:rsidTr="002B3EC4">
        <w:trPr>
          <w:trHeight w:val="630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83C7E2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97F010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149D0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JKC20 - Parciāla žultsvada ekscīzija un anastomozes izveide ar divpadsmitpirkstu zarnu</w:t>
            </w:r>
          </w:p>
        </w:tc>
      </w:tr>
      <w:tr w:rsidR="002B3EC4" w:rsidRPr="002B3EC4" w14:paraId="15D6FADC" w14:textId="77777777" w:rsidTr="002B3EC4">
        <w:trPr>
          <w:trHeight w:val="630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F59F36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E9AB77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3CDB2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JKC30 - Parciāla žultsvada ekscīzija un anastomozes izveide ar tukšo zarnu (jejunum)</w:t>
            </w:r>
          </w:p>
        </w:tc>
      </w:tr>
      <w:tr w:rsidR="002B3EC4" w:rsidRPr="002B3EC4" w14:paraId="23568502" w14:textId="77777777" w:rsidTr="002B3EC4">
        <w:trPr>
          <w:trHeight w:val="630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62918D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76C0F1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494A0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JKC40 - Parciāla labā vai kreisā aknu vada ekscīzija un anastomoze ar tukšo zarnu (jejunum)</w:t>
            </w:r>
          </w:p>
        </w:tc>
      </w:tr>
      <w:tr w:rsidR="002B3EC4" w:rsidRPr="002B3EC4" w14:paraId="6695E7FE" w14:textId="77777777" w:rsidTr="002B3EC4">
        <w:trPr>
          <w:trHeight w:val="94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39711F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B59278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0E820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JKC50 - Divpadsmitpirkstu zarnas lielās kārpiņas jeb Fātera kārpiņas (papilla duodeni major s. papilla Vateri) ekcīzija un žultsvada anastomoze ar divpadsmitpirkstu zarmu vai tukšo zarnu (jejunum)</w:t>
            </w:r>
          </w:p>
        </w:tc>
      </w:tr>
      <w:tr w:rsidR="002B3EC4" w:rsidRPr="002B3EC4" w14:paraId="61C8A3E9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F1E958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91A84B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1F81F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JKC96 - Cita veida žultsvada ekscīzija</w:t>
            </w:r>
          </w:p>
        </w:tc>
      </w:tr>
      <w:tr w:rsidR="002B3EC4" w:rsidRPr="002B3EC4" w14:paraId="7792FD05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451C00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501D98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C11C7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JKD00 - Žultspūšļa anastomozes izveide ar tukšo zarnu (jejunum)</w:t>
            </w:r>
          </w:p>
        </w:tc>
      </w:tr>
      <w:tr w:rsidR="002B3EC4" w:rsidRPr="002B3EC4" w14:paraId="15A64581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01A13A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930404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DCE0A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JKD10 - Žultsvada anastomozes izveide ar divpadsamitpirkstu zarnu</w:t>
            </w:r>
          </w:p>
        </w:tc>
      </w:tr>
      <w:tr w:rsidR="002B3EC4" w:rsidRPr="002B3EC4" w14:paraId="4DBE663F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C520AF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83A39A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83678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JKD20 - Žultsvada anastomoze ar tukšo zarnu (jejunum)</w:t>
            </w:r>
          </w:p>
        </w:tc>
      </w:tr>
      <w:tr w:rsidR="002B3EC4" w:rsidRPr="002B3EC4" w14:paraId="380E2460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6551C3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FE5544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A1115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JKD40 - Intrahepatiskā žultsvada anastomozes izveide ar tukšo zarnu (jejunum)</w:t>
            </w:r>
          </w:p>
        </w:tc>
      </w:tr>
      <w:tr w:rsidR="002B3EC4" w:rsidRPr="002B3EC4" w14:paraId="56F008D0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96573C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9D62E6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8040B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JKD96 - Cita veida biliodigestīvas anastomozes izveide bez ekscīzijas</w:t>
            </w:r>
          </w:p>
        </w:tc>
      </w:tr>
      <w:tr w:rsidR="002B3EC4" w:rsidRPr="002B3EC4" w14:paraId="5B0109BA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8F0634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EDCF48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5E78F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JKW96 - Cita žultsceļu operācija</w:t>
            </w:r>
          </w:p>
        </w:tc>
      </w:tr>
      <w:tr w:rsidR="002B3EC4" w:rsidRPr="002B3EC4" w14:paraId="65B10566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DF07ED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3FE364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35A6E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JLA00 - Aizkuņģa dziedzera eksploratīva izmeklēšana</w:t>
            </w:r>
          </w:p>
        </w:tc>
      </w:tr>
      <w:tr w:rsidR="002B3EC4" w:rsidRPr="002B3EC4" w14:paraId="24043C41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291948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BBC954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7841E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JLA10 - Aizkuņģa dziedzera biopsija</w:t>
            </w:r>
          </w:p>
        </w:tc>
      </w:tr>
      <w:tr w:rsidR="002B3EC4" w:rsidRPr="002B3EC4" w14:paraId="3E9DEAD2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885CC8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5C5652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876AF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JLA20 - Aizkuņģa dziedzera adatas biopsija</w:t>
            </w:r>
          </w:p>
        </w:tc>
      </w:tr>
      <w:tr w:rsidR="002B3EC4" w:rsidRPr="002B3EC4" w14:paraId="565E03C4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464C8F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F3F4B8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030D4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JLB96 - Cita veida aizkuņģa dziedzera incīzija, drenāža vai dilatācija</w:t>
            </w:r>
          </w:p>
        </w:tc>
      </w:tr>
      <w:tr w:rsidR="002B3EC4" w:rsidRPr="002B3EC4" w14:paraId="76FEE9BF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C34C5E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55AE02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13FF2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JLC00 - Aizkuņģa dziedzera bojājuma ekscīzija</w:t>
            </w:r>
          </w:p>
        </w:tc>
      </w:tr>
      <w:tr w:rsidR="002B3EC4" w:rsidRPr="002B3EC4" w14:paraId="6BD5B6DF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5A457D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28A50D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0B8FE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JLC10 - Distāla pankreatektomija</w:t>
            </w:r>
          </w:p>
        </w:tc>
      </w:tr>
      <w:tr w:rsidR="002B3EC4" w:rsidRPr="002B3EC4" w14:paraId="52D34D86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D5779C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5A530C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0AFC0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JLC20 - Totāla pankreatektomija</w:t>
            </w:r>
          </w:p>
        </w:tc>
      </w:tr>
      <w:tr w:rsidR="002B3EC4" w:rsidRPr="002B3EC4" w14:paraId="0EFFF63C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51FE13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CE40F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60663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JLC30 - Pankreatoduodenektomija</w:t>
            </w:r>
          </w:p>
        </w:tc>
      </w:tr>
      <w:tr w:rsidR="002B3EC4" w:rsidRPr="002B3EC4" w14:paraId="33088852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960F5A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D7A1F8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DA2BA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JLC40 - Totāla pankreatoduodenektomija</w:t>
            </w:r>
          </w:p>
        </w:tc>
      </w:tr>
      <w:tr w:rsidR="002B3EC4" w:rsidRPr="002B3EC4" w14:paraId="624763CF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6287F4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069780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EC6A5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JLC96 - Cita veida pankreatektomija</w:t>
            </w:r>
          </w:p>
        </w:tc>
      </w:tr>
      <w:tr w:rsidR="002B3EC4" w:rsidRPr="002B3EC4" w14:paraId="239C3762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CCDB0E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FCA6A4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1B366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JLD00 - Pankreatikojejunostomija</w:t>
            </w:r>
          </w:p>
        </w:tc>
      </w:tr>
      <w:tr w:rsidR="002B3EC4" w:rsidRPr="002B3EC4" w14:paraId="57E51413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057096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CF6FE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C5993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JLW96 - Cita aizkuņģa dziedzera operācija</w:t>
            </w:r>
          </w:p>
        </w:tc>
      </w:tr>
      <w:tr w:rsidR="002B3EC4" w:rsidRPr="002B3EC4" w14:paraId="0388E90F" w14:textId="77777777" w:rsidTr="002B3EC4">
        <w:trPr>
          <w:trHeight w:val="315"/>
        </w:trPr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3FF52C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AD4B69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2DE59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JLW97 - Cita laparoskopiska aizkuņģa dziedzera operācija</w:t>
            </w:r>
          </w:p>
        </w:tc>
      </w:tr>
      <w:tr w:rsidR="002B3EC4" w:rsidRPr="002B3EC4" w14:paraId="56876DDE" w14:textId="77777777" w:rsidTr="002B3EC4">
        <w:trPr>
          <w:trHeight w:val="315"/>
        </w:trPr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618711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K - Urīnizvadsistēma, vīriešu dzimumorgāni un retroperitoneālā telpa</w:t>
            </w:r>
          </w:p>
        </w:tc>
      </w:tr>
      <w:tr w:rsidR="002B3EC4" w:rsidRPr="002B3EC4" w14:paraId="22E4682A" w14:textId="77777777" w:rsidTr="002B3EC4">
        <w:trPr>
          <w:trHeight w:val="315"/>
        </w:trPr>
        <w:tc>
          <w:tcPr>
            <w:tcW w:w="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8EBD8F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ADD9C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KAB00 - Nieres vai nieres bļodiņas biopsija</w:t>
            </w:r>
          </w:p>
        </w:tc>
      </w:tr>
      <w:tr w:rsidR="002B3EC4" w:rsidRPr="002B3EC4" w14:paraId="608CCB26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7CD978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F8BA3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KAB01 - Perkutānā endoskopiska nieres vai nieres bļodiņas biopsija</w:t>
            </w:r>
          </w:p>
        </w:tc>
      </w:tr>
      <w:tr w:rsidR="002B3EC4" w:rsidRPr="002B3EC4" w14:paraId="797757A9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5A4FF7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A846E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KAC00 - Nefrektomija</w:t>
            </w:r>
          </w:p>
        </w:tc>
      </w:tr>
      <w:tr w:rsidR="002B3EC4" w:rsidRPr="002B3EC4" w14:paraId="3949AA10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6AD737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F5DAF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KAC01 - Perkutānā endoskopiska nefrektomija</w:t>
            </w:r>
          </w:p>
        </w:tc>
      </w:tr>
      <w:tr w:rsidR="002B3EC4" w:rsidRPr="002B3EC4" w14:paraId="23DCD16A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DF716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CE793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KAC20 - Nefroureterektomija</w:t>
            </w:r>
          </w:p>
        </w:tc>
      </w:tr>
      <w:tr w:rsidR="002B3EC4" w:rsidRPr="002B3EC4" w14:paraId="2BB946CE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5A8F45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73A02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KAC21 - Perkutānā endoskopiskā nefroureterektomija</w:t>
            </w:r>
          </w:p>
        </w:tc>
      </w:tr>
      <w:tr w:rsidR="002B3EC4" w:rsidRPr="002B3EC4" w14:paraId="43232508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E0BC6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69AF2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KAD00 - Parciāla nefrektomija</w:t>
            </w:r>
          </w:p>
        </w:tc>
      </w:tr>
      <w:tr w:rsidR="002B3EC4" w:rsidRPr="002B3EC4" w14:paraId="3AE74BF5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08C0F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9E15B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KAD01 - Perkutāna endoskopiska daļēja nefrektomija</w:t>
            </w:r>
          </w:p>
        </w:tc>
      </w:tr>
      <w:tr w:rsidR="002B3EC4" w:rsidRPr="002B3EC4" w14:paraId="3D568DF6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59BF0F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3801C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KAD10 - Heminefrektomija</w:t>
            </w:r>
          </w:p>
        </w:tc>
      </w:tr>
      <w:tr w:rsidR="002B3EC4" w:rsidRPr="002B3EC4" w14:paraId="067974EF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90DD66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A7364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KAD11 - Perkutāna endoskopiska heminefrektomija</w:t>
            </w:r>
          </w:p>
        </w:tc>
      </w:tr>
      <w:tr w:rsidR="002B3EC4" w:rsidRPr="002B3EC4" w14:paraId="1CB3A88F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87B1BD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A9359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KAD96 - Cita veida nieres vai nieres bļodiņas parciāla ekscīzija</w:t>
            </w:r>
          </w:p>
        </w:tc>
      </w:tr>
      <w:tr w:rsidR="002B3EC4" w:rsidRPr="002B3EC4" w14:paraId="487CA864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5626BB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890EE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KAJ00 - Nefrostomija</w:t>
            </w:r>
          </w:p>
        </w:tc>
      </w:tr>
      <w:tr w:rsidR="002B3EC4" w:rsidRPr="002B3EC4" w14:paraId="5140F25B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54EB6D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8B267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KAJ96 - Cita veida nieres ārējā drenāža</w:t>
            </w:r>
          </w:p>
        </w:tc>
      </w:tr>
      <w:tr w:rsidR="002B3EC4" w:rsidRPr="002B3EC4" w14:paraId="1A4FC975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E7E33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C4F02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KAJ97 - Cita veida perkutāna endoskopiska nieres ārējā drenāža</w:t>
            </w:r>
          </w:p>
        </w:tc>
      </w:tr>
      <w:tr w:rsidR="002B3EC4" w:rsidRPr="002B3EC4" w14:paraId="152167D8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F05D28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27E3A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KBA00 - Urīnvada eksploratīva izmeklēšana</w:t>
            </w:r>
          </w:p>
        </w:tc>
      </w:tr>
      <w:tr w:rsidR="002B3EC4" w:rsidRPr="002B3EC4" w14:paraId="12BDB2A2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997BBF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D23A8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KBA96 - Cita veida urīnvada eksploratīva izmeklēšana</w:t>
            </w:r>
          </w:p>
        </w:tc>
      </w:tr>
      <w:tr w:rsidR="002B3EC4" w:rsidRPr="002B3EC4" w14:paraId="744E2A8A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7AB916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B385E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KBD00 - Parciāla urīnvada ekscīzija</w:t>
            </w:r>
          </w:p>
        </w:tc>
      </w:tr>
      <w:tr w:rsidR="002B3EC4" w:rsidRPr="002B3EC4" w14:paraId="65550BCC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2D967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B4C90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KBE12 - Translumināla endoskopiska urīnvada akmens izvilkšana</w:t>
            </w:r>
          </w:p>
        </w:tc>
      </w:tr>
      <w:tr w:rsidR="002B3EC4" w:rsidRPr="002B3EC4" w14:paraId="3B78CAD3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B28900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E6A16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KBE98 - Cita veida translumināla endoskopiska urīnvada akmens operācija</w:t>
            </w:r>
          </w:p>
        </w:tc>
      </w:tr>
      <w:tr w:rsidR="002B3EC4" w:rsidRPr="002B3EC4" w14:paraId="73F90D3B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09CBCF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C7ECC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KBH00 - Urīnvada sašūšana</w:t>
            </w:r>
          </w:p>
        </w:tc>
      </w:tr>
      <w:tr w:rsidR="002B3EC4" w:rsidRPr="002B3EC4" w14:paraId="084889FF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D8852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37D3E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KBH06 - Ureteroureterostomija</w:t>
            </w:r>
          </w:p>
        </w:tc>
      </w:tr>
      <w:tr w:rsidR="002B3EC4" w:rsidRPr="002B3EC4" w14:paraId="79458D4A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2A046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B96D0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KBH20 - Urīnvada replantācija</w:t>
            </w:r>
          </w:p>
        </w:tc>
      </w:tr>
      <w:tr w:rsidR="002B3EC4" w:rsidRPr="002B3EC4" w14:paraId="58755F31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4A4704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35D76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KBH40 - Urīnvada plastiska rekonstrukcija</w:t>
            </w:r>
          </w:p>
        </w:tc>
      </w:tr>
      <w:tr w:rsidR="002B3EC4" w:rsidRPr="002B3EC4" w14:paraId="5E24A0A2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D1C726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1C94E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KBH96 - Cita veida urīnvada savienojuma rekonstrukcija</w:t>
            </w:r>
          </w:p>
        </w:tc>
      </w:tr>
      <w:tr w:rsidR="002B3EC4" w:rsidRPr="002B3EC4" w14:paraId="5B4B2EB9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3344E3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690BB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KBJ00 - Ādas ureterostomas izveide</w:t>
            </w:r>
          </w:p>
        </w:tc>
      </w:tr>
      <w:tr w:rsidR="002B3EC4" w:rsidRPr="002B3EC4" w14:paraId="55FD77B4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4C5269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272DF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KBJ10 - Ādas ureteroileostomija</w:t>
            </w:r>
          </w:p>
        </w:tc>
      </w:tr>
      <w:tr w:rsidR="002B3EC4" w:rsidRPr="002B3EC4" w14:paraId="10BB2CFD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6120D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F63F9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KBJ40 - Ureteroenterostomija</w:t>
            </w:r>
          </w:p>
        </w:tc>
      </w:tr>
      <w:tr w:rsidR="002B3EC4" w:rsidRPr="002B3EC4" w14:paraId="5FFD21CA" w14:textId="77777777" w:rsidTr="002B3EC4">
        <w:trPr>
          <w:trHeight w:val="630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B99E1A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3547E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KBJ60 - Anastomozes izveide starp urīnvadu un urīnizvadkanālu ar līkumainās zarnas (jejunum) interpozīciju</w:t>
            </w:r>
          </w:p>
        </w:tc>
      </w:tr>
      <w:tr w:rsidR="002B3EC4" w:rsidRPr="002B3EC4" w14:paraId="399470F7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062F2F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CC7A9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KBJ96 - Cita veida urīna aizvadīšana no urīnvada vai ar to saistīta operācija</w:t>
            </w:r>
          </w:p>
        </w:tc>
      </w:tr>
      <w:tr w:rsidR="002B3EC4" w:rsidRPr="002B3EC4" w14:paraId="1D8C111B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BE9404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12097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KBT00 - Ekstrakorporāla urīnvada triecienviļņu litotripsija</w:t>
            </w:r>
          </w:p>
        </w:tc>
      </w:tr>
      <w:tr w:rsidR="002B3EC4" w:rsidRPr="002B3EC4" w14:paraId="1152B720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7900E4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3FAA1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KBV00 - Stenta ievadīšana urīnvadā</w:t>
            </w:r>
          </w:p>
        </w:tc>
      </w:tr>
      <w:tr w:rsidR="002B3EC4" w:rsidRPr="002B3EC4" w14:paraId="104C2FDC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4808CA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5EFC5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KBV01 - Nefroskopiska stenta ievadīšana urīnvadā</w:t>
            </w:r>
          </w:p>
        </w:tc>
      </w:tr>
      <w:tr w:rsidR="002B3EC4" w:rsidRPr="002B3EC4" w14:paraId="2AA0D0BD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D4D5D9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CD83F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KBV10 - Stenta izņemšana no urīnvada</w:t>
            </w:r>
          </w:p>
        </w:tc>
      </w:tr>
      <w:tr w:rsidR="002B3EC4" w:rsidRPr="002B3EC4" w14:paraId="637EEF26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74B30E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61C77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KCA00 - Eksploratīvā cistotomija</w:t>
            </w:r>
          </w:p>
        </w:tc>
      </w:tr>
      <w:tr w:rsidR="002B3EC4" w:rsidRPr="002B3EC4" w14:paraId="2CCDF32F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A970A1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29293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KCC00 - Cistektomija</w:t>
            </w:r>
          </w:p>
        </w:tc>
      </w:tr>
      <w:tr w:rsidR="002B3EC4" w:rsidRPr="002B3EC4" w14:paraId="3FAE7961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F72D7C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8DEF6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KCC10 - Cistoprostatektomija</w:t>
            </w:r>
          </w:p>
        </w:tc>
      </w:tr>
      <w:tr w:rsidR="002B3EC4" w:rsidRPr="002B3EC4" w14:paraId="6271ABC4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735B60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54340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KCC20 - Cistoprostaturetrektomija</w:t>
            </w:r>
          </w:p>
        </w:tc>
      </w:tr>
      <w:tr w:rsidR="002B3EC4" w:rsidRPr="002B3EC4" w14:paraId="46FEAF67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D75CEA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44744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KCC30 - Cistektomija ar sieviešu iekšējo dzimumorgānu ekscīziju</w:t>
            </w:r>
          </w:p>
        </w:tc>
      </w:tr>
      <w:tr w:rsidR="002B3EC4" w:rsidRPr="002B3EC4" w14:paraId="46D1881B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BE8FF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64BA9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KCC96 - Cita veida cistektomija</w:t>
            </w:r>
          </w:p>
        </w:tc>
      </w:tr>
      <w:tr w:rsidR="002B3EC4" w:rsidRPr="002B3EC4" w14:paraId="13722E3F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F5B6F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3932E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KCD02 - Transuretrāla urīnpūšļa rezekcija</w:t>
            </w:r>
          </w:p>
        </w:tc>
      </w:tr>
      <w:tr w:rsidR="002B3EC4" w:rsidRPr="002B3EC4" w14:paraId="728976DF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4D4E5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81CE6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KCD10 - Parciāla cistektomija</w:t>
            </w:r>
          </w:p>
        </w:tc>
      </w:tr>
      <w:tr w:rsidR="002B3EC4" w:rsidRPr="002B3EC4" w14:paraId="742634CD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2489E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895C3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KCD20 - Urīnpūšļa divertikula ekscīzija</w:t>
            </w:r>
          </w:p>
        </w:tc>
      </w:tr>
      <w:tr w:rsidR="002B3EC4" w:rsidRPr="002B3EC4" w14:paraId="6531C0FC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C489F1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CCAEE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KCD30 - Urīnpūšļa audzēja destrukcija</w:t>
            </w:r>
          </w:p>
        </w:tc>
      </w:tr>
      <w:tr w:rsidR="002B3EC4" w:rsidRPr="002B3EC4" w14:paraId="4F15DE20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C56A0D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23AC7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KCD32 - Cistoskopiska urīnpūšļa audzēja destrukcija</w:t>
            </w:r>
          </w:p>
        </w:tc>
      </w:tr>
      <w:tr w:rsidR="002B3EC4" w:rsidRPr="002B3EC4" w14:paraId="09011CA1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F758F4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C4E9F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KCD40 - Pirmatnējā urīnvada (urachus) ekscīcija</w:t>
            </w:r>
          </w:p>
        </w:tc>
      </w:tr>
      <w:tr w:rsidR="002B3EC4" w:rsidRPr="002B3EC4" w14:paraId="39C7AB39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B41180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01A24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KCD96 - Cita veida urīnpūšļa audzēja parciāla ekscīzija vai destrukcija</w:t>
            </w:r>
          </w:p>
        </w:tc>
      </w:tr>
      <w:tr w:rsidR="002B3EC4" w:rsidRPr="002B3EC4" w14:paraId="545478C7" w14:textId="77777777" w:rsidTr="002B3EC4">
        <w:trPr>
          <w:trHeight w:val="630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082DF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984B1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KCD98 - Cita veida cistoskopiska urīnpūšļa audzēja parciāla ekscīzija vai urīnpūšļa audzēja destrukcija</w:t>
            </w:r>
          </w:p>
        </w:tc>
      </w:tr>
      <w:tr w:rsidR="002B3EC4" w:rsidRPr="002B3EC4" w14:paraId="34003375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A5B82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575AC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KCE00 - Cistolitotomija</w:t>
            </w:r>
          </w:p>
        </w:tc>
      </w:tr>
      <w:tr w:rsidR="002B3EC4" w:rsidRPr="002B3EC4" w14:paraId="5C09F52E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C2DF9B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8F773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KCE02 - Translumināla endoskopiska akmens izvilkšana no urīnpūšļa</w:t>
            </w:r>
          </w:p>
        </w:tc>
      </w:tr>
      <w:tr w:rsidR="002B3EC4" w:rsidRPr="002B3EC4" w14:paraId="5F530B86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FD00A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CB971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KCH00 - Urīnpūšļa sašūšana</w:t>
            </w:r>
          </w:p>
        </w:tc>
      </w:tr>
      <w:tr w:rsidR="002B3EC4" w:rsidRPr="002B3EC4" w14:paraId="545355F5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E0DF7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A80FE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KCH96 - Cita veida rekonstruktīva urīnpūšļa operācija</w:t>
            </w:r>
          </w:p>
        </w:tc>
      </w:tr>
      <w:tr w:rsidR="002B3EC4" w:rsidRPr="002B3EC4" w14:paraId="016BAFA0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156F00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0020D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KCJ00 - Cistostomija</w:t>
            </w:r>
          </w:p>
        </w:tc>
      </w:tr>
      <w:tr w:rsidR="002B3EC4" w:rsidRPr="002B3EC4" w14:paraId="04B980ED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3D4D31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70FE5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KCJ20 - Uzkrājoša ādas cistoenterostomija</w:t>
            </w:r>
          </w:p>
        </w:tc>
      </w:tr>
      <w:tr w:rsidR="002B3EC4" w:rsidRPr="002B3EC4" w14:paraId="508BDB05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93ACD2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9D6A2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KCW96 - Cita urīnpūšļa operācija</w:t>
            </w:r>
          </w:p>
        </w:tc>
      </w:tr>
      <w:tr w:rsidR="002B3EC4" w:rsidRPr="002B3EC4" w14:paraId="652A831F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5E2450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3CE34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KDC00 - Uretrektomija</w:t>
            </w:r>
          </w:p>
        </w:tc>
      </w:tr>
      <w:tr w:rsidR="002B3EC4" w:rsidRPr="002B3EC4" w14:paraId="5D67CFF6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51B1F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E4C75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KDD00 - Parciāla urīnizvadkanāla ekscīzija</w:t>
            </w:r>
          </w:p>
        </w:tc>
      </w:tr>
      <w:tr w:rsidR="002B3EC4" w:rsidRPr="002B3EC4" w14:paraId="30EC05F5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A1F7B1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82DA6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KDD50 - Urīnizvadkanāla vārstuļa ekscīzija</w:t>
            </w:r>
          </w:p>
        </w:tc>
      </w:tr>
      <w:tr w:rsidR="002B3EC4" w:rsidRPr="002B3EC4" w14:paraId="78C65FA2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AD5ADF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4192B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KDD96 - Cita veida parciāla urīnizvadkanāla ekscīzija</w:t>
            </w:r>
          </w:p>
        </w:tc>
      </w:tr>
      <w:tr w:rsidR="002B3EC4" w:rsidRPr="002B3EC4" w14:paraId="1266BBA0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4FC1F6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0DACD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KDG43 - Transobturatoriāla cilpas uretrocistopeksija</w:t>
            </w:r>
          </w:p>
        </w:tc>
      </w:tr>
      <w:tr w:rsidR="002B3EC4" w:rsidRPr="002B3EC4" w14:paraId="0AE939A5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3891BD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BC45F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KDV10 - Iekšējā uretrotomija</w:t>
            </w:r>
          </w:p>
        </w:tc>
      </w:tr>
      <w:tr w:rsidR="002B3EC4" w:rsidRPr="002B3EC4" w14:paraId="6F862223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552D35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421EB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KDV12 - Uretroskopiska iekšējā uretrotomija</w:t>
            </w:r>
          </w:p>
        </w:tc>
      </w:tr>
      <w:tr w:rsidR="002B3EC4" w:rsidRPr="002B3EC4" w14:paraId="6AB30897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D89CE4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79A31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KDW98 - Cita translumināla endoskopiska urīnizvadkanāla operācija</w:t>
            </w:r>
          </w:p>
        </w:tc>
      </w:tr>
      <w:tr w:rsidR="002B3EC4" w:rsidRPr="002B3EC4" w14:paraId="4913F49B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5D6AEF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C4A1D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KEA00 - Prostatas eksploratīva izmeklēšana</w:t>
            </w:r>
          </w:p>
        </w:tc>
      </w:tr>
      <w:tr w:rsidR="002B3EC4" w:rsidRPr="002B3EC4" w14:paraId="4837CB81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BAF62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40A9B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KEB00 - Prostatas biopsija</w:t>
            </w:r>
          </w:p>
        </w:tc>
      </w:tr>
      <w:tr w:rsidR="002B3EC4" w:rsidRPr="002B3EC4" w14:paraId="5AD8C421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86DC9F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A818D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KEC00 - Retropubikāla radikāla prostatektomija</w:t>
            </w:r>
          </w:p>
        </w:tc>
      </w:tr>
      <w:tr w:rsidR="002B3EC4" w:rsidRPr="002B3EC4" w14:paraId="6D1A9DF9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E911E3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FFA85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KEC01 - Perkutāna endoskopiska retropubikāla radikāla prostatektomija</w:t>
            </w:r>
          </w:p>
        </w:tc>
      </w:tr>
      <w:tr w:rsidR="002B3EC4" w:rsidRPr="002B3EC4" w14:paraId="57505898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2B5B9C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636C7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KEC10 - Perineāla radikāla prostatektomija</w:t>
            </w:r>
          </w:p>
        </w:tc>
      </w:tr>
      <w:tr w:rsidR="002B3EC4" w:rsidRPr="002B3EC4" w14:paraId="7337B565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39310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DB078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KED00 - Transvezikāla prostatektomija</w:t>
            </w:r>
          </w:p>
        </w:tc>
      </w:tr>
      <w:tr w:rsidR="002B3EC4" w:rsidRPr="002B3EC4" w14:paraId="5534C360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36E0AC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5FF6D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KED22 - Transuretrāla prostatas rezekcija</w:t>
            </w:r>
          </w:p>
        </w:tc>
      </w:tr>
      <w:tr w:rsidR="002B3EC4" w:rsidRPr="002B3EC4" w14:paraId="6001DF08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381E5A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152C9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KEW96 - Cita prostatas un sēklas pūslīšu operācija</w:t>
            </w:r>
          </w:p>
        </w:tc>
      </w:tr>
      <w:tr w:rsidR="002B3EC4" w:rsidRPr="002B3EC4" w14:paraId="59DBB623" w14:textId="77777777" w:rsidTr="002B3EC4">
        <w:trPr>
          <w:trHeight w:val="630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612F8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27E80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KFA96 - Cita veida sēklinieku maisiņa un sēklinieku maisiņa orgānu eksploratīva izmeklēšana un incīzija</w:t>
            </w:r>
          </w:p>
        </w:tc>
      </w:tr>
      <w:tr w:rsidR="002B3EC4" w:rsidRPr="002B3EC4" w14:paraId="4D1809CE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E73B0C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12F80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KFB00 - Sēklinieka biopsija</w:t>
            </w:r>
          </w:p>
        </w:tc>
      </w:tr>
      <w:tr w:rsidR="002B3EC4" w:rsidRPr="002B3EC4" w14:paraId="45F56CDA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3D088A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D74C4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KFC00 - Vienpusēja orhiektomija</w:t>
            </w:r>
          </w:p>
        </w:tc>
      </w:tr>
      <w:tr w:rsidR="002B3EC4" w:rsidRPr="002B3EC4" w14:paraId="2D2C9388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DC587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FC02E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KFC10 - Abpusēja orhiektomija</w:t>
            </w:r>
          </w:p>
        </w:tc>
      </w:tr>
      <w:tr w:rsidR="002B3EC4" w:rsidRPr="002B3EC4" w14:paraId="6EDEFF04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2494C3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BB3D6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KFC96 - Cita veida totāla sēklinieka un sēklinieka piedēkļa ekscīzija</w:t>
            </w:r>
          </w:p>
        </w:tc>
      </w:tr>
      <w:tr w:rsidR="002B3EC4" w:rsidRPr="002B3EC4" w14:paraId="2CA0AC02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EA3A67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F8EA8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KFD00 - Parciāla sēklinieka ekscīzija</w:t>
            </w:r>
          </w:p>
        </w:tc>
      </w:tr>
      <w:tr w:rsidR="002B3EC4" w:rsidRPr="002B3EC4" w14:paraId="09E2CCEB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38E90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0E8E0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KFD20 - Sēklinieka hidrocēles ekscīzija</w:t>
            </w:r>
          </w:p>
        </w:tc>
      </w:tr>
      <w:tr w:rsidR="002B3EC4" w:rsidRPr="002B3EC4" w14:paraId="59322939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DC0A4B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3BE8F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KFH50 - Sēklinieka protēzes ievietošana</w:t>
            </w:r>
          </w:p>
        </w:tc>
      </w:tr>
      <w:tr w:rsidR="002B3EC4" w:rsidRPr="002B3EC4" w14:paraId="2EAB79F6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644F2A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DF34C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KGA10 - Priekšādas incīzija</w:t>
            </w:r>
          </w:p>
        </w:tc>
      </w:tr>
      <w:tr w:rsidR="002B3EC4" w:rsidRPr="002B3EC4" w14:paraId="000DCD77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72938F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38979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KGC00 - Parciāla dzimumlocekļa amputācija</w:t>
            </w:r>
          </w:p>
        </w:tc>
      </w:tr>
      <w:tr w:rsidR="002B3EC4" w:rsidRPr="002B3EC4" w14:paraId="3A965F7D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FEDED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77092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KGC10 - Totāla dzimumlocekļa amputācija</w:t>
            </w:r>
          </w:p>
        </w:tc>
      </w:tr>
      <w:tr w:rsidR="002B3EC4" w:rsidRPr="002B3EC4" w14:paraId="2CC07B2D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DA1F12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6B528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KGD00 - Parciāla dzimumlocekļa galviņas ekscīzija</w:t>
            </w:r>
          </w:p>
        </w:tc>
      </w:tr>
      <w:tr w:rsidR="002B3EC4" w:rsidRPr="002B3EC4" w14:paraId="59ED30E4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2374D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06986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KGD96 - Cita veida parciāla dzimumlocekļa ekscīzija</w:t>
            </w:r>
          </w:p>
        </w:tc>
      </w:tr>
      <w:tr w:rsidR="002B3EC4" w:rsidRPr="002B3EC4" w14:paraId="2E8854C2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9744A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F3670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KGH10 - Fimozes operācija</w:t>
            </w:r>
          </w:p>
        </w:tc>
      </w:tr>
      <w:tr w:rsidR="002B3EC4" w:rsidRPr="002B3EC4" w14:paraId="1D47F6E0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2869DF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27039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KGH96 - Cita veida rekonstruktīva dzimumlocekļa operācija</w:t>
            </w:r>
          </w:p>
        </w:tc>
      </w:tr>
      <w:tr w:rsidR="002B3EC4" w:rsidRPr="002B3EC4" w14:paraId="1DFAF21E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D6C3BE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03E19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KGV10 - Priekšādas saaugumu šķelšana</w:t>
            </w:r>
          </w:p>
        </w:tc>
      </w:tr>
      <w:tr w:rsidR="002B3EC4" w:rsidRPr="002B3EC4" w14:paraId="747DDCF4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2722BE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CB58E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KGV20 - Rituālā apgraizīšana (cirkumcīzija)</w:t>
            </w:r>
          </w:p>
        </w:tc>
      </w:tr>
      <w:tr w:rsidR="002B3EC4" w:rsidRPr="002B3EC4" w14:paraId="409ED0CC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926AB6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49B83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KGW96 - Cita dzimumlocekļa operācija</w:t>
            </w:r>
          </w:p>
        </w:tc>
      </w:tr>
      <w:tr w:rsidR="002B3EC4" w:rsidRPr="002B3EC4" w14:paraId="406DC0FC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BD04A4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7DBF3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KKA10 - Retroperitoneālo audu biopsija</w:t>
            </w:r>
          </w:p>
        </w:tc>
      </w:tr>
      <w:tr w:rsidR="002B3EC4" w:rsidRPr="002B3EC4" w14:paraId="30D7FA1E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156DE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E5BE3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KKA11 - Perkutāna endoskopiska retroperitoneālās telpas biopsija</w:t>
            </w:r>
          </w:p>
        </w:tc>
      </w:tr>
      <w:tr w:rsidR="002B3EC4" w:rsidRPr="002B3EC4" w14:paraId="6F0D60CB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A324E4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B306B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KKA21 - Perkutāna endoskopiska retroperitoneālās telpas drenāža</w:t>
            </w:r>
          </w:p>
        </w:tc>
      </w:tr>
      <w:tr w:rsidR="002B3EC4" w:rsidRPr="002B3EC4" w14:paraId="0A20AF18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74979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A9F5F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KKB10 - Retroperitoneāla audzēja ekscīzija</w:t>
            </w:r>
          </w:p>
        </w:tc>
      </w:tr>
      <w:tr w:rsidR="002B3EC4" w:rsidRPr="002B3EC4" w14:paraId="4BAD17FF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E9EC4F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B5C35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KKW96 - Cita retroperitoneālās telpas operācija</w:t>
            </w:r>
          </w:p>
        </w:tc>
      </w:tr>
      <w:tr w:rsidR="002B3EC4" w:rsidRPr="002B3EC4" w14:paraId="7143F518" w14:textId="77777777" w:rsidTr="002B3EC4">
        <w:trPr>
          <w:trHeight w:val="315"/>
        </w:trPr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7E7B10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L - Sieviešu dzimumorgānu sistēma</w:t>
            </w:r>
          </w:p>
        </w:tc>
      </w:tr>
      <w:tr w:rsidR="002B3EC4" w:rsidRPr="002B3EC4" w14:paraId="423B4E4D" w14:textId="77777777" w:rsidTr="002B3EC4">
        <w:trPr>
          <w:trHeight w:val="315"/>
        </w:trPr>
        <w:tc>
          <w:tcPr>
            <w:tcW w:w="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1E8337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CCB97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LAB10 - Olnīcas biopsija</w:t>
            </w:r>
          </w:p>
        </w:tc>
      </w:tr>
      <w:tr w:rsidR="002B3EC4" w:rsidRPr="002B3EC4" w14:paraId="571893D6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7AFC5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F0391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LAB11 - Laparoskopiska olnīcas biopsija</w:t>
            </w:r>
          </w:p>
        </w:tc>
      </w:tr>
      <w:tr w:rsidR="002B3EC4" w:rsidRPr="002B3EC4" w14:paraId="4B40B51B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EC617D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4F610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LAB97 - Cita veida laparoskopiska olnīcas incīzija vai biopsija</w:t>
            </w:r>
          </w:p>
        </w:tc>
      </w:tr>
      <w:tr w:rsidR="002B3EC4" w:rsidRPr="002B3EC4" w14:paraId="168DD755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098DD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517C5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LAC00 - Olnīcas cistas ekscīzija</w:t>
            </w:r>
          </w:p>
        </w:tc>
      </w:tr>
      <w:tr w:rsidR="002B3EC4" w:rsidRPr="002B3EC4" w14:paraId="7D5C0DE5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8A8788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E5A54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LAC01 - Laparoskopiska olnīcas cistas ekscīzija</w:t>
            </w:r>
          </w:p>
        </w:tc>
      </w:tr>
      <w:tr w:rsidR="002B3EC4" w:rsidRPr="002B3EC4" w14:paraId="547357E4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8E1209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6C940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LAC10 - Olnīcas cistas fenestrācija</w:t>
            </w:r>
          </w:p>
        </w:tc>
      </w:tr>
      <w:tr w:rsidR="002B3EC4" w:rsidRPr="002B3EC4" w14:paraId="68834055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FB625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B8DFE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LAC96 - Cita veida olnīcas bojājuma ekscīzija vai destrukcija</w:t>
            </w:r>
          </w:p>
        </w:tc>
      </w:tr>
      <w:tr w:rsidR="002B3EC4" w:rsidRPr="002B3EC4" w14:paraId="2754C23F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47EEC6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FD900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LAD00 - Parciāla olnīcas ekscīzija</w:t>
            </w:r>
          </w:p>
        </w:tc>
      </w:tr>
      <w:tr w:rsidR="002B3EC4" w:rsidRPr="002B3EC4" w14:paraId="25639640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CBE6E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2701A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LAD01 - Parciāla laparoskopiska olnīcas ekscīzija</w:t>
            </w:r>
          </w:p>
        </w:tc>
      </w:tr>
      <w:tr w:rsidR="002B3EC4" w:rsidRPr="002B3EC4" w14:paraId="0683C382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87D204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0C936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LAE10 - Vienpusēja ooforektomija</w:t>
            </w:r>
          </w:p>
        </w:tc>
      </w:tr>
      <w:tr w:rsidR="002B3EC4" w:rsidRPr="002B3EC4" w14:paraId="6B066A00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F0101F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72A17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LAE11 - Laparoskopiska vienpusēja ooforektomija</w:t>
            </w:r>
          </w:p>
        </w:tc>
      </w:tr>
      <w:tr w:rsidR="002B3EC4" w:rsidRPr="002B3EC4" w14:paraId="5EA2A096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1D844C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95304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LAE20 - Abpusēja ooforektomija</w:t>
            </w:r>
          </w:p>
        </w:tc>
      </w:tr>
      <w:tr w:rsidR="002B3EC4" w:rsidRPr="002B3EC4" w14:paraId="7CC02818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7760F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8CF93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LAE21 - Laparoskopiska abpusēja ooforektomija</w:t>
            </w:r>
          </w:p>
        </w:tc>
      </w:tr>
      <w:tr w:rsidR="002B3EC4" w:rsidRPr="002B3EC4" w14:paraId="56D9F67D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CF1DEC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BD4A8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LAF00 - Vienpusēja salpingooforektomija</w:t>
            </w:r>
          </w:p>
        </w:tc>
      </w:tr>
      <w:tr w:rsidR="002B3EC4" w:rsidRPr="002B3EC4" w14:paraId="49A572CE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201DD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E36B4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LAF01 - Laparoskopiska vienpusēja salpingooforektomija</w:t>
            </w:r>
          </w:p>
        </w:tc>
      </w:tr>
      <w:tr w:rsidR="002B3EC4" w:rsidRPr="002B3EC4" w14:paraId="22331A85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322A64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12B32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LAF10 - Abpusēja salpingooforektomija</w:t>
            </w:r>
          </w:p>
        </w:tc>
      </w:tr>
      <w:tr w:rsidR="002B3EC4" w:rsidRPr="002B3EC4" w14:paraId="7D8AC09E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8D35D0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629B4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LAF11 - Laparoskopiska abpusēja salpingooforektomija</w:t>
            </w:r>
          </w:p>
        </w:tc>
      </w:tr>
      <w:tr w:rsidR="002B3EC4" w:rsidRPr="002B3EC4" w14:paraId="37DAC334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0C729F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6161B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LAF20 - Transvagināla vienpusēja salpingooforektomija</w:t>
            </w:r>
          </w:p>
        </w:tc>
      </w:tr>
      <w:tr w:rsidR="002B3EC4" w:rsidRPr="002B3EC4" w14:paraId="450BB60B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7F80F9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3BD8D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LAF30 - Transvagināla abpusēja salpingooforektomija</w:t>
            </w:r>
          </w:p>
        </w:tc>
      </w:tr>
      <w:tr w:rsidR="002B3EC4" w:rsidRPr="002B3EC4" w14:paraId="584F20A6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3AC72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B7332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LAG21 - Laparoskopiska olnīcas detorsija</w:t>
            </w:r>
          </w:p>
        </w:tc>
      </w:tr>
      <w:tr w:rsidR="002B3EC4" w:rsidRPr="002B3EC4" w14:paraId="42538328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A47830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3BB41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LBD00 - Parciāla olvada ekscīzija</w:t>
            </w:r>
          </w:p>
        </w:tc>
      </w:tr>
      <w:tr w:rsidR="002B3EC4" w:rsidRPr="002B3EC4" w14:paraId="1357B2F2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DB6781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E8EC4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LBD01 - Laparoskopiska parciāla olvada ekscīzija</w:t>
            </w:r>
          </w:p>
        </w:tc>
      </w:tr>
      <w:tr w:rsidR="002B3EC4" w:rsidRPr="002B3EC4" w14:paraId="25EC62C8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78BB2B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11E84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LBE00 - Salpingektomija</w:t>
            </w:r>
          </w:p>
        </w:tc>
      </w:tr>
      <w:tr w:rsidR="002B3EC4" w:rsidRPr="002B3EC4" w14:paraId="72A9F2A8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96484E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0BFC6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LBE01 - Laparoskopiska salpingektomija</w:t>
            </w:r>
          </w:p>
        </w:tc>
      </w:tr>
      <w:tr w:rsidR="002B3EC4" w:rsidRPr="002B3EC4" w14:paraId="1B16CA08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CF0E2A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F5A45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LCA00 - Dzemdes un dzemdes saišu biopsija</w:t>
            </w:r>
          </w:p>
        </w:tc>
      </w:tr>
      <w:tr w:rsidR="002B3EC4" w:rsidRPr="002B3EC4" w14:paraId="5D24E6D0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15AE3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8A954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LCA10 - Dzemdes ķermeņa kiretāža</w:t>
            </w:r>
          </w:p>
        </w:tc>
      </w:tr>
      <w:tr w:rsidR="002B3EC4" w:rsidRPr="002B3EC4" w14:paraId="0D0A7DC6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79798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FA0D8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LCA13 - Dzemdes ķermeņa un kakla kiretāža</w:t>
            </w:r>
          </w:p>
        </w:tc>
      </w:tr>
      <w:tr w:rsidR="002B3EC4" w:rsidRPr="002B3EC4" w14:paraId="08CEBC6C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7DFC8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0E71B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LCB00 - Histerotomija</w:t>
            </w:r>
          </w:p>
        </w:tc>
      </w:tr>
      <w:tr w:rsidR="002B3EC4" w:rsidRPr="002B3EC4" w14:paraId="5B8E682B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1F24E4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73EBC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LCB25 - Histeroskopiska bojājuma ekscīzija</w:t>
            </w:r>
          </w:p>
        </w:tc>
      </w:tr>
      <w:tr w:rsidR="002B3EC4" w:rsidRPr="002B3EC4" w14:paraId="7333EEF4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F2A78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CDFD5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LCB28 - Histeroskopiska endometrija ekscīzija</w:t>
            </w:r>
          </w:p>
        </w:tc>
      </w:tr>
      <w:tr w:rsidR="002B3EC4" w:rsidRPr="002B3EC4" w14:paraId="3040708F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6306B2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49E7A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LCC00 - Parciāla dzemdes ekscīzija</w:t>
            </w:r>
          </w:p>
        </w:tc>
      </w:tr>
      <w:tr w:rsidR="002B3EC4" w:rsidRPr="002B3EC4" w14:paraId="48B43C87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2AE74E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86E82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LCC10 - Supravaginālā histerektomija</w:t>
            </w:r>
          </w:p>
        </w:tc>
      </w:tr>
      <w:tr w:rsidR="002B3EC4" w:rsidRPr="002B3EC4" w14:paraId="47863398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82F5F0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1CB6F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LCD00 - Histerektomija</w:t>
            </w:r>
          </w:p>
        </w:tc>
      </w:tr>
      <w:tr w:rsidR="002B3EC4" w:rsidRPr="002B3EC4" w14:paraId="08878EF2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638FF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53BE6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LCD01 - Totāla laparoskopiska histerektomija</w:t>
            </w:r>
          </w:p>
        </w:tc>
      </w:tr>
      <w:tr w:rsidR="002B3EC4" w:rsidRPr="002B3EC4" w14:paraId="0E4B4EF5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83A0B6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949A6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LCD04 - Laparoskopiskā histerektomija</w:t>
            </w:r>
          </w:p>
        </w:tc>
      </w:tr>
      <w:tr w:rsidR="002B3EC4" w:rsidRPr="002B3EC4" w14:paraId="42EC4E0A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20C4F9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17898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LCD10 - Transvagināla histerektomija</w:t>
            </w:r>
          </w:p>
        </w:tc>
      </w:tr>
      <w:tr w:rsidR="002B3EC4" w:rsidRPr="002B3EC4" w14:paraId="0832C9BF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7AA1E8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23E09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LCD11 - Transvagināla laparoskopiski vadīta histerektomija</w:t>
            </w:r>
          </w:p>
        </w:tc>
      </w:tr>
      <w:tr w:rsidR="002B3EC4" w:rsidRPr="002B3EC4" w14:paraId="5E0A4629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725C23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56397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LCD30 - Radikāla histerektomija</w:t>
            </w:r>
          </w:p>
        </w:tc>
      </w:tr>
      <w:tr w:rsidR="002B3EC4" w:rsidRPr="002B3EC4" w14:paraId="68704A7B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32767A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7F49E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LCD31 - Laparoskopiska radikāla histerektomija</w:t>
            </w:r>
          </w:p>
        </w:tc>
      </w:tr>
      <w:tr w:rsidR="002B3EC4" w:rsidRPr="002B3EC4" w14:paraId="60BB6058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E63EE7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8052D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LCD40 - Transvagināla radikāla histerektomija</w:t>
            </w:r>
          </w:p>
        </w:tc>
      </w:tr>
      <w:tr w:rsidR="002B3EC4" w:rsidRPr="002B3EC4" w14:paraId="1166D19D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BF760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DC477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LCD96 - Cita veida histerektomija</w:t>
            </w:r>
          </w:p>
        </w:tc>
      </w:tr>
      <w:tr w:rsidR="002B3EC4" w:rsidRPr="002B3EC4" w14:paraId="0DF6BBB6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843958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8BF7B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LCE10 - Mugurējā sievietes iegurņa eksenterācija</w:t>
            </w:r>
          </w:p>
        </w:tc>
      </w:tr>
      <w:tr w:rsidR="002B3EC4" w:rsidRPr="002B3EC4" w14:paraId="41D4F104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BE96B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67F79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LDB00 - Dzemdes kakla bojājuma ekscīzija</w:t>
            </w:r>
          </w:p>
        </w:tc>
      </w:tr>
      <w:tr w:rsidR="002B3EC4" w:rsidRPr="002B3EC4" w14:paraId="3266C9B2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2EF8CD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B9BDA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LDB20 - Dzemdes kakla elektrokoagulācija vai lāzerterapija</w:t>
            </w:r>
          </w:p>
        </w:tc>
      </w:tr>
      <w:tr w:rsidR="002B3EC4" w:rsidRPr="002B3EC4" w14:paraId="101E2BCC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5480CA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D9807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LDC00 - Dzemdes kakla konizācija, izmantojot nazi</w:t>
            </w:r>
          </w:p>
        </w:tc>
      </w:tr>
      <w:tr w:rsidR="002B3EC4" w:rsidRPr="002B3EC4" w14:paraId="1FA277D0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82F01F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2CC3F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LDC03 - Dzemdes kakla konizācija, izmantojot diatermiju vai lāzeri</w:t>
            </w:r>
          </w:p>
        </w:tc>
      </w:tr>
      <w:tr w:rsidR="002B3EC4" w:rsidRPr="002B3EC4" w14:paraId="27DFFB77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DB21C2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AD5FD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LDC96 - Cita veida dzemdes kakla ekscīzija</w:t>
            </w:r>
          </w:p>
        </w:tc>
      </w:tr>
      <w:tr w:rsidR="002B3EC4" w:rsidRPr="002B3EC4" w14:paraId="6B4353A0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BED2AE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53DDE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LDW96 - Cita dzemdes kakla operācija</w:t>
            </w:r>
          </w:p>
        </w:tc>
      </w:tr>
      <w:tr w:rsidR="002B3EC4" w:rsidRPr="002B3EC4" w14:paraId="4AF253A7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EC0336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3D940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LEB10 - Maksts bojājuma ekscīzija</w:t>
            </w:r>
          </w:p>
        </w:tc>
      </w:tr>
      <w:tr w:rsidR="002B3EC4" w:rsidRPr="002B3EC4" w14:paraId="419446C0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7FFA9E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E6E25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LEB20 - Maksts cistu marsupializācija</w:t>
            </w:r>
          </w:p>
        </w:tc>
      </w:tr>
      <w:tr w:rsidR="002B3EC4" w:rsidRPr="002B3EC4" w14:paraId="1A0D6C87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6B0E43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F0A5D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LEC00 - Maksts daļēja ekscīzija</w:t>
            </w:r>
          </w:p>
        </w:tc>
      </w:tr>
      <w:tr w:rsidR="002B3EC4" w:rsidRPr="002B3EC4" w14:paraId="30F91829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092940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02430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LEE30 - Intestinovaginālas fistulas slēgšana, izmantojot transplantātu un lēveri</w:t>
            </w:r>
          </w:p>
        </w:tc>
      </w:tr>
      <w:tr w:rsidR="002B3EC4" w:rsidRPr="002B3EC4" w14:paraId="4DAD8CB9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0A4C0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D3B03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LEF50 - Kolpopeksija pēc iepriekš veiktas histerektomijas</w:t>
            </w:r>
          </w:p>
        </w:tc>
      </w:tr>
      <w:tr w:rsidR="002B3EC4" w:rsidRPr="002B3EC4" w14:paraId="0832EFCE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FC7C9D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550A1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LFB10 - Vulvas vai starpenes bojājuma ekscīzija</w:t>
            </w:r>
          </w:p>
        </w:tc>
      </w:tr>
      <w:tr w:rsidR="002B3EC4" w:rsidRPr="002B3EC4" w14:paraId="42F32776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2677F9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53F88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LFC00 - Parciāla vulvas ekscīzija</w:t>
            </w:r>
          </w:p>
        </w:tc>
      </w:tr>
      <w:tr w:rsidR="002B3EC4" w:rsidRPr="002B3EC4" w14:paraId="0C2593C6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3DB8A8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1AFE4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LFC96 - Cita veida parciāla vulvas vai starpenes ekscīzija</w:t>
            </w:r>
          </w:p>
        </w:tc>
      </w:tr>
      <w:tr w:rsidR="002B3EC4" w:rsidRPr="002B3EC4" w14:paraId="4BD77F65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A2D385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95ED2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LFD00 - Vulvektomija</w:t>
            </w:r>
          </w:p>
        </w:tc>
      </w:tr>
      <w:tr w:rsidR="002B3EC4" w:rsidRPr="002B3EC4" w14:paraId="7659BFE9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F2F1E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F5B2F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LFD10 - Vulvektomija un reģionālo limfmezglu ekscīzija</w:t>
            </w:r>
          </w:p>
        </w:tc>
      </w:tr>
      <w:tr w:rsidR="002B3EC4" w:rsidRPr="002B3EC4" w14:paraId="7D7A6286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4436E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BC17B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LFF10 - Bartolīna dziedzera ekscīzija</w:t>
            </w:r>
          </w:p>
        </w:tc>
      </w:tr>
      <w:tr w:rsidR="002B3EC4" w:rsidRPr="002B3EC4" w14:paraId="59DBA59B" w14:textId="77777777" w:rsidTr="002B3EC4">
        <w:trPr>
          <w:trHeight w:val="315"/>
        </w:trPr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229C86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N - Muskuļu un skeleta sistēma</w:t>
            </w:r>
          </w:p>
        </w:tc>
      </w:tr>
      <w:tr w:rsidR="002B3EC4" w:rsidRPr="002B3EC4" w14:paraId="27EC8636" w14:textId="77777777" w:rsidTr="002B3EC4">
        <w:trPr>
          <w:trHeight w:val="315"/>
        </w:trPr>
        <w:tc>
          <w:tcPr>
            <w:tcW w:w="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6D1ED9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5481F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NAA32 - Skriemeļa biopsija; vaļēji</w:t>
            </w:r>
          </w:p>
        </w:tc>
      </w:tr>
      <w:tr w:rsidR="002B3EC4" w:rsidRPr="002B3EC4" w14:paraId="4AE94618" w14:textId="77777777" w:rsidTr="002B3EC4">
        <w:trPr>
          <w:trHeight w:val="630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E57AE4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85C49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NAC94 - Sekundāra mugurkaulāja locītavas endoprotezēšana; mugurkaulāja lumbālā (jostas) daļā</w:t>
            </w:r>
          </w:p>
        </w:tc>
      </w:tr>
      <w:tr w:rsidR="002B3EC4" w:rsidRPr="002B3EC4" w14:paraId="3FE75FDE" w14:textId="77777777" w:rsidTr="002B3EC4">
        <w:trPr>
          <w:trHeight w:val="630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32DE02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BE405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NAE92 - Mugurkaulāja vai kakla locītavas kapsulas vai saites operācija; mugurkaulāja torakālā (krūšu) daļa</w:t>
            </w:r>
          </w:p>
        </w:tc>
      </w:tr>
      <w:tr w:rsidR="002B3EC4" w:rsidRPr="002B3EC4" w14:paraId="45FBFA93" w14:textId="77777777" w:rsidTr="002B3EC4">
        <w:trPr>
          <w:trHeight w:val="630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55AF80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A91E6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NAG33 - Mugurkaulāja skriemeļu starpķermeņu artrodēze bez fiksācijas; mugurkaulāja torakolumbālā (krūšu un jostas) daļa</w:t>
            </w:r>
          </w:p>
        </w:tc>
      </w:tr>
      <w:tr w:rsidR="002B3EC4" w:rsidRPr="002B3EC4" w14:paraId="53E32161" w14:textId="77777777" w:rsidTr="002B3EC4">
        <w:trPr>
          <w:trHeight w:val="630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C8A0F5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3C2C1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NAG40 - Mugurkaulāja skriemeļu starpķermeņu artrodēze ar iekšējo fiksāciju; mugurkaulāja cervikālā (kakla) daļā</w:t>
            </w:r>
          </w:p>
        </w:tc>
      </w:tr>
      <w:tr w:rsidR="002B3EC4" w:rsidRPr="002B3EC4" w14:paraId="681048A3" w14:textId="77777777" w:rsidTr="002B3EC4">
        <w:trPr>
          <w:trHeight w:val="630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847A14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C2410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NAG41 - Mugurkaulāja skriemeļu starpķermeņu artrodēze ar iekšējo fiksāciju; mugurkaulāja cervikotorakālā (kakla un krūšu) daļa</w:t>
            </w:r>
          </w:p>
        </w:tc>
      </w:tr>
      <w:tr w:rsidR="002B3EC4" w:rsidRPr="002B3EC4" w14:paraId="01AC480F" w14:textId="77777777" w:rsidTr="002B3EC4">
        <w:trPr>
          <w:trHeight w:val="630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BF725A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2B811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NAG42 - Mugurkaulāja skriemeļu starpķermeņu artrodēze ar iekšējo fiksāciju; mugurkaulāja torakālā (krūšu) daļa</w:t>
            </w:r>
          </w:p>
        </w:tc>
      </w:tr>
      <w:tr w:rsidR="002B3EC4" w:rsidRPr="002B3EC4" w14:paraId="64820DBE" w14:textId="77777777" w:rsidTr="002B3EC4">
        <w:trPr>
          <w:trHeight w:val="630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551FDF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47F3C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NAG43 - Mugurkaulāja skriemeļu starpķermeņu artrodēze ar iekšējo fiksāciju; mugurkaulāja torakolumbālā (krūšu un jostas) daļa</w:t>
            </w:r>
          </w:p>
        </w:tc>
      </w:tr>
      <w:tr w:rsidR="002B3EC4" w:rsidRPr="002B3EC4" w14:paraId="59E35C7D" w14:textId="77777777" w:rsidTr="002B3EC4">
        <w:trPr>
          <w:trHeight w:val="630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60FE8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D27F9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NAG44 - Mugurkaulāja skriemeļu starpķermeņu artrodēze ar iekšējo fiksāciju; mugurkaulāja lumbālā (jostas) daļā</w:t>
            </w:r>
          </w:p>
        </w:tc>
      </w:tr>
      <w:tr w:rsidR="002B3EC4" w:rsidRPr="002B3EC4" w14:paraId="4C83598D" w14:textId="77777777" w:rsidTr="002B3EC4">
        <w:trPr>
          <w:trHeight w:val="630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6009DF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7570D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NAG46 - Mugurkaulāja skriemeļu starpķermeņu artrodēze ar iekšējo fiksāciju; mugurkaulāja lumbosakrālā (jostas un krustu) daļā</w:t>
            </w:r>
          </w:p>
        </w:tc>
      </w:tr>
      <w:tr w:rsidR="002B3EC4" w:rsidRPr="002B3EC4" w14:paraId="6F0927ED" w14:textId="77777777" w:rsidTr="002B3EC4">
        <w:trPr>
          <w:trHeight w:val="630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0F602B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94BAD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NAG50 - Mugurkaulāja skriemeļu starpķermeņu artrodēze ar ārējo fiksāciju; mugurkaulāja cervikālā (kakla) daļā</w:t>
            </w:r>
          </w:p>
        </w:tc>
      </w:tr>
      <w:tr w:rsidR="002B3EC4" w:rsidRPr="002B3EC4" w14:paraId="6119E492" w14:textId="77777777" w:rsidTr="002B3EC4">
        <w:trPr>
          <w:trHeight w:val="630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DA782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FFC2C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NAG52 - Mugurkaulāja skriemeļu starpķermeņu artrodēze ar ārējo fiksāciju; mugurkaulāja torakālā (krūšu) daļa</w:t>
            </w:r>
          </w:p>
        </w:tc>
      </w:tr>
      <w:tr w:rsidR="002B3EC4" w:rsidRPr="002B3EC4" w14:paraId="4B6F7463" w14:textId="77777777" w:rsidTr="002B3EC4">
        <w:trPr>
          <w:trHeight w:val="630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62A4E8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D3964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NAG72 - Mugurkaulāja skriemeļu loku starpplātnīšu artrodēze ar fiksāciju; mugurkaulāja torakālā (krūšu) daļa</w:t>
            </w:r>
          </w:p>
        </w:tc>
      </w:tr>
      <w:tr w:rsidR="002B3EC4" w:rsidRPr="002B3EC4" w14:paraId="41E64DCD" w14:textId="77777777" w:rsidTr="002B3EC4">
        <w:trPr>
          <w:trHeight w:val="630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0E99D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ED1E0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NAJ60 - Mugurkaulāja lūzuma iekšējā fiksācija, izmantojot plāksni un skrūves; mugurkaulāja cervikālā (kakla) daļā</w:t>
            </w:r>
          </w:p>
        </w:tc>
      </w:tr>
      <w:tr w:rsidR="002B3EC4" w:rsidRPr="002B3EC4" w14:paraId="137D607E" w14:textId="77777777" w:rsidTr="002B3EC4">
        <w:trPr>
          <w:trHeight w:val="630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4379A1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DEC42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NAJ83 - Mugurkaulāja lūzuma iekšējā fiksācija, izmantojot citu vai kombinētu metodi; mugurkaulāja torakolumbālā (krūšu un jostas) daļa</w:t>
            </w:r>
          </w:p>
        </w:tc>
      </w:tr>
      <w:tr w:rsidR="002B3EC4" w:rsidRPr="002B3EC4" w14:paraId="174D0026" w14:textId="77777777" w:rsidTr="002B3EC4">
        <w:trPr>
          <w:trHeight w:val="630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EB844F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FAFEE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NAJ84 - Mugurkaulāja lūzuma iekšējā fiksācija, izmantojot citu vai kombinētu metodi; mugurkaulāja lumbālā (jostas) daļā</w:t>
            </w:r>
          </w:p>
        </w:tc>
      </w:tr>
      <w:tr w:rsidR="002B3EC4" w:rsidRPr="002B3EC4" w14:paraId="5A3D0973" w14:textId="77777777" w:rsidTr="002B3EC4">
        <w:trPr>
          <w:trHeight w:val="630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B7E9C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4E11D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NAJ86 - Mugurkaulāja lūzuma iekšējā fiksācija, izmantojot citu vai kombinētu metodi; mugurkaulāja lumbosakrālā (jostas un krustu) daļā</w:t>
            </w:r>
          </w:p>
        </w:tc>
      </w:tr>
      <w:tr w:rsidR="002B3EC4" w:rsidRPr="002B3EC4" w14:paraId="624D3736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A0682D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979AA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NAK00 - Skriemeļa fragmenta ekscīzija; mugurkaulāja cervikālā (kakla) daļā</w:t>
            </w:r>
          </w:p>
        </w:tc>
      </w:tr>
      <w:tr w:rsidR="002B3EC4" w:rsidRPr="002B3EC4" w14:paraId="27597F8C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C0542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28B5E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NAK42 - Vertebroplastika; mugurkaulāja torakālā (krūšu) daļa</w:t>
            </w:r>
          </w:p>
        </w:tc>
      </w:tr>
      <w:tr w:rsidR="002B3EC4" w:rsidRPr="002B3EC4" w14:paraId="290A4B5B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7EF501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9E45B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NAK43 - Vertebroplastika; mugurkaulāja torakolumbālā (krūšu un jostas) daļa</w:t>
            </w:r>
          </w:p>
        </w:tc>
      </w:tr>
      <w:tr w:rsidR="002B3EC4" w:rsidRPr="002B3EC4" w14:paraId="34175117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9A2CD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7438D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NAK44 - Vertebroplastika; mugurkaulāja lumbālā (jostas) daļā</w:t>
            </w:r>
          </w:p>
        </w:tc>
      </w:tr>
      <w:tr w:rsidR="002B3EC4" w:rsidRPr="002B3EC4" w14:paraId="4B0E4347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8EA32A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66ADB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NAL19 - Mugurkaulāja vai kakla muskuļa sašūšana vai plastika</w:t>
            </w:r>
          </w:p>
        </w:tc>
      </w:tr>
      <w:tr w:rsidR="002B3EC4" w:rsidRPr="002B3EC4" w14:paraId="570949E0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7CDF6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54808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NAM19 - Mugurkaulāja vai kakla fascijas Daļēja vai pilniga ekscīzija</w:t>
            </w:r>
          </w:p>
        </w:tc>
      </w:tr>
      <w:tr w:rsidR="002B3EC4" w:rsidRPr="002B3EC4" w14:paraId="4A0DD483" w14:textId="77777777" w:rsidTr="002B3EC4">
        <w:trPr>
          <w:trHeight w:val="630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63F097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19F02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NAN91 - Cita veida transplantacija mugurkaula; mugurkaulāja cervikotorakālā (kakla un krūšu) daļa</w:t>
            </w:r>
          </w:p>
        </w:tc>
      </w:tr>
      <w:tr w:rsidR="002B3EC4" w:rsidRPr="002B3EC4" w14:paraId="56AB0A74" w14:textId="77777777" w:rsidTr="002B3EC4">
        <w:trPr>
          <w:trHeight w:val="630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9E75B1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5C172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NAR00 - mugurkaulāja mīksto audu audzeja nepilniga ekscīzija; mugurkaulāja cervikālā (kakla) daļā</w:t>
            </w:r>
          </w:p>
        </w:tc>
      </w:tr>
      <w:tr w:rsidR="002B3EC4" w:rsidRPr="002B3EC4" w14:paraId="7F82BC13" w14:textId="77777777" w:rsidTr="002B3EC4">
        <w:trPr>
          <w:trHeight w:val="630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CEE63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23B89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NAR01 - mugurkaulāja mīksto audu audzeja nepilniga ekscīzija; mugurkaulāja cervikotorakālā (kakla un krūšu) daļa</w:t>
            </w:r>
          </w:p>
        </w:tc>
      </w:tr>
      <w:tr w:rsidR="002B3EC4" w:rsidRPr="002B3EC4" w14:paraId="3F9B5717" w14:textId="77777777" w:rsidTr="002B3EC4">
        <w:trPr>
          <w:trHeight w:val="630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7625C7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42D51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NAR02 - mugurkaulāja mīksto audu audzeja nepilniga ekscīzija; mugurkaulāja torakālā (krūšu) daļa</w:t>
            </w:r>
          </w:p>
        </w:tc>
      </w:tr>
      <w:tr w:rsidR="002B3EC4" w:rsidRPr="002B3EC4" w14:paraId="5DEE7D28" w14:textId="77777777" w:rsidTr="002B3EC4">
        <w:trPr>
          <w:trHeight w:val="630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8DEF4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E090F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NAR03 - mugurkaulāja mīksto audu audzeja nepilniga ekscīzija; mugurkaulāja torakolumbālā (krūšu un jostas) daļa</w:t>
            </w:r>
          </w:p>
        </w:tc>
      </w:tr>
      <w:tr w:rsidR="002B3EC4" w:rsidRPr="002B3EC4" w14:paraId="634DF695" w14:textId="77777777" w:rsidTr="002B3EC4">
        <w:trPr>
          <w:trHeight w:val="630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445946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1A1ED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NAR04 - mugurkaulāja mīksto audu audzeja nepilniga ekscīzija; mugurkaulāja lumbālā (jostas) daļā</w:t>
            </w:r>
          </w:p>
        </w:tc>
      </w:tr>
      <w:tr w:rsidR="002B3EC4" w:rsidRPr="002B3EC4" w14:paraId="0E8D9D1D" w14:textId="77777777" w:rsidTr="002B3EC4">
        <w:trPr>
          <w:trHeight w:val="630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9AB23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744F7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NAR05 - mugurkaulāja mīksto audu audzeja nepilniga ekscīzija; mugurkaulāja cervikotorakolumbālā (kakla, krūšu un jostas) daļā</w:t>
            </w:r>
          </w:p>
        </w:tc>
      </w:tr>
      <w:tr w:rsidR="002B3EC4" w:rsidRPr="002B3EC4" w14:paraId="07E962AE" w14:textId="77777777" w:rsidTr="002B3EC4">
        <w:trPr>
          <w:trHeight w:val="630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D10BCB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E55AC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NAR06 - mugurkaulāja mīksto audu audzeja nepilniga ekscīzija; mugurkaulāja lumbosakrālā (jostas un krustu) daļā</w:t>
            </w:r>
          </w:p>
        </w:tc>
      </w:tr>
      <w:tr w:rsidR="002B3EC4" w:rsidRPr="002B3EC4" w14:paraId="2142774B" w14:textId="77777777" w:rsidTr="002B3EC4">
        <w:trPr>
          <w:trHeight w:val="630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7B73B9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330C2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NAR10 - mugurkaulāja mīksto audu audzeja pilniga ekscīzija; mugurkaulāja cervikālā (kakla) daļā</w:t>
            </w:r>
          </w:p>
        </w:tc>
      </w:tr>
      <w:tr w:rsidR="002B3EC4" w:rsidRPr="002B3EC4" w14:paraId="5AAC1A2D" w14:textId="77777777" w:rsidTr="002B3EC4">
        <w:trPr>
          <w:trHeight w:val="630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E7328B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ABE1B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NAR11 - mugurkaulāja mīksto audu audzeja pilniga ekscīzija; mugurkaulāja cervikotorakālā (kakla un krūšu) daļa</w:t>
            </w:r>
          </w:p>
        </w:tc>
      </w:tr>
      <w:tr w:rsidR="002B3EC4" w:rsidRPr="002B3EC4" w14:paraId="6D9313C2" w14:textId="77777777" w:rsidTr="002B3EC4">
        <w:trPr>
          <w:trHeight w:val="630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7520AB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2FE51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NAR12 - mugurkaulāja mīksto audu audzeja pilniga ekscīzija; mugurkaulāja torakālā (krūšu) daļa</w:t>
            </w:r>
          </w:p>
        </w:tc>
      </w:tr>
      <w:tr w:rsidR="002B3EC4" w:rsidRPr="002B3EC4" w14:paraId="7CA80B5F" w14:textId="77777777" w:rsidTr="002B3EC4">
        <w:trPr>
          <w:trHeight w:val="630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69EB5E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75297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NAR13 - mugurkaulāja mīksto audu audzeja pilniga ekscīzija; mugurkaulāja torakolumbālā (krūšu un jostas) daļa</w:t>
            </w:r>
          </w:p>
        </w:tc>
      </w:tr>
      <w:tr w:rsidR="002B3EC4" w:rsidRPr="002B3EC4" w14:paraId="588983EA" w14:textId="77777777" w:rsidTr="002B3EC4">
        <w:trPr>
          <w:trHeight w:val="630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C93545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D83E4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NAR14 - mugurkaulāja mīksto audu audzeja pilniga ekscīzija; mugurkaulāja lumbālā (jostas) daļā</w:t>
            </w:r>
          </w:p>
        </w:tc>
      </w:tr>
      <w:tr w:rsidR="002B3EC4" w:rsidRPr="002B3EC4" w14:paraId="4EEC8DAA" w14:textId="77777777" w:rsidTr="002B3EC4">
        <w:trPr>
          <w:trHeight w:val="630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9689CA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0E5CB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NAR15 - mugurkaulāja mīksto audu audzeja pilniga ekscīzija; mugurkaulāja cervikotorakolumbālā (kakla, krūšu un jostas) daļā</w:t>
            </w:r>
          </w:p>
        </w:tc>
      </w:tr>
      <w:tr w:rsidR="002B3EC4" w:rsidRPr="002B3EC4" w14:paraId="5AE33AFB" w14:textId="77777777" w:rsidTr="002B3EC4">
        <w:trPr>
          <w:trHeight w:val="630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038254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BCCF8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NAR16 - mugurkaulāja mīksto audu audzeja pilniga ekscīzija; mugurkaulāja lumbosakrālā (jostas un krustu) daļā</w:t>
            </w:r>
          </w:p>
        </w:tc>
      </w:tr>
      <w:tr w:rsidR="002B3EC4" w:rsidRPr="002B3EC4" w14:paraId="3A29AC78" w14:textId="77777777" w:rsidTr="002B3EC4">
        <w:trPr>
          <w:trHeight w:val="630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A96CF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8650E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NAR20 - mugurkaulāja mīksto audu audzeja paplašinata ekscīzija; mugurkaulāja cervikālā (kakla) daļā</w:t>
            </w:r>
          </w:p>
        </w:tc>
      </w:tr>
      <w:tr w:rsidR="002B3EC4" w:rsidRPr="002B3EC4" w14:paraId="31614E6C" w14:textId="77777777" w:rsidTr="002B3EC4">
        <w:trPr>
          <w:trHeight w:val="630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CA3E06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A627E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NAR21 - mugurkaulāja mīksto audu audzeja paplašinata ekscīzija; mugurkaulāja cervikotorakālā (kakla un krūšu) daļa</w:t>
            </w:r>
          </w:p>
        </w:tc>
      </w:tr>
      <w:tr w:rsidR="002B3EC4" w:rsidRPr="002B3EC4" w14:paraId="07BF7C48" w14:textId="77777777" w:rsidTr="002B3EC4">
        <w:trPr>
          <w:trHeight w:val="630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0A461E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0F8A5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NAR22 - mugurkaulāja mīksto audu audzeja paplašinata ekscīzija; mugurkaulāja torakālā (krūšu) daļa</w:t>
            </w:r>
          </w:p>
        </w:tc>
      </w:tr>
      <w:tr w:rsidR="002B3EC4" w:rsidRPr="002B3EC4" w14:paraId="05F935F5" w14:textId="77777777" w:rsidTr="002B3EC4">
        <w:trPr>
          <w:trHeight w:val="630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F7B52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AD639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NAR23 - mugurkaulāja mīksto audu audzeja paplašinata ekscīzija; mugurkaulāja torakolumbālā (krūšu un jostas) daļa</w:t>
            </w:r>
          </w:p>
        </w:tc>
      </w:tr>
      <w:tr w:rsidR="002B3EC4" w:rsidRPr="002B3EC4" w14:paraId="76A16CD9" w14:textId="77777777" w:rsidTr="002B3EC4">
        <w:trPr>
          <w:trHeight w:val="630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7A509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32A7B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NAR24 - mugurkaulāja mīksto audu audzeja paplašinata ekscīzija; mugurkaulāja lumbālā (jostas) daļā</w:t>
            </w:r>
          </w:p>
        </w:tc>
      </w:tr>
      <w:tr w:rsidR="002B3EC4" w:rsidRPr="002B3EC4" w14:paraId="35F94FAA" w14:textId="77777777" w:rsidTr="002B3EC4">
        <w:trPr>
          <w:trHeight w:val="630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D9BB91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D7189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NAR25 - mugurkaulāja mīksto audu audzeja paplašinata ekscīzija; mugurkaulāja cervikotorakolumbālā (kakla, krūšu un jostas) daļā</w:t>
            </w:r>
          </w:p>
        </w:tc>
      </w:tr>
      <w:tr w:rsidR="002B3EC4" w:rsidRPr="002B3EC4" w14:paraId="6AECE0E7" w14:textId="77777777" w:rsidTr="002B3EC4">
        <w:trPr>
          <w:trHeight w:val="630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1FDC2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0BC85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NAR26 - mugurkaulāja mīksto audu audzeja paplašinata ekscīzija; mugurkaulāja lumbosakrālā (jostas un krustu) daļā</w:t>
            </w:r>
          </w:p>
        </w:tc>
      </w:tr>
      <w:tr w:rsidR="002B3EC4" w:rsidRPr="002B3EC4" w14:paraId="51A5556E" w14:textId="77777777" w:rsidTr="002B3EC4">
        <w:trPr>
          <w:trHeight w:val="630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CECAA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FFB36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NAR30 - mugurkaulāja mīksto audu audzeja ekscīzija vienota bloka; mugurkaulāja cervikālā (kakla) daļā</w:t>
            </w:r>
          </w:p>
        </w:tc>
      </w:tr>
      <w:tr w:rsidR="002B3EC4" w:rsidRPr="002B3EC4" w14:paraId="247F9906" w14:textId="77777777" w:rsidTr="002B3EC4">
        <w:trPr>
          <w:trHeight w:val="630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CB3EE4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89A2D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NAR31 - mugurkaulāja mīksto audu audzeja ekscīzija vienota bloka; mugurkaulāja cervikotorakālā (kakla un krūšu) daļa</w:t>
            </w:r>
          </w:p>
        </w:tc>
      </w:tr>
      <w:tr w:rsidR="002B3EC4" w:rsidRPr="002B3EC4" w14:paraId="633676AF" w14:textId="77777777" w:rsidTr="002B3EC4">
        <w:trPr>
          <w:trHeight w:val="630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E4B81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362E9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NAR32 - mugurkaulāja mīksto audu audzeja ekscīzija vienota bloka; mugurkaulāja torakālā (krūšu) daļa</w:t>
            </w:r>
          </w:p>
        </w:tc>
      </w:tr>
      <w:tr w:rsidR="002B3EC4" w:rsidRPr="002B3EC4" w14:paraId="7617F94B" w14:textId="77777777" w:rsidTr="002B3EC4">
        <w:trPr>
          <w:trHeight w:val="630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740319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7A2A8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NAR33 - mugurkaulāja mīksto audu audzeja ekscīzija vienota bloka; mugurkaulāja torakolumbālā (krūšu un jostas) daļa</w:t>
            </w:r>
          </w:p>
        </w:tc>
      </w:tr>
      <w:tr w:rsidR="002B3EC4" w:rsidRPr="002B3EC4" w14:paraId="399743D2" w14:textId="77777777" w:rsidTr="002B3EC4">
        <w:trPr>
          <w:trHeight w:val="630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C3B29A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77744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NAR34 - mugurkaulāja mīksto audu audzeja ekscīzija vienota bloka; mugurkaulāja lumbālā (jostas) daļā</w:t>
            </w:r>
          </w:p>
        </w:tc>
      </w:tr>
      <w:tr w:rsidR="002B3EC4" w:rsidRPr="002B3EC4" w14:paraId="2E2BFACD" w14:textId="77777777" w:rsidTr="002B3EC4">
        <w:trPr>
          <w:trHeight w:val="630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119A24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34286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NAR35 - mugurkaulāja mīksto audu audzeja ekscīzija vienota bloka; mugurkaulāja cervikotorakolumbālā (kakla, krūšu un jostas) daļā</w:t>
            </w:r>
          </w:p>
        </w:tc>
      </w:tr>
      <w:tr w:rsidR="002B3EC4" w:rsidRPr="002B3EC4" w14:paraId="7F52898F" w14:textId="77777777" w:rsidTr="002B3EC4">
        <w:trPr>
          <w:trHeight w:val="630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416881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31B7E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NAR36 - mugurkaulāja mīksto audu audzeja ekscīzija vienota bloka; mugurkaulāja lumbosakrālā (jostas un krustu) daļā</w:t>
            </w:r>
          </w:p>
        </w:tc>
      </w:tr>
      <w:tr w:rsidR="002B3EC4" w:rsidRPr="002B3EC4" w14:paraId="3C4F35D4" w14:textId="77777777" w:rsidTr="002B3EC4">
        <w:trPr>
          <w:trHeight w:val="630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43C85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280AD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NAR40 - mugurkaulāja kaula vai skrimšļa audzeja nepilniga ekscīzija; mugurkaulāja cervikālā (kakla) daļā</w:t>
            </w:r>
          </w:p>
        </w:tc>
      </w:tr>
      <w:tr w:rsidR="002B3EC4" w:rsidRPr="002B3EC4" w14:paraId="0FF09F6B" w14:textId="77777777" w:rsidTr="002B3EC4">
        <w:trPr>
          <w:trHeight w:val="630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D0DCB5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FEBA9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NAR41 - mugurkaulāja kaula vai skrimšļa audzeja nepilniga ekscīzija; mugurkaulāja cervikotorakālā (kakla un krūšu) daļa</w:t>
            </w:r>
          </w:p>
        </w:tc>
      </w:tr>
      <w:tr w:rsidR="002B3EC4" w:rsidRPr="002B3EC4" w14:paraId="33797692" w14:textId="77777777" w:rsidTr="002B3EC4">
        <w:trPr>
          <w:trHeight w:val="630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208A70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BB7DE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NAR42 - mugurkaulāja kaula vai skrimšļa audzeja nepilniga ekscīzija; mugurkaulāja torakālā (krūšu) daļa</w:t>
            </w:r>
          </w:p>
        </w:tc>
      </w:tr>
      <w:tr w:rsidR="002B3EC4" w:rsidRPr="002B3EC4" w14:paraId="3493E48E" w14:textId="77777777" w:rsidTr="002B3EC4">
        <w:trPr>
          <w:trHeight w:val="630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C69E59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597F8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NAR43 - mugurkaulāja kaula vai skrimšļa audzeja nepilniga ekscīzija; mugurkaulāja torakolumbālā (krūšu un jostas) daļa</w:t>
            </w:r>
          </w:p>
        </w:tc>
      </w:tr>
      <w:tr w:rsidR="002B3EC4" w:rsidRPr="002B3EC4" w14:paraId="4D93CD7A" w14:textId="77777777" w:rsidTr="002B3EC4">
        <w:trPr>
          <w:trHeight w:val="630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3DECC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70F54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NAR44 - mugurkaulāja kaula vai skrimšļa audzeja nepilniga ekscīzija; mugurkaulāja lumbālā (jostas) daļā</w:t>
            </w:r>
          </w:p>
        </w:tc>
      </w:tr>
      <w:tr w:rsidR="002B3EC4" w:rsidRPr="002B3EC4" w14:paraId="48A5492B" w14:textId="77777777" w:rsidTr="002B3EC4">
        <w:trPr>
          <w:trHeight w:val="630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E917F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07641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NAR45 - mugurkaulāja kaula vai skrimšļa audzeja nepilniga ekscīzija; mugurkaulāja cervikotorakolumbālā (kakla, krūšu un jostas) daļā</w:t>
            </w:r>
          </w:p>
        </w:tc>
      </w:tr>
      <w:tr w:rsidR="002B3EC4" w:rsidRPr="002B3EC4" w14:paraId="2699FF08" w14:textId="77777777" w:rsidTr="002B3EC4">
        <w:trPr>
          <w:trHeight w:val="630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F4E13F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1F392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NAR46 - mugurkaulāja kaula vai skrimšļa audzeja nepilniga ekscīzija; mugurkaulāja lumbosakrālā (jostas un krustu) daļā</w:t>
            </w:r>
          </w:p>
        </w:tc>
      </w:tr>
      <w:tr w:rsidR="002B3EC4" w:rsidRPr="002B3EC4" w14:paraId="03C6255E" w14:textId="77777777" w:rsidTr="002B3EC4">
        <w:trPr>
          <w:trHeight w:val="630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9AB52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E6BB0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NAR50 - mugurkaulāja kaula vai skrimšļa audzeja pilniga ekscīzija; mugurkaulāja cervikālā (kakla) daļā</w:t>
            </w:r>
          </w:p>
        </w:tc>
      </w:tr>
      <w:tr w:rsidR="002B3EC4" w:rsidRPr="002B3EC4" w14:paraId="1680D18E" w14:textId="77777777" w:rsidTr="002B3EC4">
        <w:trPr>
          <w:trHeight w:val="630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94463C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769C0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NAR51 - mugurkaulāja kaula vai skrimšļa audzeja pilniga ekscīzija; mugurkaulāja cervikotorakālā (kakla un krūšu) daļa</w:t>
            </w:r>
          </w:p>
        </w:tc>
      </w:tr>
      <w:tr w:rsidR="002B3EC4" w:rsidRPr="002B3EC4" w14:paraId="374E3DA1" w14:textId="77777777" w:rsidTr="002B3EC4">
        <w:trPr>
          <w:trHeight w:val="630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3F027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0F185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NAR52 - mugurkaulāja kaula vai skrimšļa audzeja pilniga ekscīzija; mugurkaulāja torakālā (krūšu) daļa</w:t>
            </w:r>
          </w:p>
        </w:tc>
      </w:tr>
      <w:tr w:rsidR="002B3EC4" w:rsidRPr="002B3EC4" w14:paraId="2199C5B7" w14:textId="77777777" w:rsidTr="002B3EC4">
        <w:trPr>
          <w:trHeight w:val="630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F19D0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E0F9D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NAR53 - mugurkaulāja kaula vai skrimšļa audzeja pilniga ekscīzija; mugurkaulāja torakolumbālā (krūšu un jostas) daļa</w:t>
            </w:r>
          </w:p>
        </w:tc>
      </w:tr>
      <w:tr w:rsidR="002B3EC4" w:rsidRPr="002B3EC4" w14:paraId="5DFE28A7" w14:textId="77777777" w:rsidTr="002B3EC4">
        <w:trPr>
          <w:trHeight w:val="630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42C27E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C1A6A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NAR54 - mugurkaulāja kaula vai skrimšļa audzeja pilniga ekscīzija; mugurkaulāja lumbālā (jostas) daļā</w:t>
            </w:r>
          </w:p>
        </w:tc>
      </w:tr>
      <w:tr w:rsidR="002B3EC4" w:rsidRPr="002B3EC4" w14:paraId="250CDC01" w14:textId="77777777" w:rsidTr="002B3EC4">
        <w:trPr>
          <w:trHeight w:val="630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6A67D4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E3610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NAR55 - mugurkaulāja kaula vai skrimšļa audzeja pilniga ekscīzija; mugurkaulāja cervikotorakolumbālā (kakla, krūšu un jostas) daļā</w:t>
            </w:r>
          </w:p>
        </w:tc>
      </w:tr>
      <w:tr w:rsidR="002B3EC4" w:rsidRPr="002B3EC4" w14:paraId="58AE237A" w14:textId="77777777" w:rsidTr="002B3EC4">
        <w:trPr>
          <w:trHeight w:val="630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60E42F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EC667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NAR56 - mugurkaulāja kaula vai skrimšļa audzeja pilniga ekscīzija; mugurkaulāja lumbosakrālā (jostas un krustu) daļā</w:t>
            </w:r>
          </w:p>
        </w:tc>
      </w:tr>
      <w:tr w:rsidR="002B3EC4" w:rsidRPr="002B3EC4" w14:paraId="69732A5B" w14:textId="77777777" w:rsidTr="002B3EC4">
        <w:trPr>
          <w:trHeight w:val="630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93D2CB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A768F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NAR60 - mugurkaulāja kaula vai skrimšļa audzeja paplašinata ekscīzija; mugurkaulāja cervikālā (kakla) daļā</w:t>
            </w:r>
          </w:p>
        </w:tc>
      </w:tr>
      <w:tr w:rsidR="002B3EC4" w:rsidRPr="002B3EC4" w14:paraId="419FE4EB" w14:textId="77777777" w:rsidTr="002B3EC4">
        <w:trPr>
          <w:trHeight w:val="630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CE02B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095CF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NAR61 - mugurkaulāja kaula vai skrimšļa audzeja paplašinata ekscīzija; mugurkaulāja cervikotorakālā (kakla un krūšu) daļa</w:t>
            </w:r>
          </w:p>
        </w:tc>
      </w:tr>
      <w:tr w:rsidR="002B3EC4" w:rsidRPr="002B3EC4" w14:paraId="331A9ED4" w14:textId="77777777" w:rsidTr="002B3EC4">
        <w:trPr>
          <w:trHeight w:val="630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1DD720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2B29A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NAR62 - mugurkaulāja kaula vai skrimšļa audzeja paplašinata ekscīzija; mugurkaulāja torakālā (krūšu) daļa</w:t>
            </w:r>
          </w:p>
        </w:tc>
      </w:tr>
      <w:tr w:rsidR="002B3EC4" w:rsidRPr="002B3EC4" w14:paraId="58F7AD96" w14:textId="77777777" w:rsidTr="002B3EC4">
        <w:trPr>
          <w:trHeight w:val="630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4BFF89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7006A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NAR63 - mugurkaulāja kaula vai skrimšļa audzeja paplašinata ekscīzija; mugurkaulāja torakolumbālā (krūšu un jostas) daļa</w:t>
            </w:r>
          </w:p>
        </w:tc>
      </w:tr>
      <w:tr w:rsidR="002B3EC4" w:rsidRPr="002B3EC4" w14:paraId="7DCAB964" w14:textId="77777777" w:rsidTr="002B3EC4">
        <w:trPr>
          <w:trHeight w:val="630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CB2D7B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CA74A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NAR64 - mugurkaulāja kaula vai skrimšļa audzeja paplašinata ekscīzija; mugurkaulāja lumbālā (jostas) daļā</w:t>
            </w:r>
          </w:p>
        </w:tc>
      </w:tr>
      <w:tr w:rsidR="002B3EC4" w:rsidRPr="002B3EC4" w14:paraId="229B2846" w14:textId="77777777" w:rsidTr="002B3EC4">
        <w:trPr>
          <w:trHeight w:val="630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3726BD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612C7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NAR65 - mugurkaulāja kaula vai skrimšļa audzeja paplašinata ekscīzija; mugurkaulāja cervikotorakolumbālā (kakla, krūšu un jostas) daļā</w:t>
            </w:r>
          </w:p>
        </w:tc>
      </w:tr>
      <w:tr w:rsidR="002B3EC4" w:rsidRPr="002B3EC4" w14:paraId="195FE4C1" w14:textId="77777777" w:rsidTr="002B3EC4">
        <w:trPr>
          <w:trHeight w:val="630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4BFF3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4A1CB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NAR66 - mugurkaulāja kaula vai skrimšļa audzeja paplašinata ekscīzija; mugurkaulāja lumbosakrālā (jostas un krustu) daļā</w:t>
            </w:r>
          </w:p>
        </w:tc>
      </w:tr>
      <w:tr w:rsidR="002B3EC4" w:rsidRPr="002B3EC4" w14:paraId="5CE87EE1" w14:textId="77777777" w:rsidTr="002B3EC4">
        <w:trPr>
          <w:trHeight w:val="630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D78B45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690A8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NAR70 - mugurkaulāja kaula vai skrimšļa audzeja ekscīzija vienota bloka; mugurkaulāja cervikālā (kakla) daļā</w:t>
            </w:r>
          </w:p>
        </w:tc>
      </w:tr>
      <w:tr w:rsidR="002B3EC4" w:rsidRPr="002B3EC4" w14:paraId="07D7DC21" w14:textId="77777777" w:rsidTr="002B3EC4">
        <w:trPr>
          <w:trHeight w:val="630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5875B2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82674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NAR71 - mugurkaulāja kaula vai skrimšļa audzeja ekscīzija vienota bloka; mugurkaulāja cervikotorakālā (kakla un krūšu) daļa</w:t>
            </w:r>
          </w:p>
        </w:tc>
      </w:tr>
      <w:tr w:rsidR="002B3EC4" w:rsidRPr="002B3EC4" w14:paraId="6414E5D8" w14:textId="77777777" w:rsidTr="002B3EC4">
        <w:trPr>
          <w:trHeight w:val="630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248300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2A3DB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NAR72 - mugurkaulāja kaula vai skrimšļa audzeja ekscīzija vienota bloka; mugurkaulāja torakālā (krūšu) daļa</w:t>
            </w:r>
          </w:p>
        </w:tc>
      </w:tr>
      <w:tr w:rsidR="002B3EC4" w:rsidRPr="002B3EC4" w14:paraId="153DC0EC" w14:textId="77777777" w:rsidTr="002B3EC4">
        <w:trPr>
          <w:trHeight w:val="630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C26EC8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0A3EF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NAR73 - mugurkaulāja kaula vai skrimšļa audzeja ekscīzija vienota bloka; mugurkaulāja torakolumbālā (krūšu un jostas) daļa</w:t>
            </w:r>
          </w:p>
        </w:tc>
      </w:tr>
      <w:tr w:rsidR="002B3EC4" w:rsidRPr="002B3EC4" w14:paraId="6E888B4F" w14:textId="77777777" w:rsidTr="002B3EC4">
        <w:trPr>
          <w:trHeight w:val="630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EE0F1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87B22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NAR74 - mugurkaulāja kaula vai skrimšļa audzeja ekscīzija vienota bloka; mugurkaulāja lumbālā (jostas) daļā</w:t>
            </w:r>
          </w:p>
        </w:tc>
      </w:tr>
      <w:tr w:rsidR="002B3EC4" w:rsidRPr="002B3EC4" w14:paraId="2123EE18" w14:textId="77777777" w:rsidTr="002B3EC4">
        <w:trPr>
          <w:trHeight w:val="630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54C3D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A816C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NAR75 - mugurkaulāja kaula vai skrimšļa audzeja ekscīzija vienota bloka; mugurkaulāja cervikotorakolumbālā (kakla, krūšu un jostas) daļā</w:t>
            </w:r>
          </w:p>
        </w:tc>
      </w:tr>
      <w:tr w:rsidR="002B3EC4" w:rsidRPr="002B3EC4" w14:paraId="4ABAEB99" w14:textId="77777777" w:rsidTr="002B3EC4">
        <w:trPr>
          <w:trHeight w:val="630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71CAE2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13AD5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NAR76 - mugurkaulāja kaula vai skrimšļa audzeja ekscīzija vienota bloka; mugurkaulāja lumbosakrālā (jostas un krustu) daļā</w:t>
            </w:r>
          </w:p>
        </w:tc>
      </w:tr>
      <w:tr w:rsidR="002B3EC4" w:rsidRPr="002B3EC4" w14:paraId="367AD0E3" w14:textId="77777777" w:rsidTr="002B3EC4">
        <w:trPr>
          <w:trHeight w:val="630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ED2DE9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741F9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NAR90 - Cita veida mugurkaulāja audzeja operācija; mugurkaulāja cervikālā (kakla) daļā</w:t>
            </w:r>
          </w:p>
        </w:tc>
      </w:tr>
      <w:tr w:rsidR="002B3EC4" w:rsidRPr="002B3EC4" w14:paraId="4C129A0A" w14:textId="77777777" w:rsidTr="002B3EC4">
        <w:trPr>
          <w:trHeight w:val="630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AC6FBB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7158E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NAR91 - Cita veida mugurkaulāja audzeja operācija; mugurkaulāja cervikotorakālā (kakla un krūšu) daļa</w:t>
            </w:r>
          </w:p>
        </w:tc>
      </w:tr>
      <w:tr w:rsidR="002B3EC4" w:rsidRPr="002B3EC4" w14:paraId="649A5270" w14:textId="77777777" w:rsidTr="002B3EC4">
        <w:trPr>
          <w:trHeight w:val="630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AC46FB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BBA63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NAR92 - Cita veida mugurkaulāja audzeja operācija; mugurkaulāja torakālā (krūšu) daļa</w:t>
            </w:r>
          </w:p>
        </w:tc>
      </w:tr>
      <w:tr w:rsidR="002B3EC4" w:rsidRPr="002B3EC4" w14:paraId="56331EB1" w14:textId="77777777" w:rsidTr="002B3EC4">
        <w:trPr>
          <w:trHeight w:val="630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597C6A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6AD4B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NAR93 - Cita veida mugurkaulāja audzeja operācija; mugurkaulāja torakolumbālā (krūšu un jostas) daļa</w:t>
            </w:r>
          </w:p>
        </w:tc>
      </w:tr>
      <w:tr w:rsidR="002B3EC4" w:rsidRPr="002B3EC4" w14:paraId="2C90640C" w14:textId="77777777" w:rsidTr="002B3EC4">
        <w:trPr>
          <w:trHeight w:val="630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D3D4D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57403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NAR94 - Cita veida mugurkaulāja audzeja operācija; mugurkaulāja lumbālā (jostas) daļā</w:t>
            </w:r>
          </w:p>
        </w:tc>
      </w:tr>
      <w:tr w:rsidR="002B3EC4" w:rsidRPr="002B3EC4" w14:paraId="508E79CE" w14:textId="77777777" w:rsidTr="002B3EC4">
        <w:trPr>
          <w:trHeight w:val="630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5AD961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240D8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NAR95 - Cita veida mugurkaulāja audzeja operācija; mugurkaulāja cervikotorakolumbālā (kakla, krūšu un jostas) daļā</w:t>
            </w:r>
          </w:p>
        </w:tc>
      </w:tr>
      <w:tr w:rsidR="002B3EC4" w:rsidRPr="002B3EC4" w14:paraId="56069133" w14:textId="77777777" w:rsidTr="002B3EC4">
        <w:trPr>
          <w:trHeight w:val="630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E3BDCA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49BB7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NAR96 - Cita veida mugurkaulāja audzeja operācija; mugurkaulāja lumbosakrālā (jostas un krustu) daļā</w:t>
            </w:r>
          </w:p>
        </w:tc>
      </w:tr>
      <w:tr w:rsidR="002B3EC4" w:rsidRPr="002B3EC4" w14:paraId="5E26FB0C" w14:textId="77777777" w:rsidTr="002B3EC4">
        <w:trPr>
          <w:trHeight w:val="630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FD2393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A9446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NAS94 - Cita veida operācija mugurkaulāja cīpslu, locītavu, starpskriemeļu disku vai kaulu infekcijas dēļ; mugurkaulāja lumbālā (jostas) daļā</w:t>
            </w:r>
          </w:p>
        </w:tc>
      </w:tr>
      <w:tr w:rsidR="002B3EC4" w:rsidRPr="002B3EC4" w14:paraId="65EEF4C2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9EF5A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00A11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NBA22 - Pleca joslas un augsdelma mīksto audu vai locītavas biopsija; vaļēja</w:t>
            </w:r>
          </w:p>
        </w:tc>
      </w:tr>
      <w:tr w:rsidR="002B3EC4" w:rsidRPr="002B3EC4" w14:paraId="0DCAFF92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30945D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87E1D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NBA32 - Pleca joslas un augsdelma kaula biopsija; vaļēja</w:t>
            </w:r>
          </w:p>
        </w:tc>
      </w:tr>
      <w:tr w:rsidR="002B3EC4" w:rsidRPr="002B3EC4" w14:paraId="20ED28F1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BB4022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825C2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NBB40 - Primāri pilnīga pleca locītavas endoprotezēšana, izmantojot cementu</w:t>
            </w:r>
          </w:p>
        </w:tc>
      </w:tr>
      <w:tr w:rsidR="002B3EC4" w:rsidRPr="002B3EC4" w14:paraId="201B5873" w14:textId="77777777" w:rsidTr="002B3EC4">
        <w:trPr>
          <w:trHeight w:val="630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48787F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37CE7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NBJ51 - Pleca joslas vai augšdelma lūzuma iekšēja fiksācija, izmantojot intramedulāro naglu (stieni); augšdelma kauls</w:t>
            </w:r>
          </w:p>
        </w:tc>
      </w:tr>
      <w:tr w:rsidR="002B3EC4" w:rsidRPr="002B3EC4" w14:paraId="343F4931" w14:textId="77777777" w:rsidTr="002B3EC4">
        <w:trPr>
          <w:trHeight w:val="630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1D05E6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82563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NBJ61 - Pleca joslas vai augšdelma lūzuma iekšēja fiksācija, izmantojot plāksni un skrūves; augšdelma kauls</w:t>
            </w:r>
          </w:p>
        </w:tc>
      </w:tr>
      <w:tr w:rsidR="002B3EC4" w:rsidRPr="002B3EC4" w14:paraId="2D0D80D9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E7AAF3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6176D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NBL79 - Pleca joslas vai augšdelma muskuļa vai cīpslas rezekcija</w:t>
            </w:r>
          </w:p>
        </w:tc>
      </w:tr>
      <w:tr w:rsidR="002B3EC4" w:rsidRPr="002B3EC4" w14:paraId="7FC055E8" w14:textId="77777777" w:rsidTr="002B3EC4">
        <w:trPr>
          <w:trHeight w:val="630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14CCE9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5FCCF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NBQ03 - Pleca joslas vai augšdelma amputācija vai eksartikulācija; augšdelma līmenī</w:t>
            </w:r>
          </w:p>
        </w:tc>
      </w:tr>
      <w:tr w:rsidR="002B3EC4" w:rsidRPr="002B3EC4" w14:paraId="37BCC99E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AC94C7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4548F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NBR19 - Pleca joslas vai augšdelma mīksto audu audzēja pilnīga ekscīzicija</w:t>
            </w:r>
          </w:p>
        </w:tc>
      </w:tr>
      <w:tr w:rsidR="002B3EC4" w:rsidRPr="002B3EC4" w14:paraId="7BEBF0A9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8F79CE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0B1A5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NBR29 - Pleca joslas vai augšdelma mīksto audu audzēja paplašināta ekscīzija</w:t>
            </w:r>
          </w:p>
        </w:tc>
      </w:tr>
      <w:tr w:rsidR="002B3EC4" w:rsidRPr="002B3EC4" w14:paraId="57B89441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7C8EFD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642AC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NBR59 - Pleca joslas vai augšdelma kaula vai skrimšļa audzēja pilnīga ekscīzija</w:t>
            </w:r>
          </w:p>
        </w:tc>
      </w:tr>
      <w:tr w:rsidR="002B3EC4" w:rsidRPr="002B3EC4" w14:paraId="509CB6CC" w14:textId="77777777" w:rsidTr="002B3EC4">
        <w:trPr>
          <w:trHeight w:val="630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1C5E4C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A7DE6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NBR69 - Pleca joslas vai augšdelma kaula vai skrimšļa audzēja paplašināta ekscīzija</w:t>
            </w:r>
          </w:p>
        </w:tc>
      </w:tr>
      <w:tr w:rsidR="002B3EC4" w:rsidRPr="002B3EC4" w14:paraId="19CBBDD8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1D8C93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69C6D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NBR99 - Cita veida pleca joslas vai augšdelma audzēja operācija</w:t>
            </w:r>
          </w:p>
        </w:tc>
      </w:tr>
      <w:tr w:rsidR="002B3EC4" w:rsidRPr="002B3EC4" w14:paraId="212844B2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3EBC72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02500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NBU49 - Iekšējas fiksācijas aparāta izņemšana no pleca joslas un augšdelma</w:t>
            </w:r>
          </w:p>
        </w:tc>
      </w:tr>
      <w:tr w:rsidR="002B3EC4" w:rsidRPr="002B3EC4" w14:paraId="2B31F92D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E03662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31FA6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NCA32 - Elkoņa vai apakšdelma kaula biopsija; vaļēja</w:t>
            </w:r>
          </w:p>
        </w:tc>
      </w:tr>
      <w:tr w:rsidR="002B3EC4" w:rsidRPr="002B3EC4" w14:paraId="6E9E7A93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30ECF8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FB3B8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NCK32 - Elkoņa vai apakšdelma kaula cistas kiretāža; elkoņkaula distālā daļā</w:t>
            </w:r>
          </w:p>
        </w:tc>
      </w:tr>
      <w:tr w:rsidR="002B3EC4" w:rsidRPr="002B3EC4" w14:paraId="7499526E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D1466C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7822B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NCL09 - Elkoņa vai apakšdelma muskuļa atbrīvošana</w:t>
            </w:r>
          </w:p>
        </w:tc>
      </w:tr>
      <w:tr w:rsidR="002B3EC4" w:rsidRPr="002B3EC4" w14:paraId="4FB48CB1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FC499C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0C50E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NCP29 - Apakšdēļma replantācija</w:t>
            </w:r>
          </w:p>
        </w:tc>
      </w:tr>
      <w:tr w:rsidR="002B3EC4" w:rsidRPr="002B3EC4" w14:paraId="45FC9EF4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63DA3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7802A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NCQ09 - Elkoņa eksartikulācija</w:t>
            </w:r>
          </w:p>
        </w:tc>
      </w:tr>
      <w:tr w:rsidR="002B3EC4" w:rsidRPr="002B3EC4" w14:paraId="46414C76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6ACC5D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EB778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NCQ19 - Apakšdelma amputācija</w:t>
            </w:r>
          </w:p>
        </w:tc>
      </w:tr>
      <w:tr w:rsidR="002B3EC4" w:rsidRPr="002B3EC4" w14:paraId="0CFAEB06" w14:textId="77777777" w:rsidTr="002B3EC4">
        <w:trPr>
          <w:trHeight w:val="630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1F2AD9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BBAD3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NCQ29 - Elkoņa locītavas vai apakšdelma amputācijas vai eksartikulācijas stumbra revīzija</w:t>
            </w:r>
          </w:p>
        </w:tc>
      </w:tr>
      <w:tr w:rsidR="002B3EC4" w:rsidRPr="002B3EC4" w14:paraId="5BED4AE6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170BC4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B15BA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NCQ99 - Cita veida elkoņa vai apakšdelma amputācija vai ar to saistīta operācija</w:t>
            </w:r>
          </w:p>
        </w:tc>
      </w:tr>
      <w:tr w:rsidR="002B3EC4" w:rsidRPr="002B3EC4" w14:paraId="56482DAD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5F3A96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76EF3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NCR09 - Elkoņa vai apakšdelma mīksto audu audzēja nepilnīga ekscīzija</w:t>
            </w:r>
          </w:p>
        </w:tc>
      </w:tr>
      <w:tr w:rsidR="002B3EC4" w:rsidRPr="002B3EC4" w14:paraId="1E3BCC87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0D380A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BAA94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NCR19 - Elkoņa vai apakšdelma mīksto audu audzēja pilnīga ekscīzija</w:t>
            </w:r>
          </w:p>
        </w:tc>
      </w:tr>
      <w:tr w:rsidR="002B3EC4" w:rsidRPr="002B3EC4" w14:paraId="123A7B8A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222BEF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C684E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NCR29 - Elkoņa vai apakšdelma mīksto audu audzēja paplašinātā ekscīzija</w:t>
            </w:r>
          </w:p>
        </w:tc>
      </w:tr>
      <w:tr w:rsidR="002B3EC4" w:rsidRPr="002B3EC4" w14:paraId="236E584D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A212B4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47EB9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NCR39 - Elkoņa vai apakšdelma mīksto audu audzēja ekscīzija vienotā blokā</w:t>
            </w:r>
          </w:p>
        </w:tc>
      </w:tr>
      <w:tr w:rsidR="002B3EC4" w:rsidRPr="002B3EC4" w14:paraId="10CF36CF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3E3453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A3063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NCR49 - Elkoņa vai apakšdelma kaula vai skrimšļa audzēja nepilnīga ekscīzija</w:t>
            </w:r>
          </w:p>
        </w:tc>
      </w:tr>
      <w:tr w:rsidR="002B3EC4" w:rsidRPr="002B3EC4" w14:paraId="2AECCCCE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66BF4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857CA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NCR59 - Elkoņa vai apakšdelma kaula vai skrimšļa audzēja pilnīga ekscīzija</w:t>
            </w:r>
          </w:p>
        </w:tc>
      </w:tr>
      <w:tr w:rsidR="002B3EC4" w:rsidRPr="002B3EC4" w14:paraId="677882E3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9CE61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F4D62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NCR69 - Elkoņa vai apakšdelma kaula vai skrimšļa audzēja paplašinātā ekscīzija</w:t>
            </w:r>
          </w:p>
        </w:tc>
      </w:tr>
      <w:tr w:rsidR="002B3EC4" w:rsidRPr="002B3EC4" w14:paraId="645CF106" w14:textId="77777777" w:rsidTr="002B3EC4">
        <w:trPr>
          <w:trHeight w:val="630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4239F3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5DFF1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NCR79 - Elkoņa vai apakšdēļma kaula vai skrimšļa audzēja ekscīzija vienotā blokā</w:t>
            </w:r>
          </w:p>
        </w:tc>
      </w:tr>
      <w:tr w:rsidR="002B3EC4" w:rsidRPr="002B3EC4" w14:paraId="63C51635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97502A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B450F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NCR99 - Cita veida elkoņa vai apakšdelma audzēja operācija</w:t>
            </w:r>
          </w:p>
        </w:tc>
      </w:tr>
      <w:tr w:rsidR="002B3EC4" w:rsidRPr="002B3EC4" w14:paraId="312AE8B5" w14:textId="77777777" w:rsidTr="002B3EC4">
        <w:trPr>
          <w:trHeight w:val="630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F1CD37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A8847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NCS99 - Cita veida operācija elkoņa locītavas vai apakšdelma cīpslu, locītavu vai kaulu infekcijas dēļ</w:t>
            </w:r>
          </w:p>
        </w:tc>
      </w:tr>
      <w:tr w:rsidR="002B3EC4" w:rsidRPr="002B3EC4" w14:paraId="33292014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E2438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06896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NCU49 - Elkoņa vai apakšdelma Iekšēja fiksācijas ierīces izņemšana</w:t>
            </w:r>
          </w:p>
        </w:tc>
      </w:tr>
      <w:tr w:rsidR="002B3EC4" w:rsidRPr="002B3EC4" w14:paraId="6F13DB65" w14:textId="77777777" w:rsidTr="002B3EC4">
        <w:trPr>
          <w:trHeight w:val="630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07416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23B26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NDQ00 - Plaukstpamata vai plaukstas eksartikulacija; spieķkaula un plaukstpamata locītava (art. radiocarpea)</w:t>
            </w:r>
          </w:p>
        </w:tc>
      </w:tr>
      <w:tr w:rsidR="002B3EC4" w:rsidRPr="002B3EC4" w14:paraId="10154425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D4B38A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8AD17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NDQ01 - Plaukstpamata vai plaukstas eksartikulācija; plaukstpamata apvidus</w:t>
            </w:r>
          </w:p>
        </w:tc>
      </w:tr>
      <w:tr w:rsidR="002B3EC4" w:rsidRPr="002B3EC4" w14:paraId="7DF96951" w14:textId="77777777" w:rsidTr="002B3EC4">
        <w:trPr>
          <w:trHeight w:val="630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E3EB6D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B7FFA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NDQ02 - Plaukstpamata vai plaukstas eksartikulacija; plaukstpamata un delnas locītava (art. carpometacarpea)</w:t>
            </w:r>
          </w:p>
        </w:tc>
      </w:tr>
      <w:tr w:rsidR="002B3EC4" w:rsidRPr="002B3EC4" w14:paraId="279049EC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A3DE9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60CA8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NDQ03 - Plaukstpamata vai plaukstas eksartikulācija; īkšķis, pilnīgi</w:t>
            </w:r>
          </w:p>
        </w:tc>
      </w:tr>
      <w:tr w:rsidR="002B3EC4" w:rsidRPr="002B3EC4" w14:paraId="10C60E70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0A1BF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A1360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NDQ04 - Plaukstpamata vai plaukstas eksartikulācija; īkšķis, daļēji</w:t>
            </w:r>
          </w:p>
        </w:tc>
      </w:tr>
      <w:tr w:rsidR="002B3EC4" w:rsidRPr="002B3EC4" w14:paraId="511EEC97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2499E2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0399C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NDQ05 - Plaukstpamata vai plaukstas eksartikulācija; citi pirksti, pilnīgi</w:t>
            </w:r>
          </w:p>
        </w:tc>
      </w:tr>
      <w:tr w:rsidR="002B3EC4" w:rsidRPr="002B3EC4" w14:paraId="233F0941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672B4F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52FFE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NDQ06 - Plaukstpamata vai plaukstas eksartikulācija; citi pirksti, daļēji</w:t>
            </w:r>
          </w:p>
        </w:tc>
      </w:tr>
      <w:tr w:rsidR="002B3EC4" w:rsidRPr="002B3EC4" w14:paraId="4D589604" w14:textId="77777777" w:rsidTr="002B3EC4">
        <w:trPr>
          <w:trHeight w:val="630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52BE42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9B3EF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NDQ10 - Plaukstpamata vai plaukstas amputācija; spieķkaula un plaukstpamata locītava (art. radiocarpea)</w:t>
            </w:r>
          </w:p>
        </w:tc>
      </w:tr>
      <w:tr w:rsidR="002B3EC4" w:rsidRPr="002B3EC4" w14:paraId="49D3E919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7FE826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9EBB1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NDQ11 - Plaukstpamata vai plaukstas amputācija; plaukstpamata apvidus</w:t>
            </w:r>
          </w:p>
        </w:tc>
      </w:tr>
      <w:tr w:rsidR="002B3EC4" w:rsidRPr="002B3EC4" w14:paraId="1485F2BF" w14:textId="77777777" w:rsidTr="002B3EC4">
        <w:trPr>
          <w:trHeight w:val="630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25167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9B6C8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NDQ12 - Plaukstpamata vai plaukstas amputācija; plaukstpamata un delnas locītava (art. carpometacarpea)</w:t>
            </w:r>
          </w:p>
        </w:tc>
      </w:tr>
      <w:tr w:rsidR="002B3EC4" w:rsidRPr="002B3EC4" w14:paraId="704C8C3C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BE45ED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D8C4F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NDQ13 - Plaukstpamata vai plaukstas amputācija; īkšķis, pilnīgi</w:t>
            </w:r>
          </w:p>
        </w:tc>
      </w:tr>
      <w:tr w:rsidR="002B3EC4" w:rsidRPr="002B3EC4" w14:paraId="160A493B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ACDC52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D1FD0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NDQ14 - Plaukstpamata vai plaukstas amputācija; īkšķis, daļēji</w:t>
            </w:r>
          </w:p>
        </w:tc>
      </w:tr>
      <w:tr w:rsidR="002B3EC4" w:rsidRPr="002B3EC4" w14:paraId="721D8FD7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A807AB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AFD8C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NDQ15 - Plaukstpamata vai plaukstas amputācija; citi pirksti, pilnīgi</w:t>
            </w:r>
          </w:p>
        </w:tc>
      </w:tr>
      <w:tr w:rsidR="002B3EC4" w:rsidRPr="002B3EC4" w14:paraId="2B36F340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41CD8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38EB8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NDQ16 - Plaukstpamata vai plaukstas amputācija; citi pirksti, daļējii</w:t>
            </w:r>
          </w:p>
        </w:tc>
      </w:tr>
      <w:tr w:rsidR="002B3EC4" w:rsidRPr="002B3EC4" w14:paraId="6B2D7752" w14:textId="77777777" w:rsidTr="002B3EC4">
        <w:trPr>
          <w:trHeight w:val="630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1E9FE2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8A5CE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NDQ20 - Plaukstpamata vai plaukstas amputācijas vai eksartikulācijas stumbra revīzija; spieķkaula un plaukstpamata locītava (art. radiocarpea)</w:t>
            </w:r>
          </w:p>
        </w:tc>
      </w:tr>
      <w:tr w:rsidR="002B3EC4" w:rsidRPr="002B3EC4" w14:paraId="67EAEB76" w14:textId="77777777" w:rsidTr="002B3EC4">
        <w:trPr>
          <w:trHeight w:val="630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477A6D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08855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NDQ21 - Plaukstpamata vai plaukstas amputācijas vai eksartikulācijas stumbra revīzija; plaukstpamata apvidus</w:t>
            </w:r>
          </w:p>
        </w:tc>
      </w:tr>
      <w:tr w:rsidR="002B3EC4" w:rsidRPr="002B3EC4" w14:paraId="36CF7115" w14:textId="77777777" w:rsidTr="002B3EC4">
        <w:trPr>
          <w:trHeight w:val="630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57EBC1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C1571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NDQ22 - Plaukstpamata vai plaukstas amputācijas vai eksartikulācijas stumbra revīzija; plaukstpamata un delnas locītava (art. carpometacarpea)</w:t>
            </w:r>
          </w:p>
        </w:tc>
      </w:tr>
      <w:tr w:rsidR="002B3EC4" w:rsidRPr="002B3EC4" w14:paraId="267E8085" w14:textId="77777777" w:rsidTr="002B3EC4">
        <w:trPr>
          <w:trHeight w:val="630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21516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FBA64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NDQ23 - Plaukstpamata vai plaukstas amputācijas vai eksartikulācijas stumbra revīzija; īkšķis, pilnīgi</w:t>
            </w:r>
          </w:p>
        </w:tc>
      </w:tr>
      <w:tr w:rsidR="002B3EC4" w:rsidRPr="002B3EC4" w14:paraId="6759AE56" w14:textId="77777777" w:rsidTr="002B3EC4">
        <w:trPr>
          <w:trHeight w:val="630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54143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58419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NDQ24 - Plaukstpamata vai plaukstas amputācijas vai eksartikulācijas stumbra revīzija; īkšķis, daļēji</w:t>
            </w:r>
          </w:p>
        </w:tc>
      </w:tr>
      <w:tr w:rsidR="002B3EC4" w:rsidRPr="002B3EC4" w14:paraId="34C38089" w14:textId="77777777" w:rsidTr="002B3EC4">
        <w:trPr>
          <w:trHeight w:val="630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211CC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1C946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NDQ25 - Plaukstpamata vai plaukstas amputācijas vai eksartikulācijas stumbra revīzija; citi pirksti, pilnīgi</w:t>
            </w:r>
          </w:p>
        </w:tc>
      </w:tr>
      <w:tr w:rsidR="002B3EC4" w:rsidRPr="002B3EC4" w14:paraId="7180FCFA" w14:textId="77777777" w:rsidTr="002B3EC4">
        <w:trPr>
          <w:trHeight w:val="630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6D638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50301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NDQ26 - Plaukstpamata vai plaukstas amputācijas vai eksartikulācijas stumbra revīzija; citi pirksti, daļēji</w:t>
            </w:r>
          </w:p>
        </w:tc>
      </w:tr>
      <w:tr w:rsidR="002B3EC4" w:rsidRPr="002B3EC4" w14:paraId="7559A8B8" w14:textId="77777777" w:rsidTr="002B3EC4">
        <w:trPr>
          <w:trHeight w:val="630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75E4D3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862F8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NDQ99 - Cita veida plaukstpamata vai plaukstas amputācija un ar to saistīta operācija</w:t>
            </w:r>
          </w:p>
        </w:tc>
      </w:tr>
      <w:tr w:rsidR="002B3EC4" w:rsidRPr="002B3EC4" w14:paraId="5F3FE635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AA98E0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790EF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NDR09 - Plaukstpamata vai plaukstas mīksto audu audzēja nepilnīga ekscīzija</w:t>
            </w:r>
          </w:p>
        </w:tc>
      </w:tr>
      <w:tr w:rsidR="002B3EC4" w:rsidRPr="002B3EC4" w14:paraId="3BFE6991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6F60BD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EF234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NDR19 - Plaukstpamata vai plaukstas mīksto audu audzēja pilnīga ekscīzija</w:t>
            </w:r>
          </w:p>
        </w:tc>
      </w:tr>
      <w:tr w:rsidR="002B3EC4" w:rsidRPr="002B3EC4" w14:paraId="65EDB8AE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4ADC1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A82ED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NDR29 - Plaukstpamata vai plaukstas mīksto audu audzēja paplašinātā ekscīzija</w:t>
            </w:r>
          </w:p>
        </w:tc>
      </w:tr>
      <w:tr w:rsidR="002B3EC4" w:rsidRPr="002B3EC4" w14:paraId="0E999C0D" w14:textId="77777777" w:rsidTr="002B3EC4">
        <w:trPr>
          <w:trHeight w:val="630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D2CB57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FCA89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NDR39 - Plaukstpamata vai plaukstas mīksto audu audzēja ekscīzija vienotā blokā</w:t>
            </w:r>
          </w:p>
        </w:tc>
      </w:tr>
      <w:tr w:rsidR="002B3EC4" w:rsidRPr="002B3EC4" w14:paraId="7C2E8295" w14:textId="77777777" w:rsidTr="002B3EC4">
        <w:trPr>
          <w:trHeight w:val="630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044DA1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2E816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NDR49 - Plaukstpamata vai plaukstas kaula vai skrimšļa audzēja nepilnīga ekscīzija</w:t>
            </w:r>
          </w:p>
        </w:tc>
      </w:tr>
      <w:tr w:rsidR="002B3EC4" w:rsidRPr="002B3EC4" w14:paraId="1D0870CD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54923B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A9DE8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NDR59 - Plaukstpamata vai plaukstas kaula vai skrimšļa audzēja pilnīga ekscīzija</w:t>
            </w:r>
          </w:p>
        </w:tc>
      </w:tr>
      <w:tr w:rsidR="002B3EC4" w:rsidRPr="002B3EC4" w14:paraId="05569434" w14:textId="77777777" w:rsidTr="002B3EC4">
        <w:trPr>
          <w:trHeight w:val="630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DC1FB1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8C47D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NDR69 - Plaukstpamata vai plaukstas kaula vai skrimšļa audzēja paplašinātā ekscīzija</w:t>
            </w:r>
          </w:p>
        </w:tc>
      </w:tr>
      <w:tr w:rsidR="002B3EC4" w:rsidRPr="002B3EC4" w14:paraId="023D7695" w14:textId="77777777" w:rsidTr="002B3EC4">
        <w:trPr>
          <w:trHeight w:val="630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80497C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00C88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NDR79 - Plaukstpamata vai plaukstas kaula vai skrimšļa audzēja ekscīzija vienotā blokā</w:t>
            </w:r>
          </w:p>
        </w:tc>
      </w:tr>
      <w:tr w:rsidR="002B3EC4" w:rsidRPr="002B3EC4" w14:paraId="7E7EE66A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AD5F3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E7803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NDR99 - Cita veida plaukstpamata vai plaukstas audzēja operācija</w:t>
            </w:r>
          </w:p>
        </w:tc>
      </w:tr>
      <w:tr w:rsidR="002B3EC4" w:rsidRPr="002B3EC4" w14:paraId="11E3B650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5A7188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26684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NEA32 - Iegurņa kaula biopsija; vaļēja</w:t>
            </w:r>
          </w:p>
        </w:tc>
      </w:tr>
      <w:tr w:rsidR="002B3EC4" w:rsidRPr="002B3EC4" w14:paraId="18368435" w14:textId="77777777" w:rsidTr="002B3EC4">
        <w:trPr>
          <w:trHeight w:val="630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D5E52A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56EC0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NEJ49 - Iegurņa lūzuma iekšējā fiksācija, izmantojot ar stiepli, stieni, gredzenu (serklāžu) vai naglu</w:t>
            </w:r>
          </w:p>
        </w:tc>
      </w:tr>
      <w:tr w:rsidR="002B3EC4" w:rsidRPr="002B3EC4" w14:paraId="56687095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7AB187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984CC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NEK99 - Cita veida iegurņa kaula operācija</w:t>
            </w:r>
          </w:p>
        </w:tc>
      </w:tr>
      <w:tr w:rsidR="002B3EC4" w:rsidRPr="002B3EC4" w14:paraId="66A3806F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B3E23C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B1D65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NEQ19 - Hemipelvektomija</w:t>
            </w:r>
          </w:p>
        </w:tc>
      </w:tr>
      <w:tr w:rsidR="002B3EC4" w:rsidRPr="002B3EC4" w14:paraId="2683C978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30CE0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1AC18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NEQ29 - Iegurņa amputācijas vai eksartikulācijas stumbra revīzija</w:t>
            </w:r>
          </w:p>
        </w:tc>
      </w:tr>
      <w:tr w:rsidR="002B3EC4" w:rsidRPr="002B3EC4" w14:paraId="1C6E8807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D4D5A4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4AE47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NEQ99 - Cita veida amputācija vai ar to saistīta iegurņa operācija</w:t>
            </w:r>
          </w:p>
        </w:tc>
      </w:tr>
      <w:tr w:rsidR="002B3EC4" w:rsidRPr="002B3EC4" w14:paraId="07B4F7C2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652ACA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774B4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NER09 - Iegurņa mīksto audu audzēja nepilnīga ekscīzija</w:t>
            </w:r>
          </w:p>
        </w:tc>
      </w:tr>
      <w:tr w:rsidR="002B3EC4" w:rsidRPr="002B3EC4" w14:paraId="7E93592B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18333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31E6F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NER19 - Iegurņa mīksto audu audzēja pilnīga ekscīzija</w:t>
            </w:r>
          </w:p>
        </w:tc>
      </w:tr>
      <w:tr w:rsidR="002B3EC4" w:rsidRPr="002B3EC4" w14:paraId="489D1DE8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0C672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9FF1E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NER29 - Iegurņa mīksto audu audzēja paplašinātā ekscīzija</w:t>
            </w:r>
          </w:p>
        </w:tc>
      </w:tr>
      <w:tr w:rsidR="002B3EC4" w:rsidRPr="002B3EC4" w14:paraId="1E9FAAC1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91185C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05B69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NER39 - Iegurņa mīksto audu audzēja ekscīzija vienotā blokā</w:t>
            </w:r>
          </w:p>
        </w:tc>
      </w:tr>
      <w:tr w:rsidR="002B3EC4" w:rsidRPr="002B3EC4" w14:paraId="71D87448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67F42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CFC50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NER49 - Iegurņa kaula vai skrimšļa audzēja nepilnīga ekscīzija</w:t>
            </w:r>
          </w:p>
        </w:tc>
      </w:tr>
      <w:tr w:rsidR="002B3EC4" w:rsidRPr="002B3EC4" w14:paraId="60829AEA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F1EBAA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A95D3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NER59 - Iegurņa kaula vai skrimšļa audzēja pilnīga ekscīzija</w:t>
            </w:r>
          </w:p>
        </w:tc>
      </w:tr>
      <w:tr w:rsidR="002B3EC4" w:rsidRPr="002B3EC4" w14:paraId="6A289EE9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7DE5FE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CF2BA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NER69 - Iegurņa kaula vai skrimšļa audzēja paplašinātā ekscīzija</w:t>
            </w:r>
          </w:p>
        </w:tc>
      </w:tr>
      <w:tr w:rsidR="002B3EC4" w:rsidRPr="002B3EC4" w14:paraId="7E4AA87B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654C94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78DE0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NER79 - Iegurņa kaula vai skrimšļa audzēja ekscīzija vienotā blokā</w:t>
            </w:r>
          </w:p>
        </w:tc>
      </w:tr>
      <w:tr w:rsidR="002B3EC4" w:rsidRPr="002B3EC4" w14:paraId="4743241A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2E7C49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2AAE7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NER99 - Cita veida iegurņa audzēja operācija</w:t>
            </w:r>
          </w:p>
        </w:tc>
      </w:tr>
      <w:tr w:rsidR="002B3EC4" w:rsidRPr="002B3EC4" w14:paraId="395C61CA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CDE85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195CB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NFA22 - Gūžas locītavas mīksto audu vai augšstilba mīksto audu biopsija; vaļēja</w:t>
            </w:r>
          </w:p>
        </w:tc>
      </w:tr>
      <w:tr w:rsidR="002B3EC4" w:rsidRPr="002B3EC4" w14:paraId="67AE5F8D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206271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D5DA4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NFA32 - augšstilba kaula biopsija; vaļēja</w:t>
            </w:r>
          </w:p>
        </w:tc>
      </w:tr>
      <w:tr w:rsidR="002B3EC4" w:rsidRPr="002B3EC4" w14:paraId="67F0E302" w14:textId="77777777" w:rsidTr="002B3EC4">
        <w:trPr>
          <w:trHeight w:val="630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4918B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05BDD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NFB30 - Primāri pilnīga Gūžas locītavas endoprotezēšana, izmantojot hibridtehniku</w:t>
            </w:r>
          </w:p>
        </w:tc>
      </w:tr>
      <w:tr w:rsidR="002B3EC4" w:rsidRPr="002B3EC4" w14:paraId="55245D7E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41A6A2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265B3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NFB40 - Primāri pilnīga Gūžas locītavas endoprotezēšana, izmantojot cementu</w:t>
            </w:r>
          </w:p>
        </w:tc>
      </w:tr>
      <w:tr w:rsidR="002B3EC4" w:rsidRPr="002B3EC4" w14:paraId="1EB4EFED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237FF7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114BA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NFG09 - Gūžas locītavas ekscīzijas artroplastika</w:t>
            </w:r>
          </w:p>
        </w:tc>
      </w:tr>
      <w:tr w:rsidR="002B3EC4" w:rsidRPr="002B3EC4" w14:paraId="4D92D227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50E19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A94FF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NFG19 - Gūžas locītavas interpozīcijas artroplastika</w:t>
            </w:r>
          </w:p>
        </w:tc>
      </w:tr>
      <w:tr w:rsidR="002B3EC4" w:rsidRPr="002B3EC4" w14:paraId="025AFBB4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50201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AA00E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NFH20 - Gūžas locītavas endoprotēzes izmežģījuma repozīcija; slēgta</w:t>
            </w:r>
          </w:p>
        </w:tc>
      </w:tr>
      <w:tr w:rsidR="002B3EC4" w:rsidRPr="002B3EC4" w14:paraId="3FABBA60" w14:textId="77777777" w:rsidTr="002B3EC4">
        <w:trPr>
          <w:trHeight w:val="630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76C7DC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E27DB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NFJ42 - Augšstilba kaula lūzuma iekšēja fiksācija, izmantojot stiepli, stieni, gredzenu (serklāžu) vai naglu; subtrohanterisks</w:t>
            </w:r>
          </w:p>
        </w:tc>
      </w:tr>
      <w:tr w:rsidR="002B3EC4" w:rsidRPr="002B3EC4" w14:paraId="009CEFC3" w14:textId="77777777" w:rsidTr="002B3EC4">
        <w:trPr>
          <w:trHeight w:val="630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19C918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47DDB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NFJ43 - Augšstilba kaula lūzuma iekšēja fiksācija, izmantojot stiepli, stieni, gredzenu (serklāžu) vai naglu; cita augšstilba kaula proksimālā daļa</w:t>
            </w:r>
          </w:p>
        </w:tc>
      </w:tr>
      <w:tr w:rsidR="002B3EC4" w:rsidRPr="002B3EC4" w14:paraId="5C7B29F1" w14:textId="77777777" w:rsidTr="002B3EC4">
        <w:trPr>
          <w:trHeight w:val="630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A6BDF8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29A6D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NFJ51 - Augšstilba kaula lūzuma iekšēja fiksācija, izmantojot intramedulāro naglu; pertrohanterisks</w:t>
            </w:r>
          </w:p>
        </w:tc>
      </w:tr>
      <w:tr w:rsidR="002B3EC4" w:rsidRPr="002B3EC4" w14:paraId="137D26D3" w14:textId="77777777" w:rsidTr="002B3EC4">
        <w:trPr>
          <w:trHeight w:val="630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04D8B7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AE056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NFJ54 - Augšstilba kaula lūzuma iekšēja fiksācija, izmantojot intramedulāro naglu; augšstilba kaula ķermenis</w:t>
            </w:r>
          </w:p>
        </w:tc>
      </w:tr>
      <w:tr w:rsidR="002B3EC4" w:rsidRPr="002B3EC4" w14:paraId="1766EF5F" w14:textId="77777777" w:rsidTr="002B3EC4">
        <w:trPr>
          <w:trHeight w:val="630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472F7D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5A927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NFJ64 - Augšstilba kaula lūzuma iekšēja fiksācja, izmantojot plāksni un skrūves; augšstilba kaula ķermenis</w:t>
            </w:r>
          </w:p>
        </w:tc>
      </w:tr>
      <w:tr w:rsidR="002B3EC4" w:rsidRPr="002B3EC4" w14:paraId="131E8361" w14:textId="77777777" w:rsidTr="002B3EC4">
        <w:trPr>
          <w:trHeight w:val="630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F9DDCF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F4749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NFJ81 - Augšstilba kaula lūzuma iekšēja fiksācija, izmantojot citu vai kombinētu metodi; pertrohanterisks</w:t>
            </w:r>
          </w:p>
        </w:tc>
      </w:tr>
      <w:tr w:rsidR="002B3EC4" w:rsidRPr="002B3EC4" w14:paraId="6DBED5BB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A2DB23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D7859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NFK09 - Augšstilba kaula fragmenta rezekcija</w:t>
            </w:r>
          </w:p>
        </w:tc>
      </w:tr>
      <w:tr w:rsidR="002B3EC4" w:rsidRPr="002B3EC4" w14:paraId="68851907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1A5A3F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511B6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NFK99 - Cita veida augšstilba kaula operācija</w:t>
            </w:r>
          </w:p>
        </w:tc>
      </w:tr>
      <w:tr w:rsidR="002B3EC4" w:rsidRPr="002B3EC4" w14:paraId="014107DF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1E1E4C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D3401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NFQ09 - Gūžas locītavas eksartikulācija</w:t>
            </w:r>
          </w:p>
        </w:tc>
      </w:tr>
      <w:tr w:rsidR="002B3EC4" w:rsidRPr="002B3EC4" w14:paraId="25C1E67D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D7B314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DE188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NFQ19 - Augšstilba amputācija</w:t>
            </w:r>
          </w:p>
        </w:tc>
      </w:tr>
      <w:tr w:rsidR="002B3EC4" w:rsidRPr="002B3EC4" w14:paraId="1F2F0CC7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B41936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7F141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NFR09 - Gūžas locītavas vai augšstilba mīksto audu audzēja nepilnīga ekscīzija</w:t>
            </w:r>
          </w:p>
        </w:tc>
      </w:tr>
      <w:tr w:rsidR="002B3EC4" w:rsidRPr="002B3EC4" w14:paraId="2FFC91DE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09F0AD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31A80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NFR19 - Gūžas locītavas vai augšstilba mīksto audu audzēja pilnīga ekscīzija</w:t>
            </w:r>
          </w:p>
        </w:tc>
      </w:tr>
      <w:tr w:rsidR="002B3EC4" w:rsidRPr="002B3EC4" w14:paraId="694560DB" w14:textId="77777777" w:rsidTr="002B3EC4">
        <w:trPr>
          <w:trHeight w:val="630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74C4BF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C97B9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NFR39 - Gūžas locītavas vai augšstilba mīksto audu audzēja ekscīzija vienotā blokā</w:t>
            </w:r>
          </w:p>
        </w:tc>
      </w:tr>
      <w:tr w:rsidR="002B3EC4" w:rsidRPr="002B3EC4" w14:paraId="21EE9E26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1AACB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2038A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NFR59 - Gūžas locītavas vai augšstilba kaula vai skrimšļa audzēja pilnīga ekscīzija</w:t>
            </w:r>
          </w:p>
        </w:tc>
      </w:tr>
      <w:tr w:rsidR="002B3EC4" w:rsidRPr="002B3EC4" w14:paraId="7AFC6C3B" w14:textId="77777777" w:rsidTr="002B3EC4">
        <w:trPr>
          <w:trHeight w:val="630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35E98D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DA694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NFR69 - Gūžas locītavas vai augšstilba kaula vai skrimšļa audzēja paplašinātā ekscīzija</w:t>
            </w:r>
          </w:p>
        </w:tc>
      </w:tr>
      <w:tr w:rsidR="002B3EC4" w:rsidRPr="002B3EC4" w14:paraId="16C39CDE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105ED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D1D8E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NFR99 - Cita veida gūžas locītavas vai augšstilba audzēja operācija</w:t>
            </w:r>
          </w:p>
        </w:tc>
      </w:tr>
      <w:tr w:rsidR="002B3EC4" w:rsidRPr="002B3EC4" w14:paraId="64070307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65A0AD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1F73E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NGB40 - Primāra totāla ceļa locītavas endoprotezēšana, izmantojot cementu</w:t>
            </w:r>
          </w:p>
        </w:tc>
      </w:tr>
      <w:tr w:rsidR="002B3EC4" w:rsidRPr="002B3EC4" w14:paraId="2EA2CAFA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0C06F8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459B8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NGC99 - Cita veida sekundāra ceļa locītavas endoprotezēšana</w:t>
            </w:r>
          </w:p>
        </w:tc>
      </w:tr>
      <w:tr w:rsidR="002B3EC4" w:rsidRPr="002B3EC4" w14:paraId="4525FF0D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19849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BFC96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NGH30 - Ceļa locītavas atbrīvošana no saaugumiem; slēgta</w:t>
            </w:r>
          </w:p>
        </w:tc>
      </w:tr>
      <w:tr w:rsidR="002B3EC4" w:rsidRPr="002B3EC4" w14:paraId="5FBAE249" w14:textId="77777777" w:rsidTr="002B3EC4">
        <w:trPr>
          <w:trHeight w:val="630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B6799A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3E7A8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NGJ21 - Ceļa vai apakšstilba kaulu lūzuma ārējā fiksācija; lielā lielakaula proksimālā daļa</w:t>
            </w:r>
          </w:p>
        </w:tc>
      </w:tr>
      <w:tr w:rsidR="002B3EC4" w:rsidRPr="002B3EC4" w14:paraId="629602C7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87E496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90EB5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NGK19 - Ceļa vai apakšstilba kaula parciāla vai totāla rezekcija</w:t>
            </w:r>
          </w:p>
        </w:tc>
      </w:tr>
      <w:tr w:rsidR="002B3EC4" w:rsidRPr="002B3EC4" w14:paraId="4598B6E5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F58202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947E9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NGL39 - Ceļa vai apakšstilba tenotomija vai miotomija</w:t>
            </w:r>
          </w:p>
        </w:tc>
      </w:tr>
      <w:tr w:rsidR="002B3EC4" w:rsidRPr="002B3EC4" w14:paraId="2A881D92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AD55C6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03398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NGQ09 - Ceļa locītavas eksartikulācija</w:t>
            </w:r>
          </w:p>
        </w:tc>
      </w:tr>
      <w:tr w:rsidR="002B3EC4" w:rsidRPr="002B3EC4" w14:paraId="74C2DF81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E32B3A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E2AF6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NGQ19 - Apakšstilba amputācija</w:t>
            </w:r>
          </w:p>
        </w:tc>
      </w:tr>
      <w:tr w:rsidR="002B3EC4" w:rsidRPr="002B3EC4" w14:paraId="681FEC08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54448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97811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NGQ29 - Ceļa vai apakšstilba amputācijas vai eksartikulācijas stumbra revīzija</w:t>
            </w:r>
          </w:p>
        </w:tc>
      </w:tr>
      <w:tr w:rsidR="002B3EC4" w:rsidRPr="002B3EC4" w14:paraId="53012103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ED02A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4AC41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NGQ99 - Cita veida ceļa vai apakšstilba amputācija vai ar to saistīta operācija</w:t>
            </w:r>
          </w:p>
        </w:tc>
      </w:tr>
      <w:tr w:rsidR="002B3EC4" w:rsidRPr="002B3EC4" w14:paraId="19F5F1B8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C6367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E552A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NGR09 - Ceļa vai apakšstilba mīksto audu audzēja nepilnīga ekscīzija</w:t>
            </w:r>
          </w:p>
        </w:tc>
      </w:tr>
      <w:tr w:rsidR="002B3EC4" w:rsidRPr="002B3EC4" w14:paraId="3E44AAF0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6E1EF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6493E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NGR19 - Ceļa vai apakšstilba mīksto audu audzēja pilnīga ekscīzija</w:t>
            </w:r>
          </w:p>
        </w:tc>
      </w:tr>
      <w:tr w:rsidR="002B3EC4" w:rsidRPr="002B3EC4" w14:paraId="6ABEC6D2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5E83BD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0DF99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NGR29 - Ceļa vai apakšstilba mīksto audu audzēja paplašinātā ekscīzija</w:t>
            </w:r>
          </w:p>
        </w:tc>
      </w:tr>
      <w:tr w:rsidR="002B3EC4" w:rsidRPr="002B3EC4" w14:paraId="42C085FA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E691D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35CEA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NGR39 - Ceļa vai apakšstilba mīksto audu audzēja ekscīzija vienotā blokā</w:t>
            </w:r>
          </w:p>
        </w:tc>
      </w:tr>
      <w:tr w:rsidR="002B3EC4" w:rsidRPr="002B3EC4" w14:paraId="43248587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E0A328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01F7B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NGR49 - Ceļa vai apakšstilba kaula vai skrimšļa audzēja nepilnīga ekscīzija</w:t>
            </w:r>
          </w:p>
        </w:tc>
      </w:tr>
      <w:tr w:rsidR="002B3EC4" w:rsidRPr="002B3EC4" w14:paraId="727D9511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236FB2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0EFD5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NGR59 - Ceļa vai apakšstilba kaula vai skrimšļa audzēja pilnīga ekscīzija</w:t>
            </w:r>
          </w:p>
        </w:tc>
      </w:tr>
      <w:tr w:rsidR="002B3EC4" w:rsidRPr="002B3EC4" w14:paraId="3D2FCC2E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CCB372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D0970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NGR69 - Ceļa vai apakšstilba kaula vai skrimšļa audzēja paplašinātā ekscīzija</w:t>
            </w:r>
          </w:p>
        </w:tc>
      </w:tr>
      <w:tr w:rsidR="002B3EC4" w:rsidRPr="002B3EC4" w14:paraId="6974DF3A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8C6EB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406C7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NGR79 - Ceļa vai apakšstilba kaula vai skrimšļa audzēja rezekcija vienotā blokā</w:t>
            </w:r>
          </w:p>
        </w:tc>
      </w:tr>
      <w:tr w:rsidR="002B3EC4" w:rsidRPr="002B3EC4" w14:paraId="722B5C0D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A4933B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10C23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NGR99 - Cita veida ceļa vai apakšstilba audzēja operācija</w:t>
            </w:r>
          </w:p>
        </w:tc>
      </w:tr>
      <w:tr w:rsidR="002B3EC4" w:rsidRPr="002B3EC4" w14:paraId="06A7DFF2" w14:textId="77777777" w:rsidTr="002B3EC4">
        <w:trPr>
          <w:trHeight w:val="630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7478D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0A431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NGS99 - Cita veida ceļa vai apakšstilba operācija cīpslu, locītavu vai kaulu infekcijas dēļ</w:t>
            </w:r>
          </w:p>
        </w:tc>
      </w:tr>
      <w:tr w:rsidR="002B3EC4" w:rsidRPr="002B3EC4" w14:paraId="023702E9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46E901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5BE01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NHA32 - Potītes vai pēdas kaula biopsija; vaļēja</w:t>
            </w:r>
          </w:p>
        </w:tc>
      </w:tr>
      <w:tr w:rsidR="002B3EC4" w:rsidRPr="002B3EC4" w14:paraId="59D748B2" w14:textId="77777777" w:rsidTr="002B3EC4">
        <w:trPr>
          <w:trHeight w:val="630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775041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E9C83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NHQ00 - Potītes vai pēdas eksartikulācija; apakšstilba un pēdas locītava (art. talocruralis)</w:t>
            </w:r>
          </w:p>
        </w:tc>
      </w:tr>
      <w:tr w:rsidR="002B3EC4" w:rsidRPr="002B3EC4" w14:paraId="0E340AC8" w14:textId="77777777" w:rsidTr="002B3EC4">
        <w:trPr>
          <w:trHeight w:val="630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0CBF37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05FB3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NHQ01 - Potītes vai pēdas eksartikulācija; apakšstilba un pēdas locītava (art. talocruralis) un potītes (saima (syme) operācija)</w:t>
            </w:r>
          </w:p>
        </w:tc>
      </w:tr>
      <w:tr w:rsidR="002B3EC4" w:rsidRPr="002B3EC4" w14:paraId="5E0286B7" w14:textId="77777777" w:rsidTr="002B3EC4">
        <w:trPr>
          <w:trHeight w:val="630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8E4955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0484D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NHQ02 - Potītes vai pēdas eksartikulācija; starp pēdas pamata kauliem (intertarsāla)</w:t>
            </w:r>
          </w:p>
        </w:tc>
      </w:tr>
      <w:tr w:rsidR="002B3EC4" w:rsidRPr="002B3EC4" w14:paraId="459F28E0" w14:textId="77777777" w:rsidTr="002B3EC4">
        <w:trPr>
          <w:trHeight w:val="630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F70508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8C2A0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NHQ03 - Potītes vai pēdas eksartikulācija; pēdas pamata un pleznas kaula locītavas (art. tarsometatarseae) (tarsometatarsāla) operācija</w:t>
            </w:r>
          </w:p>
        </w:tc>
      </w:tr>
      <w:tr w:rsidR="002B3EC4" w:rsidRPr="002B3EC4" w14:paraId="1D38A50F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EFEE6C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A5EED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NHQ04 - Potītes vai pēdas eksartikulācija; pleznas kaulu līmeņi (transmetatarsāla)</w:t>
            </w:r>
          </w:p>
        </w:tc>
      </w:tr>
      <w:tr w:rsidR="002B3EC4" w:rsidRPr="002B3EC4" w14:paraId="3FEDC8E9" w14:textId="77777777" w:rsidTr="002B3EC4">
        <w:trPr>
          <w:trHeight w:val="630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20E6B3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F27FD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NHQ05 - Potītes vai pēdas eksartikulācija; pleznas un pirkstu locītavas (art. metatarsophalangeae) (metatarsofalangeala) operācija</w:t>
            </w:r>
          </w:p>
        </w:tc>
      </w:tr>
      <w:tr w:rsidR="002B3EC4" w:rsidRPr="002B3EC4" w14:paraId="3F0EAEF4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416EBC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1DED8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NHQ07 - Potītes vai pēdas eksartikulācija; pirksts, daļēji</w:t>
            </w:r>
          </w:p>
        </w:tc>
      </w:tr>
      <w:tr w:rsidR="002B3EC4" w:rsidRPr="002B3EC4" w14:paraId="79DC4AFE" w14:textId="77777777" w:rsidTr="002B3EC4">
        <w:trPr>
          <w:trHeight w:val="630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5AA01B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D0100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NHQ10 - Potītes vai pēdas amputācija; apakšstilba un pēdas locītava (art. talocruralis) operācija</w:t>
            </w:r>
          </w:p>
        </w:tc>
      </w:tr>
      <w:tr w:rsidR="002B3EC4" w:rsidRPr="002B3EC4" w14:paraId="00BA6C38" w14:textId="77777777" w:rsidTr="002B3EC4">
        <w:trPr>
          <w:trHeight w:val="630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5E4FE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E9B59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NHQ11 - Potītes vai pēdas amputācija; apakšstilba un pēdas locītava (art. talocruralis) un potītes (saima (syme) operācija)</w:t>
            </w:r>
          </w:p>
        </w:tc>
      </w:tr>
      <w:tr w:rsidR="002B3EC4" w:rsidRPr="002B3EC4" w14:paraId="2C04DFAA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D64D61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33C15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NHQ12 - Potītes vai pēdas amputācija; starp pēdas pamata kauliem (intertarsāla)</w:t>
            </w:r>
          </w:p>
        </w:tc>
      </w:tr>
      <w:tr w:rsidR="002B3EC4" w:rsidRPr="002B3EC4" w14:paraId="351C9889" w14:textId="77777777" w:rsidTr="002B3EC4">
        <w:trPr>
          <w:trHeight w:val="630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53973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9CF90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NHQ13 - Potītes vai pēdas amputācija; pēdas pamata un pleznas kaula locītavas (art. tarsometatarseae) (tarsometatarsāla) operācija</w:t>
            </w:r>
          </w:p>
        </w:tc>
      </w:tr>
      <w:tr w:rsidR="002B3EC4" w:rsidRPr="002B3EC4" w14:paraId="697FD20B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1495B7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04E12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NHQ14 - Potītes vai pēdas amputācija; pleznas kaulu līmeņi (transmetatarsāla)</w:t>
            </w:r>
          </w:p>
        </w:tc>
      </w:tr>
      <w:tr w:rsidR="002B3EC4" w:rsidRPr="002B3EC4" w14:paraId="217F234B" w14:textId="77777777" w:rsidTr="002B3EC4">
        <w:trPr>
          <w:trHeight w:val="630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9D11A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7BBDE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NHQ15 - Potītes vai pēdas amputācija; pleznas un pirkstu locītavas (art. metatarsophalangeae) (metatarsofalangeala)</w:t>
            </w:r>
          </w:p>
        </w:tc>
      </w:tr>
      <w:tr w:rsidR="002B3EC4" w:rsidRPr="002B3EC4" w14:paraId="568525D4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79C09A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E8AF1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NHQ17 - Potītes vai pēdas amputācija; pirksts, daļēji</w:t>
            </w:r>
          </w:p>
        </w:tc>
      </w:tr>
      <w:tr w:rsidR="002B3EC4" w:rsidRPr="002B3EC4" w14:paraId="4384DC36" w14:textId="77777777" w:rsidTr="002B3EC4">
        <w:trPr>
          <w:trHeight w:val="630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090D88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8FA3D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NHQ20 - Potītes vai pēdas amputācijas vai eksartikulācijas stumbra revīzija; apakšstilba un pēdas locītava (art. talocruralis)</w:t>
            </w:r>
          </w:p>
        </w:tc>
      </w:tr>
      <w:tr w:rsidR="002B3EC4" w:rsidRPr="002B3EC4" w14:paraId="5069306F" w14:textId="77777777" w:rsidTr="002B3EC4">
        <w:trPr>
          <w:trHeight w:val="630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00ECBE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708CB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NHQ21 - Potītes vai pēdas amputācijas vai eksartikulācijas stumbra revīzija; apakšstilba un pēdas locītava (art. talocruralis) un potītes (saima (syme) operācija</w:t>
            </w:r>
          </w:p>
        </w:tc>
      </w:tr>
      <w:tr w:rsidR="002B3EC4" w:rsidRPr="002B3EC4" w14:paraId="2BCE3750" w14:textId="77777777" w:rsidTr="002B3EC4">
        <w:trPr>
          <w:trHeight w:val="630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3E03F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ECD7D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NHQ22 - Potītes vai pēdas amputācijas vai eksartikulācijas stumbra revīzija; starp pēdas pamata kauliem (intertarsāla)</w:t>
            </w:r>
          </w:p>
        </w:tc>
      </w:tr>
      <w:tr w:rsidR="002B3EC4" w:rsidRPr="002B3EC4" w14:paraId="68B79BDB" w14:textId="77777777" w:rsidTr="002B3EC4">
        <w:trPr>
          <w:trHeight w:val="630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2CB821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08914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NHQ23 - Potītes vai pēdas amputācijas vai eksartikulācijas stumbra revīzija; pēdas pamata un pleznas kaula locītavas (art. tarsometatarseae) (tarsometatarsāla)</w:t>
            </w:r>
          </w:p>
        </w:tc>
      </w:tr>
      <w:tr w:rsidR="002B3EC4" w:rsidRPr="002B3EC4" w14:paraId="0698040C" w14:textId="77777777" w:rsidTr="002B3EC4">
        <w:trPr>
          <w:trHeight w:val="630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3075C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E365B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NHQ24 - Potītes vai pēdas amputācijas vai eksartikulācijas stumbra revīzija; pleznas kaulu līmeņi (transmetatarsāla)</w:t>
            </w:r>
          </w:p>
        </w:tc>
      </w:tr>
      <w:tr w:rsidR="002B3EC4" w:rsidRPr="002B3EC4" w14:paraId="51CFE43F" w14:textId="77777777" w:rsidTr="002B3EC4">
        <w:trPr>
          <w:trHeight w:val="630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E002AD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350CE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NHQ25 - Potītes vai pēdas amputācijas vai eksartikulācijas stumbra revīzija; pleznas un pirkstu lociīavas (art. metatarsophalangeae) (metatarsofalangeala)</w:t>
            </w:r>
          </w:p>
        </w:tc>
      </w:tr>
      <w:tr w:rsidR="002B3EC4" w:rsidRPr="002B3EC4" w14:paraId="7294037C" w14:textId="77777777" w:rsidTr="002B3EC4">
        <w:trPr>
          <w:trHeight w:val="630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743701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EED58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NHQ27 - Potītes vai pēdas amputācijas vai eksartikulācijas stumbra revīzija; pirksts, daļēji</w:t>
            </w:r>
          </w:p>
        </w:tc>
      </w:tr>
      <w:tr w:rsidR="002B3EC4" w:rsidRPr="002B3EC4" w14:paraId="5045ACE3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56A6EE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ECE1B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NHQ99 - Potītes vai pēdas cita veida amputācija vai ar to saistīta operācija</w:t>
            </w:r>
          </w:p>
        </w:tc>
      </w:tr>
      <w:tr w:rsidR="002B3EC4" w:rsidRPr="002B3EC4" w14:paraId="4A3BDDE6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065A75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8F3C0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NHR09 - Potītes vai pēdas mīksto audu audzēja nepilnīga ekscīzija</w:t>
            </w:r>
          </w:p>
        </w:tc>
      </w:tr>
      <w:tr w:rsidR="002B3EC4" w:rsidRPr="002B3EC4" w14:paraId="395F5D1B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C8F87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B191D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NHR19 - Potītes vai pēdas mīksto audu audzēja pilnīga ekscīzija</w:t>
            </w:r>
          </w:p>
        </w:tc>
      </w:tr>
      <w:tr w:rsidR="002B3EC4" w:rsidRPr="002B3EC4" w14:paraId="755F7B46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839A0C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96B8B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NHR29 - Potītes vai pēdas mīksto audu audzēja paplašinātā ekscīzija</w:t>
            </w:r>
          </w:p>
        </w:tc>
      </w:tr>
      <w:tr w:rsidR="002B3EC4" w:rsidRPr="002B3EC4" w14:paraId="32838D5C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092D14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353D2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NHR39 - Potītes vai pēdas mīksto audu audzēja ekscīzija vienotā blokā</w:t>
            </w:r>
          </w:p>
        </w:tc>
      </w:tr>
      <w:tr w:rsidR="002B3EC4" w:rsidRPr="002B3EC4" w14:paraId="660FF811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D2D5BD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EB343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NHR49 - Potītes vai pēdas kaula vai skrimšļa audzēja nepilnīga ekscīzija</w:t>
            </w:r>
          </w:p>
        </w:tc>
      </w:tr>
      <w:tr w:rsidR="002B3EC4" w:rsidRPr="002B3EC4" w14:paraId="7A68A65F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AC7F24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64F30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NHR59 - Potītes vai pēdas kaula vai skrimšļa audzēja pilnīga ekscīzija</w:t>
            </w:r>
          </w:p>
        </w:tc>
      </w:tr>
      <w:tr w:rsidR="002B3EC4" w:rsidRPr="002B3EC4" w14:paraId="1B505A2D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C384B9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76A93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NHR69 - Potītes vai pēdas kaula vai skrimšļa audzēja paplašinātā ekscīzija</w:t>
            </w:r>
          </w:p>
        </w:tc>
      </w:tr>
      <w:tr w:rsidR="002B3EC4" w:rsidRPr="002B3EC4" w14:paraId="514FB347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042D7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131C9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NHR79 - Potītes vai pēdas kaula vai skrimšļa audzēja ekscīzija vienotā blokā</w:t>
            </w:r>
          </w:p>
        </w:tc>
      </w:tr>
      <w:tr w:rsidR="002B3EC4" w:rsidRPr="002B3EC4" w14:paraId="71B646AF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9D7AAA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7BDBA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NHR99 - Cita veida potītes vai pēdas audzēja operācija</w:t>
            </w:r>
          </w:p>
        </w:tc>
      </w:tr>
      <w:tr w:rsidR="002B3EC4" w:rsidRPr="002B3EC4" w14:paraId="5C414AC5" w14:textId="77777777" w:rsidTr="002B3EC4">
        <w:trPr>
          <w:trHeight w:val="315"/>
        </w:trPr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C297AA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P - Perifēriskie asinsvadi un limfātiskā sistēma</w:t>
            </w:r>
          </w:p>
        </w:tc>
      </w:tr>
      <w:tr w:rsidR="002B3EC4" w:rsidRPr="002B3EC4" w14:paraId="6A51E2B8" w14:textId="77777777" w:rsidTr="002B3EC4">
        <w:trPr>
          <w:trHeight w:val="315"/>
        </w:trPr>
        <w:tc>
          <w:tcPr>
            <w:tcW w:w="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DE44B4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E7EC4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PJA10 - Limfmezglu eksploratīva izmeklēšana</w:t>
            </w:r>
          </w:p>
        </w:tc>
      </w:tr>
      <w:tr w:rsidR="002B3EC4" w:rsidRPr="002B3EC4" w14:paraId="546A622B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738B8D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D90D8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PJD41 - Kakla limfmezglu ekscīzija</w:t>
            </w:r>
          </w:p>
        </w:tc>
      </w:tr>
      <w:tr w:rsidR="002B3EC4" w:rsidRPr="002B3EC4" w14:paraId="352125F0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4F233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C5B8E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PJD42 - Paduses limfmezglu ekscīzija</w:t>
            </w:r>
          </w:p>
        </w:tc>
      </w:tr>
      <w:tr w:rsidR="002B3EC4" w:rsidRPr="002B3EC4" w14:paraId="05C37958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B92960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522C4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PJD43 - Aortālo limfmezglu ekscīzija</w:t>
            </w:r>
          </w:p>
        </w:tc>
      </w:tr>
      <w:tr w:rsidR="002B3EC4" w:rsidRPr="002B3EC4" w14:paraId="0A6A4B73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12EB07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F4A82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PJD44 - Iegurņa limfmezglu ekscīzija</w:t>
            </w:r>
          </w:p>
        </w:tc>
      </w:tr>
      <w:tr w:rsidR="002B3EC4" w:rsidRPr="002B3EC4" w14:paraId="23A437FA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DD35BF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3B85B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PJD45 - Cirkšņa limfmezglu ekscīzija</w:t>
            </w:r>
          </w:p>
        </w:tc>
      </w:tr>
      <w:tr w:rsidR="002B3EC4" w:rsidRPr="002B3EC4" w14:paraId="3337A5E7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043F25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759AA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PJD51 - Kakla limfmezglu disekcija vienotā blokā</w:t>
            </w:r>
          </w:p>
        </w:tc>
      </w:tr>
      <w:tr w:rsidR="002B3EC4" w:rsidRPr="002B3EC4" w14:paraId="7D5AC75C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E44BE8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0FDF0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PJD52 - Paduses limfmezglu disekcija vienotā blokā</w:t>
            </w:r>
          </w:p>
        </w:tc>
      </w:tr>
      <w:tr w:rsidR="002B3EC4" w:rsidRPr="002B3EC4" w14:paraId="1D1D19D5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F1932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667E8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PJD53 - Aortālo limfmezglu disekcija vienotā blokā</w:t>
            </w:r>
          </w:p>
        </w:tc>
      </w:tr>
      <w:tr w:rsidR="002B3EC4" w:rsidRPr="002B3EC4" w14:paraId="6EE57E6C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4BF19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3D6D6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PJD54 - Iegurņa limfmezglu disekcija vienotā blokā</w:t>
            </w:r>
          </w:p>
        </w:tc>
      </w:tr>
      <w:tr w:rsidR="002B3EC4" w:rsidRPr="002B3EC4" w14:paraId="627A6CF1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2FE0CB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FAF07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PJD55 - Cirkšņa limfmezglu disekcija vienotā blokā</w:t>
            </w:r>
          </w:p>
        </w:tc>
      </w:tr>
      <w:tr w:rsidR="002B3EC4" w:rsidRPr="002B3EC4" w14:paraId="71B028DA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B24BBF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08AF9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PJD63 - Aortālo limfmezglu laparoskopiska disekcija vienotā blokā</w:t>
            </w:r>
          </w:p>
        </w:tc>
      </w:tr>
      <w:tr w:rsidR="002B3EC4" w:rsidRPr="002B3EC4" w14:paraId="24E0C90C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1C2E75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EEA56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PJD64 - Iegurņa limfmezglu laparoskopiska disekcija vienotā blokā</w:t>
            </w:r>
          </w:p>
        </w:tc>
      </w:tr>
      <w:tr w:rsidR="002B3EC4" w:rsidRPr="002B3EC4" w14:paraId="54CE09FA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8DA919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D18D1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PJD97 - Citu limfmezglu limfmezglu laparoskopiska disekcija vienotā blokā</w:t>
            </w:r>
          </w:p>
        </w:tc>
      </w:tr>
      <w:tr w:rsidR="002B3EC4" w:rsidRPr="002B3EC4" w14:paraId="42FDFFBB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61A5FD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9E9DF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PJD98 - Citu limfmezglu disekcija vienotā blokā</w:t>
            </w:r>
          </w:p>
        </w:tc>
      </w:tr>
      <w:tr w:rsidR="002B3EC4" w:rsidRPr="002B3EC4" w14:paraId="3D8E9811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487C1B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DE31C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PJD99 - Citu limfmezglu ekscīzija</w:t>
            </w:r>
          </w:p>
        </w:tc>
      </w:tr>
      <w:tr w:rsidR="002B3EC4" w:rsidRPr="002B3EC4" w14:paraId="1E8D2BA3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6C976C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9DC82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PJW10 - Limfmezgla incīzija</w:t>
            </w:r>
          </w:p>
        </w:tc>
      </w:tr>
      <w:tr w:rsidR="002B3EC4" w:rsidRPr="002B3EC4" w14:paraId="07862EF2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CFDFD6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AE37E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PJW99 - Cita limfātiskās sistēmas operācija</w:t>
            </w:r>
          </w:p>
        </w:tc>
      </w:tr>
      <w:tr w:rsidR="002B3EC4" w:rsidRPr="002B3EC4" w14:paraId="0A38EE81" w14:textId="77777777" w:rsidTr="002B3EC4">
        <w:trPr>
          <w:trHeight w:val="315"/>
        </w:trPr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C3A90B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Q - Āda</w:t>
            </w:r>
          </w:p>
        </w:tc>
      </w:tr>
      <w:tr w:rsidR="002B3EC4" w:rsidRPr="002B3EC4" w14:paraId="49E74DF0" w14:textId="77777777" w:rsidTr="002B3EC4">
        <w:trPr>
          <w:trHeight w:val="315"/>
        </w:trPr>
        <w:tc>
          <w:tcPr>
            <w:tcW w:w="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2286BB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792CB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QAE00 - Galvas vai kakla ādas ekscīzija</w:t>
            </w:r>
          </w:p>
        </w:tc>
      </w:tr>
      <w:tr w:rsidR="002B3EC4" w:rsidRPr="002B3EC4" w14:paraId="55F21511" w14:textId="77777777" w:rsidTr="002B3EC4">
        <w:trPr>
          <w:trHeight w:val="630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A5C202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0AE0D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QAE05 - Galvas vai kakla ādas sviedru dziedzeru vai sviedru dziedzerus ietverošas ādas ekscīzija</w:t>
            </w:r>
          </w:p>
        </w:tc>
      </w:tr>
      <w:tr w:rsidR="002B3EC4" w:rsidRPr="002B3EC4" w14:paraId="7DC5FE46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1F2031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2CAAD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QAE10 - Galvas vai kakla ādas bojājuma ekscīzija</w:t>
            </w:r>
          </w:p>
        </w:tc>
      </w:tr>
      <w:tr w:rsidR="002B3EC4" w:rsidRPr="002B3EC4" w14:paraId="192C3446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B8C2CF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650F2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QAE25 - Galvas vai kakla ādas apdeguma rētas ekscīzija un korekcija</w:t>
            </w:r>
          </w:p>
        </w:tc>
      </w:tr>
      <w:tr w:rsidR="002B3EC4" w:rsidRPr="002B3EC4" w14:paraId="38CB2A03" w14:textId="77777777" w:rsidTr="002B3EC4">
        <w:trPr>
          <w:trHeight w:val="630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DE2B88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8F2E6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QAE35 - Operācijas vai ievainojuma radīta galvas vai kakla ādas defekta korekcija</w:t>
            </w:r>
          </w:p>
        </w:tc>
      </w:tr>
      <w:tr w:rsidR="002B3EC4" w:rsidRPr="002B3EC4" w14:paraId="6BA29D87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17815D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AC98A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QAE40 - Anomālijas vai slimības radīta galvas vai kakla ādas bojājuma korekcija</w:t>
            </w:r>
          </w:p>
        </w:tc>
      </w:tr>
      <w:tr w:rsidR="002B3EC4" w:rsidRPr="002B3EC4" w14:paraId="249BA126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82418C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97B4B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QAE99 - Cita veida galvas vai kakla ādas bojājuma ekscīzija un korekcija</w:t>
            </w:r>
          </w:p>
        </w:tc>
      </w:tr>
      <w:tr w:rsidR="002B3EC4" w:rsidRPr="002B3EC4" w14:paraId="3224D611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81EB6D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1660C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QAF99 - Cita veida galvas un kakla ādas matainās daļas operācija</w:t>
            </w:r>
          </w:p>
        </w:tc>
      </w:tr>
      <w:tr w:rsidR="002B3EC4" w:rsidRPr="002B3EC4" w14:paraId="7F15514C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352B5C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D3273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QAG20 - Galvas vai kakla ādas operācija hroniskas čūlas vai fistulas dēļ</w:t>
            </w:r>
          </w:p>
        </w:tc>
      </w:tr>
      <w:tr w:rsidR="002B3EC4" w:rsidRPr="002B3EC4" w14:paraId="3B282360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DCC39F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9A413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QBE00 - Rumpja ādas ekscīzija</w:t>
            </w:r>
          </w:p>
        </w:tc>
      </w:tr>
      <w:tr w:rsidR="002B3EC4" w:rsidRPr="002B3EC4" w14:paraId="1A93A5E8" w14:textId="77777777" w:rsidTr="002B3EC4">
        <w:trPr>
          <w:trHeight w:val="630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E1F5BE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D38AA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QBE05 - Rumpja ādas sviedru dziedzeru vai sviedru dziedzerus ietverošas ādas ekscīzija</w:t>
            </w:r>
          </w:p>
        </w:tc>
      </w:tr>
      <w:tr w:rsidR="002B3EC4" w:rsidRPr="002B3EC4" w14:paraId="59924E2D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06816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5CD51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QBE10 - Rumpja ādas bojājuma ekscīzija</w:t>
            </w:r>
          </w:p>
        </w:tc>
      </w:tr>
      <w:tr w:rsidR="002B3EC4" w:rsidRPr="002B3EC4" w14:paraId="49B6DAA9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E0590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85C39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QBE20 - Rumpja ādas rētas vai plēves ekscīzija un korekcija</w:t>
            </w:r>
          </w:p>
        </w:tc>
      </w:tr>
      <w:tr w:rsidR="002B3EC4" w:rsidRPr="002B3EC4" w14:paraId="4A4EF9B5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EF6B13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B7E09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QBE25 - Rumpja ādas apdeguma rētas ekscīzija un korekcija</w:t>
            </w:r>
          </w:p>
        </w:tc>
      </w:tr>
      <w:tr w:rsidR="002B3EC4" w:rsidRPr="002B3EC4" w14:paraId="38CC7AC5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E77CF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71EFC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QBE35 - Operācijas vai ievainojuma radīta rumpja ādas defekta korekcija</w:t>
            </w:r>
          </w:p>
        </w:tc>
      </w:tr>
      <w:tr w:rsidR="002B3EC4" w:rsidRPr="002B3EC4" w14:paraId="2C221D38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EAD83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33B2D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QBE40 - Anomālijas vai slimības radīta rumpja ādas bojājuma korekcija</w:t>
            </w:r>
          </w:p>
        </w:tc>
      </w:tr>
      <w:tr w:rsidR="002B3EC4" w:rsidRPr="002B3EC4" w14:paraId="3EA8FB27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7A817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83D6B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QBE99 - Cita veida rumpja ādas bojājuma ekscīzija un korekcija</w:t>
            </w:r>
          </w:p>
        </w:tc>
      </w:tr>
      <w:tr w:rsidR="002B3EC4" w:rsidRPr="002B3EC4" w14:paraId="76C16957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7D35E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4B2EF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QBG00 - Rumpja izgulējumu sanācija</w:t>
            </w:r>
          </w:p>
        </w:tc>
      </w:tr>
      <w:tr w:rsidR="002B3EC4" w:rsidRPr="002B3EC4" w14:paraId="6EC674B8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F32BCF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4921F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QBG30 - Aizkavēta rumpja ādas operācijas brūces slēgšanās</w:t>
            </w:r>
          </w:p>
        </w:tc>
      </w:tr>
      <w:tr w:rsidR="002B3EC4" w:rsidRPr="002B3EC4" w14:paraId="5288C1B2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789F4B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3E22E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QCE00 - Augšējās ekstremitātes ādas ekscīzija</w:t>
            </w:r>
          </w:p>
        </w:tc>
      </w:tr>
      <w:tr w:rsidR="002B3EC4" w:rsidRPr="002B3EC4" w14:paraId="06531084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7BB256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583EE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QCE10 - Augšējās ekstremitātes ādas bojājuma ekscīzija</w:t>
            </w:r>
          </w:p>
        </w:tc>
      </w:tr>
      <w:tr w:rsidR="002B3EC4" w:rsidRPr="002B3EC4" w14:paraId="24AACEE8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D3D45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44514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QCG30 - Aizkavēta augšējās ekstremitātes ādas operācijas brūces slēgšanās</w:t>
            </w:r>
          </w:p>
        </w:tc>
      </w:tr>
      <w:tr w:rsidR="002B3EC4" w:rsidRPr="002B3EC4" w14:paraId="217F54FD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D06E6D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93267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QDE00 - Apakšējās ekstremitātes ādas ekscīzija</w:t>
            </w:r>
          </w:p>
        </w:tc>
      </w:tr>
      <w:tr w:rsidR="002B3EC4" w:rsidRPr="002B3EC4" w14:paraId="72AD79F8" w14:textId="77777777" w:rsidTr="002B3EC4">
        <w:trPr>
          <w:trHeight w:val="630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EC30E6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CA9DD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QDE05 - Apakšējās ekstremitātes ādas sviedru dziedzeru vai sviedru dziedzerus ietverošas ādas ekscīzija</w:t>
            </w:r>
          </w:p>
        </w:tc>
      </w:tr>
      <w:tr w:rsidR="002B3EC4" w:rsidRPr="002B3EC4" w14:paraId="3B788B29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D1483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88AFA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QDE10 - Apakšējās ekstremitātes ādas bojājuma ekscīzija</w:t>
            </w:r>
          </w:p>
        </w:tc>
      </w:tr>
      <w:tr w:rsidR="002B3EC4" w:rsidRPr="002B3EC4" w14:paraId="3CE0F335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7F84C8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59AD0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QDE30 - Apakšējās ekstremitātes ādas ķirurģiskas rētas ekscīzija un korekcija</w:t>
            </w:r>
          </w:p>
        </w:tc>
      </w:tr>
      <w:tr w:rsidR="002B3EC4" w:rsidRPr="002B3EC4" w14:paraId="4D0DFD42" w14:textId="77777777" w:rsidTr="002B3EC4">
        <w:trPr>
          <w:trHeight w:val="630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DF0356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FADDE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QDE35 - Operācijas vai ievainojuma radīta apakšējās ekstremitātes ādas defekta korekcija</w:t>
            </w:r>
          </w:p>
        </w:tc>
      </w:tr>
      <w:tr w:rsidR="002B3EC4" w:rsidRPr="002B3EC4" w14:paraId="16C7D8A8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B99E20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40099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QDE99 - Cita veida apakšējās ekstremitātes ādas bojājuma ekscīzija un korekcija</w:t>
            </w:r>
          </w:p>
        </w:tc>
      </w:tr>
      <w:tr w:rsidR="002B3EC4" w:rsidRPr="002B3EC4" w14:paraId="40748F59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F6E2A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1FF86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QDG00 - Apakšējās ekstremitātes izgulējumu sanācija</w:t>
            </w:r>
          </w:p>
        </w:tc>
      </w:tr>
      <w:tr w:rsidR="002B3EC4" w:rsidRPr="002B3EC4" w14:paraId="771DE551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AC10BD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B0079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QDG30 - Aizkavēta apakšējās ekstremitātes ādas operācijas brūces slēgšanās</w:t>
            </w:r>
          </w:p>
        </w:tc>
      </w:tr>
      <w:tr w:rsidR="002B3EC4" w:rsidRPr="002B3EC4" w14:paraId="5236497F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F33994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4C500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QXG00 - Neprecizēta apvidus izgulējumu sanācija</w:t>
            </w:r>
          </w:p>
        </w:tc>
      </w:tr>
      <w:tr w:rsidR="002B3EC4" w:rsidRPr="002B3EC4" w14:paraId="5C42DF91" w14:textId="77777777" w:rsidTr="002B3EC4">
        <w:trPr>
          <w:trHeight w:val="315"/>
        </w:trPr>
        <w:tc>
          <w:tcPr>
            <w:tcW w:w="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AE6555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21956" w14:textId="77777777" w:rsidR="002B3EC4" w:rsidRPr="002B3EC4" w:rsidRDefault="002B3EC4" w:rsidP="002B3E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2B3E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QXG30 - Aizkavēta neprecizēta apvidus ādas operācijas brūces slēgšanās</w:t>
            </w:r>
          </w:p>
        </w:tc>
      </w:tr>
    </w:tbl>
    <w:p w14:paraId="0501E15B" w14:textId="77777777" w:rsidR="008121B7" w:rsidRPr="00DA47D0" w:rsidRDefault="008121B7" w:rsidP="0058501A">
      <w:pPr>
        <w:spacing w:after="100" w:afterAutospacing="1"/>
        <w:jc w:val="right"/>
        <w:rPr>
          <w:rFonts w:ascii="Times New Roman" w:hAnsi="Times New Roman"/>
          <w:sz w:val="24"/>
          <w:szCs w:val="24"/>
        </w:rPr>
      </w:pPr>
    </w:p>
    <w:sectPr w:rsidR="008121B7" w:rsidRPr="00DA47D0" w:rsidSect="0058501A">
      <w:pgSz w:w="11906" w:h="16838"/>
      <w:pgMar w:top="851" w:right="1276" w:bottom="851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E75190" w14:textId="77777777" w:rsidR="00843981" w:rsidRDefault="00843981" w:rsidP="00ED330E">
      <w:pPr>
        <w:spacing w:after="0" w:line="240" w:lineRule="auto"/>
      </w:pPr>
      <w:r>
        <w:separator/>
      </w:r>
    </w:p>
  </w:endnote>
  <w:endnote w:type="continuationSeparator" w:id="0">
    <w:p w14:paraId="66B10E40" w14:textId="77777777" w:rsidR="00843981" w:rsidRDefault="00843981" w:rsidP="00ED3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52BD60" w14:textId="77777777" w:rsidR="00843981" w:rsidRDefault="00843981" w:rsidP="00ED330E">
      <w:pPr>
        <w:spacing w:after="0" w:line="240" w:lineRule="auto"/>
      </w:pPr>
      <w:r>
        <w:separator/>
      </w:r>
    </w:p>
  </w:footnote>
  <w:footnote w:type="continuationSeparator" w:id="0">
    <w:p w14:paraId="7568C428" w14:textId="77777777" w:rsidR="00843981" w:rsidRDefault="00843981" w:rsidP="00ED33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0F9A"/>
    <w:multiLevelType w:val="hybridMultilevel"/>
    <w:tmpl w:val="77268090"/>
    <w:lvl w:ilvl="0" w:tplc="C152E83A">
      <w:numFmt w:val="bullet"/>
      <w:lvlText w:val=""/>
      <w:lvlJc w:val="left"/>
      <w:pPr>
        <w:ind w:left="1364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015D7A17"/>
    <w:multiLevelType w:val="hybridMultilevel"/>
    <w:tmpl w:val="B9269A98"/>
    <w:lvl w:ilvl="0" w:tplc="9CE8DE6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31" w:hanging="360"/>
      </w:pPr>
    </w:lvl>
    <w:lvl w:ilvl="2" w:tplc="0426001B" w:tentative="1">
      <w:start w:val="1"/>
      <w:numFmt w:val="lowerRoman"/>
      <w:lvlText w:val="%3."/>
      <w:lvlJc w:val="right"/>
      <w:pPr>
        <w:ind w:left="2651" w:hanging="180"/>
      </w:pPr>
    </w:lvl>
    <w:lvl w:ilvl="3" w:tplc="0426000F" w:tentative="1">
      <w:start w:val="1"/>
      <w:numFmt w:val="decimal"/>
      <w:lvlText w:val="%4."/>
      <w:lvlJc w:val="left"/>
      <w:pPr>
        <w:ind w:left="3371" w:hanging="360"/>
      </w:pPr>
    </w:lvl>
    <w:lvl w:ilvl="4" w:tplc="04260019" w:tentative="1">
      <w:start w:val="1"/>
      <w:numFmt w:val="lowerLetter"/>
      <w:lvlText w:val="%5."/>
      <w:lvlJc w:val="left"/>
      <w:pPr>
        <w:ind w:left="4091" w:hanging="360"/>
      </w:pPr>
    </w:lvl>
    <w:lvl w:ilvl="5" w:tplc="0426001B" w:tentative="1">
      <w:start w:val="1"/>
      <w:numFmt w:val="lowerRoman"/>
      <w:lvlText w:val="%6."/>
      <w:lvlJc w:val="right"/>
      <w:pPr>
        <w:ind w:left="4811" w:hanging="180"/>
      </w:pPr>
    </w:lvl>
    <w:lvl w:ilvl="6" w:tplc="0426000F" w:tentative="1">
      <w:start w:val="1"/>
      <w:numFmt w:val="decimal"/>
      <w:lvlText w:val="%7."/>
      <w:lvlJc w:val="left"/>
      <w:pPr>
        <w:ind w:left="5531" w:hanging="360"/>
      </w:pPr>
    </w:lvl>
    <w:lvl w:ilvl="7" w:tplc="04260019" w:tentative="1">
      <w:start w:val="1"/>
      <w:numFmt w:val="lowerLetter"/>
      <w:lvlText w:val="%8."/>
      <w:lvlJc w:val="left"/>
      <w:pPr>
        <w:ind w:left="6251" w:hanging="360"/>
      </w:pPr>
    </w:lvl>
    <w:lvl w:ilvl="8" w:tplc="042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D143818"/>
    <w:multiLevelType w:val="hybridMultilevel"/>
    <w:tmpl w:val="0980F604"/>
    <w:lvl w:ilvl="0" w:tplc="F8D01064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1E1D39"/>
    <w:multiLevelType w:val="hybridMultilevel"/>
    <w:tmpl w:val="8DF68452"/>
    <w:lvl w:ilvl="0" w:tplc="DCA8DDF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016A5"/>
    <w:multiLevelType w:val="hybridMultilevel"/>
    <w:tmpl w:val="CF38310A"/>
    <w:lvl w:ilvl="0" w:tplc="92C634E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CB606B"/>
    <w:multiLevelType w:val="hybridMultilevel"/>
    <w:tmpl w:val="7B5035E6"/>
    <w:lvl w:ilvl="0" w:tplc="284C3592">
      <w:numFmt w:val="bullet"/>
      <w:lvlText w:val=""/>
      <w:lvlJc w:val="left"/>
      <w:pPr>
        <w:ind w:left="1724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6" w15:restartNumberingAfterBreak="0">
    <w:nsid w:val="3C3334B5"/>
    <w:multiLevelType w:val="hybridMultilevel"/>
    <w:tmpl w:val="B2E8FD2E"/>
    <w:lvl w:ilvl="0" w:tplc="3B7ED910">
      <w:start w:val="16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4107621B"/>
    <w:multiLevelType w:val="multilevel"/>
    <w:tmpl w:val="2D768B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5370830"/>
    <w:multiLevelType w:val="hybridMultilevel"/>
    <w:tmpl w:val="4184E010"/>
    <w:lvl w:ilvl="0" w:tplc="E6444A2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9C1FFD"/>
    <w:multiLevelType w:val="hybridMultilevel"/>
    <w:tmpl w:val="AF967C1A"/>
    <w:lvl w:ilvl="0" w:tplc="D8DE67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5FD4A25E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  <w:color w:val="000000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040EED"/>
    <w:multiLevelType w:val="hybridMultilevel"/>
    <w:tmpl w:val="3872F10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A827B2"/>
    <w:multiLevelType w:val="hybridMultilevel"/>
    <w:tmpl w:val="A630F252"/>
    <w:lvl w:ilvl="0" w:tplc="B0622E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5F18BB"/>
    <w:multiLevelType w:val="hybridMultilevel"/>
    <w:tmpl w:val="BF34C460"/>
    <w:lvl w:ilvl="0" w:tplc="8F02A73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A9383F"/>
    <w:multiLevelType w:val="hybridMultilevel"/>
    <w:tmpl w:val="11BCABBE"/>
    <w:lvl w:ilvl="0" w:tplc="748482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31" w:hanging="360"/>
      </w:pPr>
    </w:lvl>
    <w:lvl w:ilvl="2" w:tplc="0426001B" w:tentative="1">
      <w:start w:val="1"/>
      <w:numFmt w:val="lowerRoman"/>
      <w:lvlText w:val="%3."/>
      <w:lvlJc w:val="right"/>
      <w:pPr>
        <w:ind w:left="2651" w:hanging="180"/>
      </w:pPr>
    </w:lvl>
    <w:lvl w:ilvl="3" w:tplc="0426000F" w:tentative="1">
      <w:start w:val="1"/>
      <w:numFmt w:val="decimal"/>
      <w:lvlText w:val="%4."/>
      <w:lvlJc w:val="left"/>
      <w:pPr>
        <w:ind w:left="3371" w:hanging="360"/>
      </w:pPr>
    </w:lvl>
    <w:lvl w:ilvl="4" w:tplc="04260019" w:tentative="1">
      <w:start w:val="1"/>
      <w:numFmt w:val="lowerLetter"/>
      <w:lvlText w:val="%5."/>
      <w:lvlJc w:val="left"/>
      <w:pPr>
        <w:ind w:left="4091" w:hanging="360"/>
      </w:pPr>
    </w:lvl>
    <w:lvl w:ilvl="5" w:tplc="0426001B" w:tentative="1">
      <w:start w:val="1"/>
      <w:numFmt w:val="lowerRoman"/>
      <w:lvlText w:val="%6."/>
      <w:lvlJc w:val="right"/>
      <w:pPr>
        <w:ind w:left="4811" w:hanging="180"/>
      </w:pPr>
    </w:lvl>
    <w:lvl w:ilvl="6" w:tplc="0426000F" w:tentative="1">
      <w:start w:val="1"/>
      <w:numFmt w:val="decimal"/>
      <w:lvlText w:val="%7."/>
      <w:lvlJc w:val="left"/>
      <w:pPr>
        <w:ind w:left="5531" w:hanging="360"/>
      </w:pPr>
    </w:lvl>
    <w:lvl w:ilvl="7" w:tplc="04260019" w:tentative="1">
      <w:start w:val="1"/>
      <w:numFmt w:val="lowerLetter"/>
      <w:lvlText w:val="%8."/>
      <w:lvlJc w:val="left"/>
      <w:pPr>
        <w:ind w:left="6251" w:hanging="360"/>
      </w:pPr>
    </w:lvl>
    <w:lvl w:ilvl="8" w:tplc="042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5D3F125F"/>
    <w:multiLevelType w:val="multilevel"/>
    <w:tmpl w:val="F5BCC24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15" w15:restartNumberingAfterBreak="0">
    <w:nsid w:val="62DD0230"/>
    <w:multiLevelType w:val="hybridMultilevel"/>
    <w:tmpl w:val="F4725940"/>
    <w:lvl w:ilvl="0" w:tplc="58F4E630">
      <w:start w:val="1"/>
      <w:numFmt w:val="upperLetter"/>
      <w:lvlText w:val="%1-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806B9D"/>
    <w:multiLevelType w:val="hybridMultilevel"/>
    <w:tmpl w:val="BF1AFBD4"/>
    <w:lvl w:ilvl="0" w:tplc="D8DE67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5FD4A25E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  <w:color w:val="000000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CC4B88"/>
    <w:multiLevelType w:val="hybridMultilevel"/>
    <w:tmpl w:val="C07CD68A"/>
    <w:lvl w:ilvl="0" w:tplc="990023F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80736"/>
    <w:multiLevelType w:val="hybridMultilevel"/>
    <w:tmpl w:val="AF967C1A"/>
    <w:lvl w:ilvl="0" w:tplc="D8DE67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5FD4A25E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  <w:color w:val="000000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8E63CE"/>
    <w:multiLevelType w:val="hybridMultilevel"/>
    <w:tmpl w:val="109A2280"/>
    <w:lvl w:ilvl="0" w:tplc="4050BD62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B14146B"/>
    <w:multiLevelType w:val="hybridMultilevel"/>
    <w:tmpl w:val="A2924706"/>
    <w:lvl w:ilvl="0" w:tplc="437EC82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16"/>
  </w:num>
  <w:num w:numId="4">
    <w:abstractNumId w:val="1"/>
  </w:num>
  <w:num w:numId="5">
    <w:abstractNumId w:val="6"/>
  </w:num>
  <w:num w:numId="6">
    <w:abstractNumId w:val="13"/>
  </w:num>
  <w:num w:numId="7">
    <w:abstractNumId w:val="9"/>
  </w:num>
  <w:num w:numId="8">
    <w:abstractNumId w:val="18"/>
  </w:num>
  <w:num w:numId="9">
    <w:abstractNumId w:val="14"/>
  </w:num>
  <w:num w:numId="10">
    <w:abstractNumId w:val="7"/>
  </w:num>
  <w:num w:numId="11">
    <w:abstractNumId w:val="0"/>
  </w:num>
  <w:num w:numId="12">
    <w:abstractNumId w:val="5"/>
  </w:num>
  <w:num w:numId="13">
    <w:abstractNumId w:val="3"/>
  </w:num>
  <w:num w:numId="14">
    <w:abstractNumId w:val="2"/>
  </w:num>
  <w:num w:numId="15">
    <w:abstractNumId w:val="8"/>
  </w:num>
  <w:num w:numId="16">
    <w:abstractNumId w:val="19"/>
  </w:num>
  <w:num w:numId="17">
    <w:abstractNumId w:val="20"/>
  </w:num>
  <w:num w:numId="18">
    <w:abstractNumId w:val="15"/>
  </w:num>
  <w:num w:numId="19">
    <w:abstractNumId w:val="12"/>
  </w:num>
  <w:num w:numId="20">
    <w:abstractNumId w:val="11"/>
  </w:num>
  <w:num w:numId="21">
    <w:abstractNumId w:val="17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F90"/>
    <w:rsid w:val="00017F07"/>
    <w:rsid w:val="00020955"/>
    <w:rsid w:val="000275A3"/>
    <w:rsid w:val="0003452B"/>
    <w:rsid w:val="0007242C"/>
    <w:rsid w:val="0007762A"/>
    <w:rsid w:val="000B2AEF"/>
    <w:rsid w:val="000B63EF"/>
    <w:rsid w:val="000C4460"/>
    <w:rsid w:val="000C6E04"/>
    <w:rsid w:val="000D696E"/>
    <w:rsid w:val="000E77C8"/>
    <w:rsid w:val="00103052"/>
    <w:rsid w:val="00103ED3"/>
    <w:rsid w:val="00121B47"/>
    <w:rsid w:val="00125FF2"/>
    <w:rsid w:val="00126401"/>
    <w:rsid w:val="00126876"/>
    <w:rsid w:val="0014604A"/>
    <w:rsid w:val="00183302"/>
    <w:rsid w:val="0018715D"/>
    <w:rsid w:val="0019203C"/>
    <w:rsid w:val="001951D5"/>
    <w:rsid w:val="001A772C"/>
    <w:rsid w:val="001B2602"/>
    <w:rsid w:val="001D7F16"/>
    <w:rsid w:val="001F5845"/>
    <w:rsid w:val="0021037C"/>
    <w:rsid w:val="002342BE"/>
    <w:rsid w:val="002737F1"/>
    <w:rsid w:val="0027520F"/>
    <w:rsid w:val="00281709"/>
    <w:rsid w:val="00281E28"/>
    <w:rsid w:val="00286D51"/>
    <w:rsid w:val="00296B1E"/>
    <w:rsid w:val="00297CEB"/>
    <w:rsid w:val="00297F48"/>
    <w:rsid w:val="002A613B"/>
    <w:rsid w:val="002B3EC4"/>
    <w:rsid w:val="002C361D"/>
    <w:rsid w:val="002C6FF6"/>
    <w:rsid w:val="002E36DA"/>
    <w:rsid w:val="002E3FED"/>
    <w:rsid w:val="002E5311"/>
    <w:rsid w:val="0030528F"/>
    <w:rsid w:val="0030707C"/>
    <w:rsid w:val="00310F21"/>
    <w:rsid w:val="0031134A"/>
    <w:rsid w:val="00313105"/>
    <w:rsid w:val="00313207"/>
    <w:rsid w:val="00337828"/>
    <w:rsid w:val="00365721"/>
    <w:rsid w:val="003860CA"/>
    <w:rsid w:val="003978CF"/>
    <w:rsid w:val="00397C0A"/>
    <w:rsid w:val="003A5D3C"/>
    <w:rsid w:val="003B4897"/>
    <w:rsid w:val="003B741F"/>
    <w:rsid w:val="003E2BB8"/>
    <w:rsid w:val="0044391E"/>
    <w:rsid w:val="004443D6"/>
    <w:rsid w:val="004451D5"/>
    <w:rsid w:val="0044552A"/>
    <w:rsid w:val="004630C5"/>
    <w:rsid w:val="004639B0"/>
    <w:rsid w:val="00472FC4"/>
    <w:rsid w:val="00487106"/>
    <w:rsid w:val="004A1FBC"/>
    <w:rsid w:val="004A7533"/>
    <w:rsid w:val="004A7DA9"/>
    <w:rsid w:val="004B0DD9"/>
    <w:rsid w:val="004E0F90"/>
    <w:rsid w:val="004E55B4"/>
    <w:rsid w:val="00506161"/>
    <w:rsid w:val="005075C8"/>
    <w:rsid w:val="0051639C"/>
    <w:rsid w:val="005257B8"/>
    <w:rsid w:val="00525947"/>
    <w:rsid w:val="00535764"/>
    <w:rsid w:val="00540138"/>
    <w:rsid w:val="00547F79"/>
    <w:rsid w:val="00554ADC"/>
    <w:rsid w:val="00554DDF"/>
    <w:rsid w:val="00561609"/>
    <w:rsid w:val="00574BCA"/>
    <w:rsid w:val="0058501A"/>
    <w:rsid w:val="005A10BD"/>
    <w:rsid w:val="005A1FAA"/>
    <w:rsid w:val="005C68B9"/>
    <w:rsid w:val="005E52DB"/>
    <w:rsid w:val="00604341"/>
    <w:rsid w:val="006044B5"/>
    <w:rsid w:val="0060763C"/>
    <w:rsid w:val="00607814"/>
    <w:rsid w:val="00611D68"/>
    <w:rsid w:val="00614910"/>
    <w:rsid w:val="006567E8"/>
    <w:rsid w:val="006653DF"/>
    <w:rsid w:val="00682185"/>
    <w:rsid w:val="006948F6"/>
    <w:rsid w:val="006B544B"/>
    <w:rsid w:val="006C5655"/>
    <w:rsid w:val="006D0D3F"/>
    <w:rsid w:val="006D72C8"/>
    <w:rsid w:val="006E027D"/>
    <w:rsid w:val="00704222"/>
    <w:rsid w:val="00713227"/>
    <w:rsid w:val="007241F5"/>
    <w:rsid w:val="007371A7"/>
    <w:rsid w:val="00744028"/>
    <w:rsid w:val="00756879"/>
    <w:rsid w:val="00764200"/>
    <w:rsid w:val="00772959"/>
    <w:rsid w:val="007733C7"/>
    <w:rsid w:val="007815E9"/>
    <w:rsid w:val="00787FBC"/>
    <w:rsid w:val="00790FB3"/>
    <w:rsid w:val="00791D37"/>
    <w:rsid w:val="007B595A"/>
    <w:rsid w:val="007C194A"/>
    <w:rsid w:val="007C2A39"/>
    <w:rsid w:val="007E32A5"/>
    <w:rsid w:val="007E78DE"/>
    <w:rsid w:val="007F2A77"/>
    <w:rsid w:val="007F5767"/>
    <w:rsid w:val="007F71CE"/>
    <w:rsid w:val="008121B7"/>
    <w:rsid w:val="00820CED"/>
    <w:rsid w:val="00826E75"/>
    <w:rsid w:val="00833F70"/>
    <w:rsid w:val="00843981"/>
    <w:rsid w:val="00851032"/>
    <w:rsid w:val="00860286"/>
    <w:rsid w:val="0088179A"/>
    <w:rsid w:val="008A002D"/>
    <w:rsid w:val="008B4F1E"/>
    <w:rsid w:val="008C6BCF"/>
    <w:rsid w:val="008D18D5"/>
    <w:rsid w:val="008D436B"/>
    <w:rsid w:val="008D5809"/>
    <w:rsid w:val="008D6F77"/>
    <w:rsid w:val="008E28F1"/>
    <w:rsid w:val="008F0D7E"/>
    <w:rsid w:val="008F33EE"/>
    <w:rsid w:val="00903E46"/>
    <w:rsid w:val="00920804"/>
    <w:rsid w:val="00927180"/>
    <w:rsid w:val="00930B46"/>
    <w:rsid w:val="00933350"/>
    <w:rsid w:val="0096078C"/>
    <w:rsid w:val="0098717B"/>
    <w:rsid w:val="00991491"/>
    <w:rsid w:val="009A1D05"/>
    <w:rsid w:val="009B1F12"/>
    <w:rsid w:val="009C397A"/>
    <w:rsid w:val="009E62E2"/>
    <w:rsid w:val="009F50A4"/>
    <w:rsid w:val="00A02FBC"/>
    <w:rsid w:val="00A07422"/>
    <w:rsid w:val="00A15F99"/>
    <w:rsid w:val="00A16933"/>
    <w:rsid w:val="00A23FDF"/>
    <w:rsid w:val="00A274EA"/>
    <w:rsid w:val="00A4489F"/>
    <w:rsid w:val="00A521E9"/>
    <w:rsid w:val="00A528C1"/>
    <w:rsid w:val="00A614A0"/>
    <w:rsid w:val="00A77526"/>
    <w:rsid w:val="00AA23B4"/>
    <w:rsid w:val="00AA64C4"/>
    <w:rsid w:val="00AC0B19"/>
    <w:rsid w:val="00AC6294"/>
    <w:rsid w:val="00AE4DBE"/>
    <w:rsid w:val="00B719C9"/>
    <w:rsid w:val="00B75503"/>
    <w:rsid w:val="00B86215"/>
    <w:rsid w:val="00BC3810"/>
    <w:rsid w:val="00BD066F"/>
    <w:rsid w:val="00BD5B92"/>
    <w:rsid w:val="00BF125B"/>
    <w:rsid w:val="00BF3E64"/>
    <w:rsid w:val="00C13E0D"/>
    <w:rsid w:val="00C32613"/>
    <w:rsid w:val="00C33FD9"/>
    <w:rsid w:val="00C73D06"/>
    <w:rsid w:val="00C81402"/>
    <w:rsid w:val="00C853F4"/>
    <w:rsid w:val="00C85F0F"/>
    <w:rsid w:val="00CA1F67"/>
    <w:rsid w:val="00CD0FDA"/>
    <w:rsid w:val="00CD368D"/>
    <w:rsid w:val="00CF6635"/>
    <w:rsid w:val="00D05082"/>
    <w:rsid w:val="00D07A48"/>
    <w:rsid w:val="00D3748E"/>
    <w:rsid w:val="00D55234"/>
    <w:rsid w:val="00D65800"/>
    <w:rsid w:val="00D659A0"/>
    <w:rsid w:val="00D71D98"/>
    <w:rsid w:val="00D82ED6"/>
    <w:rsid w:val="00D90508"/>
    <w:rsid w:val="00D947A4"/>
    <w:rsid w:val="00D948CA"/>
    <w:rsid w:val="00DA47D0"/>
    <w:rsid w:val="00DB2E30"/>
    <w:rsid w:val="00DC62DF"/>
    <w:rsid w:val="00DF2BE6"/>
    <w:rsid w:val="00E03122"/>
    <w:rsid w:val="00E06612"/>
    <w:rsid w:val="00E10213"/>
    <w:rsid w:val="00E179D7"/>
    <w:rsid w:val="00E20853"/>
    <w:rsid w:val="00E212C5"/>
    <w:rsid w:val="00E4040D"/>
    <w:rsid w:val="00E46133"/>
    <w:rsid w:val="00E51C1B"/>
    <w:rsid w:val="00E818FD"/>
    <w:rsid w:val="00E82384"/>
    <w:rsid w:val="00E830E9"/>
    <w:rsid w:val="00ED330E"/>
    <w:rsid w:val="00ED4A0D"/>
    <w:rsid w:val="00ED5033"/>
    <w:rsid w:val="00EF6931"/>
    <w:rsid w:val="00F2757D"/>
    <w:rsid w:val="00F33AD4"/>
    <w:rsid w:val="00F35FCE"/>
    <w:rsid w:val="00F365AC"/>
    <w:rsid w:val="00F43E76"/>
    <w:rsid w:val="00F44EE9"/>
    <w:rsid w:val="00F5497A"/>
    <w:rsid w:val="00F637F4"/>
    <w:rsid w:val="00F849DF"/>
    <w:rsid w:val="00F84EA3"/>
    <w:rsid w:val="00F9181B"/>
    <w:rsid w:val="00F96E04"/>
    <w:rsid w:val="00FB2564"/>
    <w:rsid w:val="00FB3475"/>
    <w:rsid w:val="00FC4D00"/>
    <w:rsid w:val="00FC4EF4"/>
    <w:rsid w:val="00FD6CB8"/>
    <w:rsid w:val="00FE03B7"/>
    <w:rsid w:val="00FF111D"/>
    <w:rsid w:val="00FF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29CF1B"/>
  <w15:chartTrackingRefBased/>
  <w15:docId w15:val="{754A5BB6-E257-470E-AB6B-CB7C204F2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47D0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F90"/>
    <w:pPr>
      <w:ind w:left="720"/>
      <w:contextualSpacing/>
    </w:pPr>
  </w:style>
  <w:style w:type="table" w:styleId="TableGrid">
    <w:name w:val="Table Grid"/>
    <w:basedOn w:val="TableNormal"/>
    <w:uiPriority w:val="39"/>
    <w:rsid w:val="00020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Normal"/>
    <w:uiPriority w:val="99"/>
    <w:rsid w:val="002752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9A1D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1D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1D0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1D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D05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63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639C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F918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637F4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D33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D330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D330E"/>
    <w:rPr>
      <w:vertAlign w:val="superscript"/>
    </w:rPr>
  </w:style>
  <w:style w:type="table" w:customStyle="1" w:styleId="Reatabula1">
    <w:name w:val="Režģa tabula1"/>
    <w:basedOn w:val="TableNormal"/>
    <w:next w:val="TableGrid"/>
    <w:uiPriority w:val="39"/>
    <w:rsid w:val="00DA47D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6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A663C-6DF3-4C36-A65C-BE2AF5762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47431</Words>
  <Characters>27036</Characters>
  <Application>Microsoft Office Word</Application>
  <DocSecurity>0</DocSecurity>
  <Lines>225</Lines>
  <Paragraphs>148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Truhanova</dc:creator>
  <cp:keywords/>
  <dc:description/>
  <cp:lastModifiedBy>Alda Reinika</cp:lastModifiedBy>
  <cp:revision>2</cp:revision>
  <cp:lastPrinted>2017-06-28T14:59:00Z</cp:lastPrinted>
  <dcterms:created xsi:type="dcterms:W3CDTF">2017-06-30T11:00:00Z</dcterms:created>
  <dcterms:modified xsi:type="dcterms:W3CDTF">2017-06-30T11:00:00Z</dcterms:modified>
</cp:coreProperties>
</file>