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D15C15C" w:rsidR="002C35F4" w:rsidRDefault="000921BD" w:rsidP="002C35F4">
      <w:pPr>
        <w:spacing w:after="0" w:line="240" w:lineRule="auto"/>
        <w:rPr>
          <w:b/>
          <w:bCs/>
        </w:rPr>
      </w:pPr>
      <w:r>
        <w:rPr>
          <w:b/>
          <w:bCs/>
        </w:rPr>
        <w:t>1</w:t>
      </w:r>
      <w:r w:rsidR="00CD6CD6">
        <w:rPr>
          <w:b/>
          <w:bCs/>
        </w:rPr>
        <w:t>3</w:t>
      </w:r>
      <w:r w:rsidR="00B97709">
        <w:rPr>
          <w:b/>
          <w:bCs/>
        </w:rPr>
        <w:t>.11</w:t>
      </w:r>
      <w:r w:rsidR="00052523">
        <w:rPr>
          <w:b/>
          <w:bCs/>
        </w:rPr>
        <w:t>.202</w:t>
      </w:r>
      <w:r w:rsidR="00C76E61">
        <w:rPr>
          <w:b/>
          <w:bCs/>
        </w:rPr>
        <w:t>3</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D8F8361" w14:textId="4B0B8A48" w:rsidR="00A829AF" w:rsidRDefault="00CD6CD6" w:rsidP="00A829AF">
      <w:pPr>
        <w:spacing w:after="0" w:line="240" w:lineRule="auto"/>
        <w:rPr>
          <w:rFonts w:cstheme="minorHAnsi"/>
          <w:color w:val="000000"/>
        </w:rPr>
      </w:pPr>
      <w:r w:rsidRPr="00CD6CD6">
        <w:rPr>
          <w:rFonts w:cstheme="minorHAnsi"/>
          <w:color w:val="000000"/>
        </w:rPr>
        <w:t>Paziņojums par izmaiņām Agrīnās intervences pakalpojumu sniedzēju atlases procedūrā ar pieteikuma iesniegšanas termiņu līdz 2023.gada 1.decembrim</w:t>
      </w:r>
    </w:p>
    <w:p w14:paraId="5AD2E5FB" w14:textId="77777777" w:rsidR="00CD6CD6" w:rsidRDefault="00CD6CD6" w:rsidP="00A829AF">
      <w:pPr>
        <w:spacing w:after="0" w:line="240" w:lineRule="auto"/>
        <w:rPr>
          <w:rFonts w:cstheme="minorHAnsi"/>
          <w:color w:val="000000"/>
        </w:rPr>
      </w:pPr>
    </w:p>
    <w:p w14:paraId="4979EB97" w14:textId="590DA19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DEF84DB" w14:textId="77777777" w:rsidR="007A44D1" w:rsidRPr="007A44D1" w:rsidRDefault="007A44D1" w:rsidP="007A44D1">
      <w:pPr>
        <w:jc w:val="both"/>
        <w:rPr>
          <w:rFonts w:cstheme="minorHAnsi"/>
        </w:rPr>
      </w:pPr>
      <w:r w:rsidRPr="007A44D1">
        <w:rPr>
          <w:rFonts w:cstheme="minorHAnsi"/>
        </w:rPr>
        <w:t xml:space="preserve">Nacionālais veselības dienests (turpmāk tekstā – Dienests) </w:t>
      </w:r>
      <w:proofErr w:type="spellStart"/>
      <w:r w:rsidRPr="007A44D1">
        <w:rPr>
          <w:rFonts w:cstheme="minorHAnsi"/>
        </w:rPr>
        <w:t>monitorējot</w:t>
      </w:r>
      <w:proofErr w:type="spellEnd"/>
      <w:r w:rsidRPr="007A44D1">
        <w:rPr>
          <w:rFonts w:cstheme="minorHAnsi"/>
        </w:rPr>
        <w:t xml:space="preserve"> pakalpojumu pieejamību ir konstatējis, ka gaidīšanas rindas uz agrīnās intervences pakalpojumu bērniem, uz 2023.gada 1.novembri vidēji valstī ir 55 dienas, pašreiz pakalpojumu sniedz 6 ārstniecības iestādes. Lai uzlabotu pakalpojumu pieejamību un nodrošinātu plašāku pakalpojumu sniedzēju klāstu, Dienests veidoja informatīvu semināru ārstniecības iestādēm, ar mērķi informēt par agrīnās intervences pakalpojuma būtību un piesaistīt jaunus pakalpojumu sniedzējus. Seminārā, ārstniecības iestādes, kas būtu gatavas piedalīties pakalpojuma atlasē informēja par radušos situāciju, ka pašreiz sertificēti logopēdijas speciālisti (skolotājs logopēds, logopēds) rehabilitācijas </w:t>
      </w:r>
      <w:proofErr w:type="spellStart"/>
      <w:r w:rsidRPr="007A44D1">
        <w:rPr>
          <w:rFonts w:cstheme="minorHAnsi"/>
        </w:rPr>
        <w:t>multidisciplinārās</w:t>
      </w:r>
      <w:proofErr w:type="spellEnd"/>
      <w:r w:rsidRPr="007A44D1">
        <w:rPr>
          <w:rFonts w:cstheme="minorHAnsi"/>
        </w:rPr>
        <w:t xml:space="preserve"> komandas ietvaros ir tiesīgi sniegt un jau sniedz logopēdijas pakalpojumus līdzvērtīgi </w:t>
      </w:r>
      <w:proofErr w:type="spellStart"/>
      <w:r w:rsidRPr="007A44D1">
        <w:rPr>
          <w:rFonts w:cstheme="minorHAnsi"/>
        </w:rPr>
        <w:t>audiologopēdam</w:t>
      </w:r>
      <w:proofErr w:type="spellEnd"/>
      <w:r w:rsidRPr="007A44D1">
        <w:rPr>
          <w:rFonts w:cstheme="minorHAnsi"/>
        </w:rPr>
        <w:t xml:space="preserve"> un aicināja Dienestu paplašinot jaunā pakalpojuma sniedzēju klāstu, pieturēties pie vienota principa.</w:t>
      </w:r>
    </w:p>
    <w:p w14:paraId="4341A19B" w14:textId="77777777" w:rsidR="007A44D1" w:rsidRPr="007A44D1" w:rsidRDefault="007A44D1" w:rsidP="007A44D1">
      <w:pPr>
        <w:jc w:val="both"/>
        <w:rPr>
          <w:rFonts w:cstheme="minorHAnsi"/>
        </w:rPr>
      </w:pPr>
      <w:r w:rsidRPr="007A44D1">
        <w:rPr>
          <w:rFonts w:cstheme="minorHAnsi"/>
        </w:rPr>
        <w:t xml:space="preserve">Ņemot vērā jau šobrīd radušos situāciju agrīnās intervences pakalpojuma pieejamībā, Dienests pieņēmis lēmumu grozīt Atlases nolikumu un Agrīnās intervences pakalpojuma sniegšanas kārtību, nosakot, ka agrīnās intervences pakalpojumu sniedz </w:t>
      </w:r>
      <w:proofErr w:type="spellStart"/>
      <w:r w:rsidRPr="007A44D1">
        <w:rPr>
          <w:rFonts w:cstheme="minorHAnsi"/>
        </w:rPr>
        <w:t>multidisciplināra</w:t>
      </w:r>
      <w:proofErr w:type="spellEnd"/>
      <w:r w:rsidRPr="007A44D1">
        <w:rPr>
          <w:rFonts w:cstheme="minorHAnsi"/>
        </w:rPr>
        <w:t xml:space="preserve"> komanda, t.sk </w:t>
      </w:r>
      <w:proofErr w:type="spellStart"/>
      <w:r w:rsidRPr="007A44D1">
        <w:rPr>
          <w:rFonts w:cstheme="minorHAnsi"/>
        </w:rPr>
        <w:t>audiologopēds</w:t>
      </w:r>
      <w:proofErr w:type="spellEnd"/>
      <w:r w:rsidRPr="007A44D1">
        <w:rPr>
          <w:rFonts w:cstheme="minorHAnsi"/>
        </w:rPr>
        <w:t xml:space="preserve"> un/vai logopēdijas speciālists (skolotājs logopēds, logopēds), kas ir sertificēts un reģistrēts Ārstniecības personu un ārstniecības atbalsta personu reģistrā.</w:t>
      </w:r>
    </w:p>
    <w:p w14:paraId="34C0A283" w14:textId="77777777" w:rsidR="007A44D1" w:rsidRPr="007A44D1" w:rsidRDefault="007A44D1" w:rsidP="007A44D1">
      <w:pPr>
        <w:jc w:val="both"/>
        <w:rPr>
          <w:rFonts w:cstheme="minorHAnsi"/>
        </w:rPr>
      </w:pPr>
      <w:r w:rsidRPr="007A44D1">
        <w:rPr>
          <w:rFonts w:cstheme="minorHAnsi"/>
        </w:rPr>
        <w:t xml:space="preserve">Dienests atgādina, ka pieteikumu valsts apmaksāto agrīnās intervences pakalpojumu sniedzēju atlasei pretendenti var iesniegt līdz 2023.gada 1.decembra plkst. 16:00, nosūtot uz Dienesta elektroniskā pasta adresi </w:t>
      </w:r>
      <w:hyperlink r:id="rId7" w:history="1">
        <w:r w:rsidRPr="007A44D1">
          <w:rPr>
            <w:rStyle w:val="Hyperlink"/>
            <w:rFonts w:cstheme="minorHAnsi"/>
          </w:rPr>
          <w:t>atlase@vmnvd.gov.lv</w:t>
        </w:r>
      </w:hyperlink>
      <w:r w:rsidRPr="007A44D1">
        <w:rPr>
          <w:rFonts w:cstheme="minorHAnsi"/>
        </w:rPr>
        <w:t>.</w:t>
      </w:r>
    </w:p>
    <w:p w14:paraId="457E973E" w14:textId="77777777" w:rsidR="007A44D1" w:rsidRPr="007A44D1" w:rsidRDefault="007A44D1" w:rsidP="007A44D1">
      <w:pPr>
        <w:jc w:val="both"/>
        <w:rPr>
          <w:rFonts w:cstheme="minorHAnsi"/>
        </w:rPr>
      </w:pPr>
      <w:r w:rsidRPr="007A44D1">
        <w:rPr>
          <w:rFonts w:cstheme="minorHAnsi"/>
        </w:rPr>
        <w:t>Papildus informāciju par Agrīnās intervences atlasi var atrast Dienesta mājaslapā:</w:t>
      </w:r>
    </w:p>
    <w:p w14:paraId="154AC643" w14:textId="247CF493" w:rsidR="00090686" w:rsidRPr="003F228A" w:rsidRDefault="007A44D1" w:rsidP="007A44D1">
      <w:pPr>
        <w:jc w:val="both"/>
        <w:rPr>
          <w:rFonts w:cstheme="minorHAnsi"/>
          <w:b/>
          <w:bCs/>
        </w:rPr>
      </w:pPr>
      <w:hyperlink r:id="rId8" w:history="1">
        <w:r w:rsidRPr="007A44D1">
          <w:rPr>
            <w:rStyle w:val="Hyperlink"/>
            <w:rFonts w:cstheme="minorHAnsi"/>
          </w:rPr>
          <w:t>Paziņojums par Agrīnās intervences pakalpojumu sniedzēju atlases procedūru pakalpojumu sniegšanai no 2023. gada 1.oktobra (aktualizēts) | Nacionālais veselības dienests (vmnvd.gov.lv)</w:t>
        </w:r>
      </w:hyperlink>
    </w:p>
    <w:sectPr w:rsidR="00090686" w:rsidRPr="003F22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60034" w14:textId="77777777" w:rsidR="009109E9" w:rsidRDefault="009109E9" w:rsidP="00F5096D">
      <w:pPr>
        <w:spacing w:after="0" w:line="240" w:lineRule="auto"/>
      </w:pPr>
      <w:r>
        <w:separator/>
      </w:r>
    </w:p>
  </w:endnote>
  <w:endnote w:type="continuationSeparator" w:id="0">
    <w:p w14:paraId="3E48AFE4" w14:textId="77777777" w:rsidR="009109E9" w:rsidRDefault="009109E9"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8456" w14:textId="77777777" w:rsidR="009109E9" w:rsidRDefault="009109E9" w:rsidP="00F5096D">
      <w:pPr>
        <w:spacing w:after="0" w:line="240" w:lineRule="auto"/>
      </w:pPr>
      <w:r>
        <w:separator/>
      </w:r>
    </w:p>
  </w:footnote>
  <w:footnote w:type="continuationSeparator" w:id="0">
    <w:p w14:paraId="38ABD56E" w14:textId="77777777" w:rsidR="009109E9" w:rsidRDefault="009109E9"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21BD"/>
    <w:rsid w:val="00094C1B"/>
    <w:rsid w:val="000A20DA"/>
    <w:rsid w:val="000C6255"/>
    <w:rsid w:val="000E0C29"/>
    <w:rsid w:val="001774CD"/>
    <w:rsid w:val="00186157"/>
    <w:rsid w:val="001B1BDA"/>
    <w:rsid w:val="001C6DEB"/>
    <w:rsid w:val="001D61FC"/>
    <w:rsid w:val="001E15BA"/>
    <w:rsid w:val="001F16BB"/>
    <w:rsid w:val="00256B90"/>
    <w:rsid w:val="002A1B49"/>
    <w:rsid w:val="002B4500"/>
    <w:rsid w:val="002C35F4"/>
    <w:rsid w:val="002D084B"/>
    <w:rsid w:val="00304706"/>
    <w:rsid w:val="0030758B"/>
    <w:rsid w:val="00327A80"/>
    <w:rsid w:val="00330428"/>
    <w:rsid w:val="00345D92"/>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95B0E"/>
    <w:rsid w:val="006A5526"/>
    <w:rsid w:val="006E1BC3"/>
    <w:rsid w:val="006E74BD"/>
    <w:rsid w:val="006F0546"/>
    <w:rsid w:val="006F1C79"/>
    <w:rsid w:val="006F7BC2"/>
    <w:rsid w:val="00712CFD"/>
    <w:rsid w:val="0071736A"/>
    <w:rsid w:val="00732073"/>
    <w:rsid w:val="00764DF1"/>
    <w:rsid w:val="007753CE"/>
    <w:rsid w:val="007A44D1"/>
    <w:rsid w:val="007C1832"/>
    <w:rsid w:val="008137AF"/>
    <w:rsid w:val="0082759B"/>
    <w:rsid w:val="0083168F"/>
    <w:rsid w:val="00831933"/>
    <w:rsid w:val="00846B26"/>
    <w:rsid w:val="00886BDC"/>
    <w:rsid w:val="00893247"/>
    <w:rsid w:val="00894A57"/>
    <w:rsid w:val="008D605F"/>
    <w:rsid w:val="008E37E4"/>
    <w:rsid w:val="009109E9"/>
    <w:rsid w:val="00923F48"/>
    <w:rsid w:val="00925E32"/>
    <w:rsid w:val="00940625"/>
    <w:rsid w:val="009B6E3B"/>
    <w:rsid w:val="009D6094"/>
    <w:rsid w:val="00A12D67"/>
    <w:rsid w:val="00A17177"/>
    <w:rsid w:val="00A251EE"/>
    <w:rsid w:val="00A50BC8"/>
    <w:rsid w:val="00A80153"/>
    <w:rsid w:val="00A829AF"/>
    <w:rsid w:val="00A972F0"/>
    <w:rsid w:val="00AC29D3"/>
    <w:rsid w:val="00AE2BD6"/>
    <w:rsid w:val="00AE3F01"/>
    <w:rsid w:val="00AE4F9D"/>
    <w:rsid w:val="00AF4662"/>
    <w:rsid w:val="00B02AE7"/>
    <w:rsid w:val="00B246EF"/>
    <w:rsid w:val="00B6351F"/>
    <w:rsid w:val="00B95F91"/>
    <w:rsid w:val="00B97709"/>
    <w:rsid w:val="00BC7822"/>
    <w:rsid w:val="00BE2CD4"/>
    <w:rsid w:val="00C318DB"/>
    <w:rsid w:val="00C44768"/>
    <w:rsid w:val="00C76E61"/>
    <w:rsid w:val="00CA0C65"/>
    <w:rsid w:val="00CD1B50"/>
    <w:rsid w:val="00CD20A4"/>
    <w:rsid w:val="00CD6CD6"/>
    <w:rsid w:val="00CF744E"/>
    <w:rsid w:val="00D17D92"/>
    <w:rsid w:val="00D2785A"/>
    <w:rsid w:val="00D32E3D"/>
    <w:rsid w:val="00D75D6C"/>
    <w:rsid w:val="00D8035C"/>
    <w:rsid w:val="00D87A54"/>
    <w:rsid w:val="00DB15E8"/>
    <w:rsid w:val="00DB3AF5"/>
    <w:rsid w:val="00DB4578"/>
    <w:rsid w:val="00DC017F"/>
    <w:rsid w:val="00E06F16"/>
    <w:rsid w:val="00E7233B"/>
    <w:rsid w:val="00E7397F"/>
    <w:rsid w:val="00EA4FB9"/>
    <w:rsid w:val="00EB64EA"/>
    <w:rsid w:val="00F50425"/>
    <w:rsid w:val="00F5096D"/>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pazinojums-par-agrinas-intervences-pakalpojumu-sniedzeju-atlases-proceduru-pakalpojumu-sniegsanai-no-2023-gada-1oktobra-aktualizets" TargetMode="External"/><Relationship Id="rId3" Type="http://schemas.openxmlformats.org/officeDocument/2006/relationships/settings" Target="settings.xml"/><Relationship Id="rId7" Type="http://schemas.openxmlformats.org/officeDocument/2006/relationships/hyperlink" Target="mailto:atlase@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1477</Words>
  <Characters>842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2023-11-22T08:22:00Z</dcterms:created>
  <dcterms:modified xsi:type="dcterms:W3CDTF">2023-11-22T08:22:00Z</dcterms:modified>
</cp:coreProperties>
</file>