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4DD3EB95" w:rsidR="002C35F4" w:rsidRDefault="00693E3F" w:rsidP="002C35F4">
      <w:pPr>
        <w:spacing w:after="0" w:line="240" w:lineRule="auto"/>
        <w:rPr>
          <w:b/>
          <w:bCs/>
        </w:rPr>
      </w:pPr>
      <w:r>
        <w:rPr>
          <w:b/>
          <w:bCs/>
        </w:rPr>
        <w:t>0</w:t>
      </w:r>
      <w:r w:rsidR="008D32F4">
        <w:rPr>
          <w:b/>
          <w:bCs/>
        </w:rPr>
        <w:t>8</w:t>
      </w:r>
      <w:r>
        <w:rPr>
          <w:b/>
          <w:bCs/>
        </w:rPr>
        <w:t>.12</w:t>
      </w:r>
      <w:r w:rsidR="00335C8D">
        <w:rPr>
          <w:b/>
          <w:bCs/>
        </w:rPr>
        <w:t>.2023.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719A1F80" w14:textId="05823B1F" w:rsidR="00693E3F" w:rsidRDefault="008D32F4" w:rsidP="00CF744E">
      <w:pPr>
        <w:spacing w:after="0" w:line="240" w:lineRule="auto"/>
        <w:rPr>
          <w:rFonts w:cstheme="minorHAnsi"/>
        </w:rPr>
      </w:pPr>
      <w:r w:rsidRPr="008D32F4">
        <w:rPr>
          <w:rFonts w:cstheme="minorHAnsi"/>
        </w:rPr>
        <w:t>Par autorizēšanos E-veselībā no 2024. gada 1. janvāra</w:t>
      </w:r>
    </w:p>
    <w:p w14:paraId="025823B2" w14:textId="77777777" w:rsidR="008D32F4" w:rsidRPr="003D33D0" w:rsidRDefault="008D32F4" w:rsidP="00CF744E">
      <w:pPr>
        <w:spacing w:after="0" w:line="240" w:lineRule="auto"/>
        <w:rPr>
          <w:rFonts w:cstheme="minorHAnsi"/>
        </w:rPr>
      </w:pPr>
    </w:p>
    <w:p w14:paraId="4979EB97" w14:textId="09AAFDFE" w:rsid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486AC702" w14:textId="77777777" w:rsidR="008D32F4" w:rsidRPr="008D32F4" w:rsidRDefault="008D32F4" w:rsidP="008D32F4">
      <w:pPr>
        <w:ind w:firstLine="720"/>
        <w:jc w:val="both"/>
        <w:rPr>
          <w:rFonts w:cstheme="minorHAnsi"/>
        </w:rPr>
      </w:pPr>
      <w:r w:rsidRPr="008D32F4">
        <w:rPr>
          <w:rFonts w:cstheme="minorHAnsi"/>
        </w:rPr>
        <w:t xml:space="preserve">Nacionālais veselības dienests (turpmāk - Dienests) atgādina, ka no 2024. gada 1. janvāra veselības nozares profesionāļi E-veselības portālam </w:t>
      </w:r>
      <w:hyperlink r:id="rId8" w:history="1">
        <w:r w:rsidRPr="008D32F4">
          <w:rPr>
            <w:rStyle w:val="Hyperlink"/>
            <w:rFonts w:cstheme="minorHAnsi"/>
          </w:rPr>
          <w:t>www.eveseliba.gov.lv</w:t>
        </w:r>
      </w:hyperlink>
      <w:r w:rsidRPr="008D32F4">
        <w:rPr>
          <w:rFonts w:cstheme="minorHAnsi"/>
        </w:rPr>
        <w:t xml:space="preserve"> varēs pieslēgties tikai ar kvalificētiem paaugstinātas drošības elektroniskās identifikācijas līdzekļiem – mobilo lietotni e-Paraksts </w:t>
      </w:r>
      <w:proofErr w:type="spellStart"/>
      <w:r w:rsidRPr="008D32F4">
        <w:rPr>
          <w:rFonts w:cstheme="minorHAnsi"/>
        </w:rPr>
        <w:t>mobile</w:t>
      </w:r>
      <w:proofErr w:type="spellEnd"/>
      <w:r w:rsidRPr="008D32F4">
        <w:rPr>
          <w:rFonts w:cstheme="minorHAnsi"/>
        </w:rPr>
        <w:t xml:space="preserve"> vai personas apliecību (e-ID karti). Varēs izmantot arī savulaik saņemto juridisko personu e-Paraksta karti. </w:t>
      </w:r>
    </w:p>
    <w:p w14:paraId="0EA9E22E" w14:textId="77777777" w:rsidR="008D32F4" w:rsidRPr="008D32F4" w:rsidRDefault="008D32F4" w:rsidP="008D32F4">
      <w:pPr>
        <w:jc w:val="both"/>
        <w:rPr>
          <w:rFonts w:cstheme="minorHAnsi"/>
        </w:rPr>
      </w:pPr>
      <w:r w:rsidRPr="008D32F4">
        <w:rPr>
          <w:rFonts w:cstheme="minorHAnsi"/>
        </w:rPr>
        <w:t xml:space="preserve">Aicinām ņemt vērā, ka, lai pieslēgtos E-veselībai kā profesionālis, ārstniecības personas, farmaceiti u.c. profesionāļi nevarēs izmantot </w:t>
      </w:r>
      <w:proofErr w:type="spellStart"/>
      <w:r w:rsidRPr="008D32F4">
        <w:rPr>
          <w:rFonts w:cstheme="minorHAnsi"/>
        </w:rPr>
        <w:t>Smart</w:t>
      </w:r>
      <w:proofErr w:type="spellEnd"/>
      <w:r w:rsidRPr="008D32F4">
        <w:rPr>
          <w:rFonts w:cstheme="minorHAnsi"/>
        </w:rPr>
        <w:t xml:space="preserve">-ID. Tas skaidrojams ar to, ka </w:t>
      </w:r>
      <w:proofErr w:type="spellStart"/>
      <w:r w:rsidRPr="008D32F4">
        <w:rPr>
          <w:rFonts w:cstheme="minorHAnsi"/>
        </w:rPr>
        <w:t>Smart</w:t>
      </w:r>
      <w:proofErr w:type="spellEnd"/>
      <w:r w:rsidRPr="008D32F4">
        <w:rPr>
          <w:rFonts w:cstheme="minorHAnsi"/>
        </w:rPr>
        <w:t>-ID ir kvalificēts elektroniskās identifikācijas līdzeklis, bet profesionāļu piekļuvei E-veselībai, tajā skaitā personu veselības datu apskatei, labošanai, ievadei u.tml., ir nepieciešams izmantot kādu no kvalificētiem paaugstinātas drošības elektroniskās identifikācijas līdzekļiem.</w:t>
      </w:r>
    </w:p>
    <w:p w14:paraId="69269447" w14:textId="77777777" w:rsidR="008D32F4" w:rsidRPr="008D32F4" w:rsidRDefault="008D32F4" w:rsidP="008D32F4">
      <w:pPr>
        <w:jc w:val="both"/>
        <w:rPr>
          <w:rFonts w:cstheme="minorHAnsi"/>
        </w:rPr>
      </w:pPr>
      <w:r w:rsidRPr="008D32F4">
        <w:rPr>
          <w:rFonts w:cstheme="minorHAnsi"/>
        </w:rPr>
        <w:t xml:space="preserve">Dienests vērš uzmanību, ka visiem līgumpartneriem tiks nodrošināta pieslēgšanās pa tiešo E-veselībai caur </w:t>
      </w:r>
      <w:hyperlink r:id="rId9" w:history="1">
        <w:r w:rsidRPr="008D32F4">
          <w:rPr>
            <w:rStyle w:val="Hyperlink"/>
            <w:rFonts w:cstheme="minorHAnsi"/>
          </w:rPr>
          <w:t>www.eveseliba.gov.lv</w:t>
        </w:r>
      </w:hyperlink>
      <w:r w:rsidRPr="008D32F4">
        <w:rPr>
          <w:rFonts w:cstheme="minorHAnsi"/>
        </w:rPr>
        <w:t>. Arī tiem, kas līdz šim pa tiešo E-veselībā nestrādāja, bet piekļuva E-veselībai caur privāta uzņēmuma izstrādātu informācijas sistēmu.</w:t>
      </w:r>
    </w:p>
    <w:p w14:paraId="67E05D77" w14:textId="77777777" w:rsidR="008D32F4" w:rsidRPr="008D32F4" w:rsidRDefault="008D32F4" w:rsidP="008D32F4">
      <w:pPr>
        <w:jc w:val="both"/>
        <w:rPr>
          <w:rFonts w:cstheme="minorHAnsi"/>
        </w:rPr>
      </w:pPr>
      <w:r w:rsidRPr="008D32F4">
        <w:rPr>
          <w:rFonts w:cstheme="minorHAnsi"/>
          <w:b/>
          <w:bCs/>
        </w:rPr>
        <w:t>Dienests sadarbībā ar Latvijas Valsts radio un televīzijas centru 20. decembrī plkst. 15.00 - 17.00 organizēs attālinātu konsultāciju sniegšanas laiku.</w:t>
      </w:r>
      <w:r w:rsidRPr="008D32F4">
        <w:rPr>
          <w:rFonts w:cstheme="minorHAnsi"/>
        </w:rPr>
        <w:t xml:space="preserve"> Šai laikā ārstniecības personas varēs noskaidrot neskaidros jautājumus par kvalificētiem paaugstinātas drošības elektroniskās identifikācijas līdzekļiem – mobilo lietotni e-Paraksts </w:t>
      </w:r>
      <w:proofErr w:type="spellStart"/>
      <w:r w:rsidRPr="008D32F4">
        <w:rPr>
          <w:rFonts w:cstheme="minorHAnsi"/>
        </w:rPr>
        <w:t>mobile</w:t>
      </w:r>
      <w:proofErr w:type="spellEnd"/>
      <w:r w:rsidRPr="008D32F4">
        <w:rPr>
          <w:rFonts w:cstheme="minorHAnsi"/>
        </w:rPr>
        <w:t xml:space="preserve"> vai personas apliecību (e-ID karti) un to lietošanu, lai pieslēgtos E-veselībai. Konsultācijas sniegs Latvijas Valsts radio un televīzijas centra Korporatīvās komunikācijas vadītāja Vineta </w:t>
      </w:r>
      <w:proofErr w:type="spellStart"/>
      <w:r w:rsidRPr="008D32F4">
        <w:rPr>
          <w:rFonts w:cstheme="minorHAnsi"/>
        </w:rPr>
        <w:t>Sprugaine</w:t>
      </w:r>
      <w:proofErr w:type="spellEnd"/>
      <w:r w:rsidRPr="008D32F4">
        <w:rPr>
          <w:rFonts w:cstheme="minorHAnsi"/>
        </w:rPr>
        <w:t xml:space="preserve"> un Korporatīvās komunikācijas daļas reklāmas vadītāja Una Jirgensone, ka arī Dienesta Informācijas tehnoloģiju projektu attīstības nodaļas projektu vadītāja Aleksandra Kozlova. Pieslēgšanas saite tiks nosūtīta nedēļu pirms konsultāciju sniegšanas.</w:t>
      </w:r>
    </w:p>
    <w:p w14:paraId="1FCC597B" w14:textId="77777777" w:rsidR="008D32F4" w:rsidRPr="008D32F4" w:rsidRDefault="008D32F4" w:rsidP="008D32F4">
      <w:pPr>
        <w:jc w:val="both"/>
        <w:rPr>
          <w:rFonts w:cstheme="minorHAnsi"/>
        </w:rPr>
      </w:pPr>
      <w:r w:rsidRPr="008D32F4">
        <w:rPr>
          <w:rFonts w:cstheme="minorHAnsi"/>
        </w:rPr>
        <w:t xml:space="preserve">Lai apzinātu ārstniecības iestāžu gatavību autorizēties E-veselībā no 2024. gada 1. janvāra, </w:t>
      </w:r>
      <w:r w:rsidRPr="008D32F4">
        <w:rPr>
          <w:rFonts w:cstheme="minorHAnsi"/>
          <w:b/>
          <w:bCs/>
        </w:rPr>
        <w:t>Dienests lūdz atbildēt uz dažiem aptaujas jautājumiem līdz 2023. gada 12. decembrim</w:t>
      </w:r>
      <w:r w:rsidRPr="008D32F4">
        <w:rPr>
          <w:rFonts w:cstheme="minorHAnsi"/>
        </w:rPr>
        <w:t>.</w:t>
      </w:r>
    </w:p>
    <w:p w14:paraId="53CB4C94" w14:textId="77777777" w:rsidR="008D32F4" w:rsidRPr="008D32F4" w:rsidRDefault="008D32F4" w:rsidP="008D32F4">
      <w:pPr>
        <w:rPr>
          <w:rFonts w:cstheme="minorHAnsi"/>
        </w:rPr>
      </w:pPr>
      <w:r w:rsidRPr="008D32F4">
        <w:rPr>
          <w:rFonts w:cstheme="minorHAnsi"/>
        </w:rPr>
        <w:t>Aptaujas saite:</w:t>
      </w:r>
    </w:p>
    <w:p w14:paraId="3945ADCC" w14:textId="77777777" w:rsidR="008D32F4" w:rsidRPr="008D32F4" w:rsidRDefault="008D32F4" w:rsidP="008D32F4">
      <w:pPr>
        <w:rPr>
          <w:rFonts w:cstheme="minorHAnsi"/>
        </w:rPr>
      </w:pPr>
      <w:hyperlink r:id="rId10" w:history="1">
        <w:r w:rsidRPr="008D32F4">
          <w:rPr>
            <w:rStyle w:val="Hyperlink"/>
            <w:rFonts w:cstheme="minorHAnsi"/>
          </w:rPr>
          <w:t>https://forms.office.com/e/V8aJixufKQ</w:t>
        </w:r>
      </w:hyperlink>
    </w:p>
    <w:p w14:paraId="5E0CC2A2" w14:textId="6ACE738E" w:rsidR="00B77C0E" w:rsidRDefault="00B77C0E" w:rsidP="008D32F4">
      <w:pPr>
        <w:jc w:val="both"/>
      </w:pPr>
    </w:p>
    <w:sectPr w:rsidR="00B77C0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4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15CBA"/>
    <w:multiLevelType w:val="hybridMultilevel"/>
    <w:tmpl w:val="2EBC348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0A098B"/>
    <w:multiLevelType w:val="multilevel"/>
    <w:tmpl w:val="9F04E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75212"/>
    <w:multiLevelType w:val="hybridMultilevel"/>
    <w:tmpl w:val="364ED3A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43EA1"/>
    <w:multiLevelType w:val="hybridMultilevel"/>
    <w:tmpl w:val="DD8246F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2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C870BEF"/>
    <w:multiLevelType w:val="hybridMultilevel"/>
    <w:tmpl w:val="0596B3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24"/>
  </w:num>
  <w:num w:numId="2" w16cid:durableId="8610184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26"/>
  </w:num>
  <w:num w:numId="4" w16cid:durableId="1635259919">
    <w:abstractNumId w:val="22"/>
  </w:num>
  <w:num w:numId="5" w16cid:durableId="1657148472">
    <w:abstractNumId w:val="19"/>
  </w:num>
  <w:num w:numId="6" w16cid:durableId="1106003344">
    <w:abstractNumId w:val="13"/>
  </w:num>
  <w:num w:numId="7" w16cid:durableId="375082792">
    <w:abstractNumId w:val="18"/>
  </w:num>
  <w:num w:numId="8" w16cid:durableId="1798452046">
    <w:abstractNumId w:val="7"/>
  </w:num>
  <w:num w:numId="9" w16cid:durableId="1326278971">
    <w:abstractNumId w:val="23"/>
  </w:num>
  <w:num w:numId="10" w16cid:durableId="1244604513">
    <w:abstractNumId w:val="20"/>
  </w:num>
  <w:num w:numId="11" w16cid:durableId="174618294">
    <w:abstractNumId w:val="1"/>
  </w:num>
  <w:num w:numId="12" w16cid:durableId="14476998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3"/>
  </w:num>
  <w:num w:numId="14" w16cid:durableId="2020038149">
    <w:abstractNumId w:val="2"/>
  </w:num>
  <w:num w:numId="15" w16cid:durableId="284892160">
    <w:abstractNumId w:val="4"/>
  </w:num>
  <w:num w:numId="16" w16cid:durableId="1053846027">
    <w:abstractNumId w:val="10"/>
  </w:num>
  <w:num w:numId="17" w16cid:durableId="1079059332">
    <w:abstractNumId w:val="17"/>
  </w:num>
  <w:num w:numId="18" w16cid:durableId="1466317037">
    <w:abstractNumId w:val="12"/>
  </w:num>
  <w:num w:numId="19" w16cid:durableId="1294941619">
    <w:abstractNumId w:val="15"/>
  </w:num>
  <w:num w:numId="20" w16cid:durableId="348720614">
    <w:abstractNumId w:val="11"/>
  </w:num>
  <w:num w:numId="21" w16cid:durableId="1340541331">
    <w:abstractNumId w:val="14"/>
  </w:num>
  <w:num w:numId="22" w16cid:durableId="2119063125">
    <w:abstractNumId w:val="0"/>
  </w:num>
  <w:num w:numId="23" w16cid:durableId="1524972188">
    <w:abstractNumId w:val="8"/>
  </w:num>
  <w:num w:numId="24" w16cid:durableId="1907256432">
    <w:abstractNumId w:val="5"/>
  </w:num>
  <w:num w:numId="25" w16cid:durableId="1944649987">
    <w:abstractNumId w:val="25"/>
  </w:num>
  <w:num w:numId="26" w16cid:durableId="195195036">
    <w:abstractNumId w:val="9"/>
  </w:num>
  <w:num w:numId="27" w16cid:durableId="12127677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37AE9"/>
    <w:rsid w:val="000432AD"/>
    <w:rsid w:val="00052523"/>
    <w:rsid w:val="00060409"/>
    <w:rsid w:val="00094C1B"/>
    <w:rsid w:val="000A20DA"/>
    <w:rsid w:val="000C6255"/>
    <w:rsid w:val="000E0C29"/>
    <w:rsid w:val="001530FF"/>
    <w:rsid w:val="001774CD"/>
    <w:rsid w:val="00186157"/>
    <w:rsid w:val="001B1BDA"/>
    <w:rsid w:val="001C0B3E"/>
    <w:rsid w:val="001D61FC"/>
    <w:rsid w:val="001E15BA"/>
    <w:rsid w:val="002215B2"/>
    <w:rsid w:val="002C35F4"/>
    <w:rsid w:val="002C7EFF"/>
    <w:rsid w:val="00304706"/>
    <w:rsid w:val="0030758B"/>
    <w:rsid w:val="00327A80"/>
    <w:rsid w:val="00330428"/>
    <w:rsid w:val="00335C8D"/>
    <w:rsid w:val="00371232"/>
    <w:rsid w:val="003D33D0"/>
    <w:rsid w:val="003E3B83"/>
    <w:rsid w:val="004078D5"/>
    <w:rsid w:val="00416FA7"/>
    <w:rsid w:val="00446226"/>
    <w:rsid w:val="004824D3"/>
    <w:rsid w:val="0048268D"/>
    <w:rsid w:val="00484F86"/>
    <w:rsid w:val="004A4644"/>
    <w:rsid w:val="004A4E77"/>
    <w:rsid w:val="004E6167"/>
    <w:rsid w:val="005041FB"/>
    <w:rsid w:val="00517648"/>
    <w:rsid w:val="00521A40"/>
    <w:rsid w:val="00534844"/>
    <w:rsid w:val="00550899"/>
    <w:rsid w:val="00564BE5"/>
    <w:rsid w:val="005A345A"/>
    <w:rsid w:val="005B3905"/>
    <w:rsid w:val="0061133A"/>
    <w:rsid w:val="0067605D"/>
    <w:rsid w:val="00693CF0"/>
    <w:rsid w:val="00693E3F"/>
    <w:rsid w:val="00695B0E"/>
    <w:rsid w:val="006A525A"/>
    <w:rsid w:val="006A5526"/>
    <w:rsid w:val="006E1BC3"/>
    <w:rsid w:val="006F0546"/>
    <w:rsid w:val="00712CFD"/>
    <w:rsid w:val="0071736A"/>
    <w:rsid w:val="007C1832"/>
    <w:rsid w:val="007F1F9C"/>
    <w:rsid w:val="008137AF"/>
    <w:rsid w:val="0083168F"/>
    <w:rsid w:val="00871A3D"/>
    <w:rsid w:val="00886BDC"/>
    <w:rsid w:val="00893247"/>
    <w:rsid w:val="00894A57"/>
    <w:rsid w:val="008D32F4"/>
    <w:rsid w:val="00923F48"/>
    <w:rsid w:val="00940625"/>
    <w:rsid w:val="009B6E3B"/>
    <w:rsid w:val="009D6094"/>
    <w:rsid w:val="00A12D67"/>
    <w:rsid w:val="00A17177"/>
    <w:rsid w:val="00A440C3"/>
    <w:rsid w:val="00A50BC8"/>
    <w:rsid w:val="00A80153"/>
    <w:rsid w:val="00A972F0"/>
    <w:rsid w:val="00AB4365"/>
    <w:rsid w:val="00AE3F01"/>
    <w:rsid w:val="00AE4F9D"/>
    <w:rsid w:val="00AF4662"/>
    <w:rsid w:val="00B168D0"/>
    <w:rsid w:val="00B246EF"/>
    <w:rsid w:val="00B6351F"/>
    <w:rsid w:val="00B77C0E"/>
    <w:rsid w:val="00B95AEB"/>
    <w:rsid w:val="00B95F91"/>
    <w:rsid w:val="00BB7187"/>
    <w:rsid w:val="00BE2CD4"/>
    <w:rsid w:val="00C82A8A"/>
    <w:rsid w:val="00CA6316"/>
    <w:rsid w:val="00CD20A4"/>
    <w:rsid w:val="00CF744E"/>
    <w:rsid w:val="00D2785A"/>
    <w:rsid w:val="00D32E3D"/>
    <w:rsid w:val="00D75D6C"/>
    <w:rsid w:val="00D8035C"/>
    <w:rsid w:val="00D87A54"/>
    <w:rsid w:val="00DB15E8"/>
    <w:rsid w:val="00DB3AF5"/>
    <w:rsid w:val="00DC017F"/>
    <w:rsid w:val="00E06F16"/>
    <w:rsid w:val="00EA4FB9"/>
    <w:rsid w:val="00EB64EA"/>
    <w:rsid w:val="00F50425"/>
    <w:rsid w:val="00F51696"/>
    <w:rsid w:val="00FD0C4E"/>
    <w:rsid w:val="00FD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2215B2"/>
    <w:rPr>
      <w:color w:val="0000FF"/>
      <w:u w:val="single"/>
      <w:shd w:val="clear" w:color="auto" w:fill="F3F2F1"/>
    </w:rPr>
  </w:style>
  <w:style w:type="character" w:customStyle="1" w:styleId="xcontentpasted1">
    <w:name w:val="x_contentpasted1"/>
    <w:basedOn w:val="DefaultParagraphFont"/>
    <w:rsid w:val="003D33D0"/>
  </w:style>
  <w:style w:type="character" w:customStyle="1" w:styleId="xxcontentpasted1">
    <w:name w:val="x_xcontentpasted1"/>
    <w:basedOn w:val="DefaultParagraphFont"/>
    <w:rsid w:val="003D3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eseliba.gov.l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forms.office.com/e/V8aJixufKQ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eveseliba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CEF55EFF0BE458B64A2084199E926" ma:contentTypeVersion="2" ma:contentTypeDescription="Create a new document." ma:contentTypeScope="" ma:versionID="e1573e0f4f5347eaabd1945505621c64">
  <xsd:schema xmlns:xsd="http://www.w3.org/2001/XMLSchema" xmlns:xs="http://www.w3.org/2001/XMLSchema" xmlns:p="http://schemas.microsoft.com/office/2006/metadata/properties" xmlns:ns3="7ea784fb-6c4d-4d26-a841-fc4eb6ecfe74" targetNamespace="http://schemas.microsoft.com/office/2006/metadata/properties" ma:root="true" ma:fieldsID="d7a0bd9075bc65f83f4800a99527983c" ns3:_="">
    <xsd:import namespace="7ea784fb-6c4d-4d26-a841-fc4eb6ecfe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784fb-6c4d-4d26-a841-fc4eb6ecf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8ECF96-61A3-4EA1-957B-EF1585E6D0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C9C666-0EE7-4591-BE5E-F111D3F4D4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849BB2-13A4-49A8-ADF2-5B2E00EECA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784fb-6c4d-4d26-a841-fc4eb6ecf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1528</Words>
  <Characters>871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3</cp:revision>
  <dcterms:created xsi:type="dcterms:W3CDTF">2023-12-14T08:05:00Z</dcterms:created>
  <dcterms:modified xsi:type="dcterms:W3CDTF">2023-12-14T08:08:00Z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0x0101009C2CEF55EFF0BE458B64A2084199E926</vt:lpwstr>
  </property>
</Properties>
</file>