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57851" w14:textId="09AA15CE" w:rsidR="00BF30CD" w:rsidRPr="00BF30CD" w:rsidRDefault="00DE408B" w:rsidP="00DB7D27">
      <w:pPr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</w:rPr>
        <w:t>LV</w:t>
      </w:r>
      <w:r w:rsidR="00700A9A" w:rsidRPr="00BD19D2">
        <w:rPr>
          <w:rFonts w:ascii="Times New Roman" w:hAnsi="Times New Roman" w:cs="Times New Roman"/>
          <w:b/>
          <w:bCs/>
        </w:rPr>
        <w:t xml:space="preserve"> recepšu </w:t>
      </w:r>
      <w:r>
        <w:rPr>
          <w:rFonts w:ascii="Times New Roman" w:hAnsi="Times New Roman" w:cs="Times New Roman"/>
          <w:b/>
          <w:bCs/>
        </w:rPr>
        <w:t xml:space="preserve">atlasei nodošanai </w:t>
      </w:r>
      <w:r w:rsidR="00DB7D27">
        <w:rPr>
          <w:rFonts w:ascii="Times New Roman" w:hAnsi="Times New Roman" w:cs="Times New Roman"/>
          <w:b/>
          <w:bCs/>
        </w:rPr>
        <w:t xml:space="preserve">uz </w:t>
      </w:r>
      <w:r w:rsidR="001912FC">
        <w:rPr>
          <w:rFonts w:ascii="Times New Roman" w:hAnsi="Times New Roman" w:cs="Times New Roman"/>
          <w:b/>
          <w:bCs/>
        </w:rPr>
        <w:t>E</w:t>
      </w:r>
      <w:r w:rsidR="005E5186">
        <w:rPr>
          <w:rFonts w:ascii="Times New Roman" w:hAnsi="Times New Roman" w:cs="Times New Roman"/>
          <w:b/>
          <w:bCs/>
        </w:rPr>
        <w:t>S dalībvalstu E-veselības sistēmu</w:t>
      </w:r>
    </w:p>
    <w:p w14:paraId="6B73F39C" w14:textId="5A559FA1" w:rsidR="00DE408B" w:rsidRDefault="00DE408B" w:rsidP="00BD19D2">
      <w:pPr>
        <w:jc w:val="both"/>
        <w:rPr>
          <w:rFonts w:ascii="Times New Roman" w:hAnsi="Times New Roman" w:cs="Times New Roman"/>
          <w:b/>
          <w:bCs/>
        </w:rPr>
      </w:pPr>
    </w:p>
    <w:p w14:paraId="21D9DC5A" w14:textId="17EA58EB" w:rsidR="00DE408B" w:rsidRDefault="00DE408B" w:rsidP="0039543C">
      <w:pPr>
        <w:jc w:val="both"/>
        <w:rPr>
          <w:rFonts w:ascii="Times New Roman" w:hAnsi="Times New Roman" w:cs="Times New Roman"/>
        </w:rPr>
      </w:pPr>
      <w:r w:rsidRPr="00B55328">
        <w:rPr>
          <w:rFonts w:ascii="Times New Roman" w:hAnsi="Times New Roman" w:cs="Times New Roman"/>
          <w:sz w:val="28"/>
          <w:szCs w:val="28"/>
          <w:u w:val="single"/>
        </w:rPr>
        <w:t xml:space="preserve">Nodošanai </w:t>
      </w:r>
      <w:r w:rsidR="005E5186" w:rsidRPr="005E5186">
        <w:rPr>
          <w:rFonts w:ascii="Times New Roman" w:hAnsi="Times New Roman" w:cs="Times New Roman"/>
          <w:sz w:val="28"/>
          <w:szCs w:val="28"/>
          <w:u w:val="single"/>
        </w:rPr>
        <w:t>uz ES dalībvalstu E-veselības sistēmu</w:t>
      </w:r>
      <w:r w:rsidR="005E5186">
        <w:rPr>
          <w:rFonts w:ascii="Times New Roman" w:hAnsi="Times New Roman" w:cs="Times New Roman"/>
          <w:sz w:val="28"/>
          <w:szCs w:val="28"/>
          <w:u w:val="single"/>
        </w:rPr>
        <w:t>, pēc</w:t>
      </w:r>
      <w:r w:rsidR="00DC0745">
        <w:rPr>
          <w:rFonts w:ascii="Times New Roman" w:hAnsi="Times New Roman" w:cs="Times New Roman"/>
          <w:sz w:val="28"/>
          <w:szCs w:val="28"/>
          <w:u w:val="single"/>
        </w:rPr>
        <w:t xml:space="preserve"> recepšu</w:t>
      </w:r>
      <w:r w:rsidR="005E5186">
        <w:rPr>
          <w:rFonts w:ascii="Times New Roman" w:hAnsi="Times New Roman" w:cs="Times New Roman"/>
          <w:sz w:val="28"/>
          <w:szCs w:val="28"/>
          <w:u w:val="single"/>
        </w:rPr>
        <w:t xml:space="preserve"> datu izsaukšanas</w:t>
      </w:r>
      <w:r w:rsidR="00DC074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B55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572D" w:rsidRPr="00B55328">
        <w:rPr>
          <w:rFonts w:ascii="Times New Roman" w:hAnsi="Times New Roman" w:cs="Times New Roman"/>
          <w:sz w:val="28"/>
          <w:szCs w:val="28"/>
          <w:u w:val="single"/>
        </w:rPr>
        <w:t>iekļaut</w:t>
      </w:r>
      <w:r w:rsidRPr="00B55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30CD" w:rsidRPr="00B55328">
        <w:rPr>
          <w:rFonts w:ascii="Times New Roman" w:hAnsi="Times New Roman" w:cs="Times New Roman"/>
          <w:sz w:val="28"/>
          <w:szCs w:val="28"/>
          <w:u w:val="single"/>
        </w:rPr>
        <w:t>tās</w:t>
      </w:r>
      <w:r w:rsidRPr="00B55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543C" w:rsidRPr="00B55328">
        <w:rPr>
          <w:rFonts w:ascii="Times New Roman" w:hAnsi="Times New Roman" w:cs="Times New Roman"/>
          <w:sz w:val="28"/>
          <w:szCs w:val="28"/>
          <w:u w:val="single"/>
        </w:rPr>
        <w:t>LV receptes, kuras atbilst šādiem nosacījumiem, kas ilustrēti ar atbilstošiem piemēriem no EVES pacientei ANNA KRŪMIŅA (24107077646) izrakstītām rec</w:t>
      </w:r>
      <w:r w:rsidR="00BF30CD" w:rsidRPr="00B55328"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39543C" w:rsidRPr="00B55328">
        <w:rPr>
          <w:rFonts w:ascii="Times New Roman" w:hAnsi="Times New Roman" w:cs="Times New Roman"/>
          <w:sz w:val="28"/>
          <w:szCs w:val="28"/>
          <w:u w:val="single"/>
        </w:rPr>
        <w:t>ptēm</w:t>
      </w:r>
      <w:r>
        <w:rPr>
          <w:rFonts w:ascii="Times New Roman" w:hAnsi="Times New Roman" w:cs="Times New Roman"/>
        </w:rPr>
        <w:t>:</w:t>
      </w:r>
    </w:p>
    <w:p w14:paraId="53EEB80E" w14:textId="0817CF0D" w:rsidR="00DE408B" w:rsidRDefault="00DE408B" w:rsidP="00BD19D2">
      <w:pPr>
        <w:jc w:val="both"/>
        <w:rPr>
          <w:rFonts w:ascii="Times New Roman" w:hAnsi="Times New Roman" w:cs="Times New Roman"/>
        </w:rPr>
      </w:pPr>
    </w:p>
    <w:p w14:paraId="146ED0A9" w14:textId="1B54D8AA" w:rsidR="00DE408B" w:rsidRDefault="00DE408B" w:rsidP="00DE40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9543C">
        <w:rPr>
          <w:rFonts w:ascii="Times New Roman" w:hAnsi="Times New Roman" w:cs="Times New Roman"/>
        </w:rPr>
        <w:t>ecept</w:t>
      </w:r>
      <w:r w:rsidR="002F572D">
        <w:rPr>
          <w:rFonts w:ascii="Times New Roman" w:hAnsi="Times New Roman" w:cs="Times New Roman"/>
        </w:rPr>
        <w:t>ē ir izrakstītas zāles (neiekļaut recept</w:t>
      </w:r>
      <w:r w:rsidR="0039543C">
        <w:rPr>
          <w:rFonts w:ascii="Times New Roman" w:hAnsi="Times New Roman" w:cs="Times New Roman"/>
        </w:rPr>
        <w:t>es, kurās ir izrakstītas medicīn</w:t>
      </w:r>
      <w:r w:rsidR="002F572D">
        <w:rPr>
          <w:rFonts w:ascii="Times New Roman" w:hAnsi="Times New Roman" w:cs="Times New Roman"/>
        </w:rPr>
        <w:t>iskās ierīces, ko var noteikt pēc receptes pazīmes)</w:t>
      </w:r>
    </w:p>
    <w:p w14:paraId="47152E1A" w14:textId="09BBC545" w:rsidR="002F572D" w:rsidRDefault="002F572D" w:rsidP="002F572D">
      <w:pPr>
        <w:jc w:val="both"/>
        <w:rPr>
          <w:rFonts w:ascii="Times New Roman" w:hAnsi="Times New Roman" w:cs="Times New Roman"/>
        </w:rPr>
      </w:pPr>
    </w:p>
    <w:p w14:paraId="05200375" w14:textId="77777777" w:rsidR="002F572D" w:rsidRDefault="002F572D" w:rsidP="00BD19D2">
      <w:pPr>
        <w:jc w:val="both"/>
        <w:rPr>
          <w:rFonts w:ascii="Times New Roman" w:hAnsi="Times New Roman" w:cs="Times New Roman"/>
        </w:rPr>
      </w:pPr>
    </w:p>
    <w:p w14:paraId="7158C07C" w14:textId="27ABE32A" w:rsidR="00DE408B" w:rsidRDefault="00DE408B" w:rsidP="00BD19D2">
      <w:pPr>
        <w:jc w:val="both"/>
        <w:rPr>
          <w:rFonts w:ascii="Times New Roman" w:hAnsi="Times New Roman" w:cs="Times New Roman"/>
        </w:rPr>
      </w:pPr>
      <w:r w:rsidRPr="00DE408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1F8E2F2D" wp14:editId="1F22FB2C">
            <wp:extent cx="5943600" cy="5868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943C" w14:textId="2A3FEE91" w:rsidR="002F572D" w:rsidRDefault="002F572D" w:rsidP="00BD19D2">
      <w:pPr>
        <w:jc w:val="both"/>
        <w:rPr>
          <w:rFonts w:ascii="Times New Roman" w:hAnsi="Times New Roman" w:cs="Times New Roman"/>
        </w:rPr>
      </w:pPr>
    </w:p>
    <w:p w14:paraId="71B002A5" w14:textId="2058B411" w:rsidR="00EC4F73" w:rsidRDefault="00EC4F73" w:rsidP="00BD19D2">
      <w:pPr>
        <w:jc w:val="both"/>
        <w:rPr>
          <w:rFonts w:ascii="Times New Roman" w:hAnsi="Times New Roman" w:cs="Times New Roman"/>
        </w:rPr>
      </w:pPr>
      <w:r w:rsidRPr="002F572D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6E16149B" wp14:editId="740C149A">
            <wp:extent cx="5943600" cy="74282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0BFFA" w14:textId="77777777" w:rsidR="0039543C" w:rsidRDefault="0039543C" w:rsidP="00BD19D2">
      <w:pPr>
        <w:jc w:val="both"/>
        <w:rPr>
          <w:rFonts w:ascii="Times New Roman" w:hAnsi="Times New Roman" w:cs="Times New Roman"/>
        </w:rPr>
      </w:pPr>
    </w:p>
    <w:p w14:paraId="7D5F785C" w14:textId="6E2B2B52" w:rsidR="002F572D" w:rsidRPr="00B55328" w:rsidRDefault="002F572D" w:rsidP="002F572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</w:rPr>
        <w:t xml:space="preserve">Receptē izrakstītajām zālēm var noteikt atbilstošo ATĶ, kas nozīmē, ka </w:t>
      </w:r>
      <w:r w:rsidRPr="00B55328">
        <w:rPr>
          <w:rFonts w:ascii="Times New Roman" w:hAnsi="Times New Roman" w:cs="Times New Roman"/>
          <w:b/>
          <w:bCs/>
          <w:color w:val="FF0000"/>
          <w:sz w:val="28"/>
          <w:szCs w:val="28"/>
        </w:rPr>
        <w:t>NS nav jānodod receptes, kurās</w:t>
      </w:r>
      <w:r w:rsidR="0039543C" w:rsidRPr="00B5532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izrakstītajām zālēm nevar noteikt ATĶ</w:t>
      </w:r>
      <w:r w:rsidRPr="00B55328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149F0206" w14:textId="65FF8A4C" w:rsidR="002F572D" w:rsidRPr="00B55328" w:rsidRDefault="0039543C" w:rsidP="002F572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color w:val="FF0000"/>
        </w:rPr>
      </w:pPr>
      <w:r w:rsidRPr="00B55328">
        <w:rPr>
          <w:rFonts w:ascii="Times New Roman" w:hAnsi="Times New Roman" w:cs="Times New Roman"/>
          <w:color w:val="FF0000"/>
        </w:rPr>
        <w:lastRenderedPageBreak/>
        <w:t>Receptē z</w:t>
      </w:r>
      <w:r w:rsidR="002F572D" w:rsidRPr="00B55328">
        <w:rPr>
          <w:rFonts w:ascii="Times New Roman" w:hAnsi="Times New Roman" w:cs="Times New Roman"/>
          <w:color w:val="FF0000"/>
        </w:rPr>
        <w:t>āles izrakst</w:t>
      </w:r>
      <w:r w:rsidRPr="00B55328">
        <w:rPr>
          <w:rFonts w:ascii="Times New Roman" w:hAnsi="Times New Roman" w:cs="Times New Roman"/>
          <w:color w:val="FF0000"/>
        </w:rPr>
        <w:t>ītas no zāļu sastāva vielu 140. </w:t>
      </w:r>
      <w:r w:rsidR="002F572D" w:rsidRPr="00B55328">
        <w:rPr>
          <w:rFonts w:ascii="Times New Roman" w:hAnsi="Times New Roman" w:cs="Times New Roman"/>
          <w:color w:val="FF0000"/>
        </w:rPr>
        <w:t>klasifikatora, kuram nav asociācijas ar ATĶ 141. klasifikatoru;</w:t>
      </w:r>
    </w:p>
    <w:p w14:paraId="7010E575" w14:textId="77777777" w:rsidR="002F572D" w:rsidRPr="002F572D" w:rsidRDefault="002F572D" w:rsidP="002F572D">
      <w:pPr>
        <w:jc w:val="both"/>
        <w:rPr>
          <w:rFonts w:ascii="Times New Roman" w:hAnsi="Times New Roman" w:cs="Times New Roman"/>
        </w:rPr>
      </w:pPr>
    </w:p>
    <w:p w14:paraId="59E90873" w14:textId="4570138F" w:rsidR="00DE408B" w:rsidRDefault="002F572D" w:rsidP="00BD19D2">
      <w:pPr>
        <w:jc w:val="both"/>
        <w:rPr>
          <w:rFonts w:ascii="Times New Roman" w:hAnsi="Times New Roman" w:cs="Times New Roman"/>
        </w:rPr>
      </w:pPr>
      <w:r w:rsidRPr="002F572D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16297D8C" wp14:editId="47E55EBB">
            <wp:extent cx="5943600" cy="66255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36CD" w14:textId="7E625F37" w:rsidR="002F572D" w:rsidRDefault="002F572D" w:rsidP="00BD19D2">
      <w:pPr>
        <w:jc w:val="both"/>
        <w:rPr>
          <w:rFonts w:ascii="Times New Roman" w:hAnsi="Times New Roman" w:cs="Times New Roman"/>
        </w:rPr>
      </w:pPr>
    </w:p>
    <w:p w14:paraId="1EEBADDB" w14:textId="256A7F84" w:rsidR="002F572D" w:rsidRDefault="002F572D" w:rsidP="00BD19D2">
      <w:pPr>
        <w:jc w:val="both"/>
        <w:rPr>
          <w:rFonts w:ascii="Times New Roman" w:hAnsi="Times New Roman" w:cs="Times New Roman"/>
        </w:rPr>
      </w:pPr>
      <w:r w:rsidRPr="002F572D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5E0D63C4" wp14:editId="28F6F6E5">
            <wp:extent cx="5943600" cy="61550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BA02" w14:textId="01C5F8AB" w:rsidR="002F572D" w:rsidRDefault="002F572D" w:rsidP="00BD19D2">
      <w:pPr>
        <w:jc w:val="both"/>
        <w:rPr>
          <w:rFonts w:ascii="Times New Roman" w:hAnsi="Times New Roman" w:cs="Times New Roman"/>
        </w:rPr>
      </w:pPr>
    </w:p>
    <w:p w14:paraId="22E172B8" w14:textId="3BDD0352" w:rsidR="002F572D" w:rsidRDefault="002F572D" w:rsidP="00BD19D2">
      <w:pPr>
        <w:jc w:val="both"/>
        <w:rPr>
          <w:rFonts w:ascii="Times New Roman" w:hAnsi="Times New Roman" w:cs="Times New Roman"/>
        </w:rPr>
      </w:pPr>
      <w:r w:rsidRPr="002F572D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457C3320" wp14:editId="01DE1EE8">
            <wp:extent cx="5943600" cy="80283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3622" w14:textId="168A8BEC" w:rsidR="00EC4F73" w:rsidRDefault="00EC4F73" w:rsidP="00BD19D2">
      <w:pPr>
        <w:jc w:val="both"/>
        <w:rPr>
          <w:rFonts w:ascii="Times New Roman" w:hAnsi="Times New Roman" w:cs="Times New Roman"/>
        </w:rPr>
      </w:pPr>
    </w:p>
    <w:p w14:paraId="50F55C94" w14:textId="7B35C14C" w:rsidR="00EC4F73" w:rsidRPr="00B55328" w:rsidRDefault="0039543C" w:rsidP="0039543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color w:val="FF0000"/>
        </w:rPr>
      </w:pPr>
      <w:r w:rsidRPr="00B55328">
        <w:rPr>
          <w:rFonts w:ascii="Times New Roman" w:hAnsi="Times New Roman" w:cs="Times New Roman"/>
          <w:color w:val="FF0000"/>
        </w:rPr>
        <w:lastRenderedPageBreak/>
        <w:t>Receptē z</w:t>
      </w:r>
      <w:r w:rsidR="00EC4F73" w:rsidRPr="00B55328">
        <w:rPr>
          <w:rFonts w:ascii="Times New Roman" w:hAnsi="Times New Roman" w:cs="Times New Roman"/>
          <w:color w:val="FF0000"/>
        </w:rPr>
        <w:t xml:space="preserve">āles izrakstītas </w:t>
      </w:r>
      <w:r w:rsidRPr="00B55328">
        <w:rPr>
          <w:rFonts w:ascii="Times New Roman" w:hAnsi="Times New Roman" w:cs="Times New Roman"/>
          <w:color w:val="FF0000"/>
        </w:rPr>
        <w:t>teksta veidā, kas ietver</w:t>
      </w:r>
      <w:r w:rsidR="00EC4F73" w:rsidRPr="00B55328">
        <w:rPr>
          <w:rFonts w:ascii="Times New Roman" w:hAnsi="Times New Roman" w:cs="Times New Roman"/>
          <w:color w:val="FF0000"/>
        </w:rPr>
        <w:t xml:space="preserve"> arī aptiekā izgatavojamās zāles, kas NS nav jānodod</w:t>
      </w:r>
    </w:p>
    <w:p w14:paraId="203F1EB2" w14:textId="73E8EDC5" w:rsidR="00EC4F73" w:rsidRDefault="00EC4F73" w:rsidP="00EC4F73">
      <w:pPr>
        <w:jc w:val="both"/>
        <w:rPr>
          <w:rFonts w:ascii="Times New Roman" w:hAnsi="Times New Roman" w:cs="Times New Roman"/>
        </w:rPr>
      </w:pPr>
    </w:p>
    <w:p w14:paraId="49F699F9" w14:textId="147DC598" w:rsidR="00B43842" w:rsidRDefault="00B43842" w:rsidP="00EC4F73">
      <w:pPr>
        <w:jc w:val="both"/>
        <w:rPr>
          <w:rFonts w:ascii="Times New Roman" w:hAnsi="Times New Roman" w:cs="Times New Roman"/>
        </w:rPr>
      </w:pPr>
    </w:p>
    <w:p w14:paraId="38120D6B" w14:textId="5F21C1FA" w:rsidR="00B43842" w:rsidRDefault="00B43842" w:rsidP="00EC4F73">
      <w:pPr>
        <w:jc w:val="both"/>
        <w:rPr>
          <w:rFonts w:ascii="Times New Roman" w:hAnsi="Times New Roman" w:cs="Times New Roman"/>
        </w:rPr>
      </w:pPr>
      <w:r w:rsidRPr="00B43842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66C51986" wp14:editId="34709C1D">
            <wp:extent cx="5943600" cy="63296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6B90" w14:textId="24E04657" w:rsidR="00B43842" w:rsidRDefault="00B43842" w:rsidP="00EC4F73">
      <w:pPr>
        <w:jc w:val="both"/>
        <w:rPr>
          <w:rFonts w:ascii="Times New Roman" w:hAnsi="Times New Roman" w:cs="Times New Roman"/>
        </w:rPr>
      </w:pPr>
    </w:p>
    <w:p w14:paraId="4AF74515" w14:textId="799717C1" w:rsidR="00B43842" w:rsidRDefault="00B43842" w:rsidP="00EC4F73">
      <w:pPr>
        <w:jc w:val="both"/>
        <w:rPr>
          <w:rFonts w:ascii="Times New Roman" w:hAnsi="Times New Roman" w:cs="Times New Roman"/>
        </w:rPr>
      </w:pPr>
      <w:r w:rsidRPr="00B43842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74004A52" wp14:editId="522F3F2A">
            <wp:extent cx="5943600" cy="81273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DA56" w14:textId="77777777" w:rsidR="00B43842" w:rsidRPr="00EC4F73" w:rsidRDefault="00B43842" w:rsidP="00EC4F73">
      <w:pPr>
        <w:jc w:val="both"/>
        <w:rPr>
          <w:rFonts w:ascii="Times New Roman" w:hAnsi="Times New Roman" w:cs="Times New Roman"/>
        </w:rPr>
      </w:pPr>
    </w:p>
    <w:p w14:paraId="32368748" w14:textId="4CDAADFA" w:rsidR="00D66A70" w:rsidRPr="0039543C" w:rsidRDefault="0039543C" w:rsidP="002A2F4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39543C">
        <w:rPr>
          <w:rFonts w:ascii="Times New Roman" w:hAnsi="Times New Roman" w:cs="Times New Roman"/>
        </w:rPr>
        <w:t>Receptē izrakstīt</w:t>
      </w:r>
      <w:r w:rsidR="00BF30CD">
        <w:rPr>
          <w:rFonts w:ascii="Times New Roman" w:hAnsi="Times New Roman" w:cs="Times New Roman"/>
        </w:rPr>
        <w:t>ās zāles nepi</w:t>
      </w:r>
      <w:r w:rsidRPr="0039543C">
        <w:rPr>
          <w:rFonts w:ascii="Times New Roman" w:hAnsi="Times New Roman" w:cs="Times New Roman"/>
        </w:rPr>
        <w:t>e</w:t>
      </w:r>
      <w:r w:rsidR="00BF30CD">
        <w:rPr>
          <w:rFonts w:ascii="Times New Roman" w:hAnsi="Times New Roman" w:cs="Times New Roman"/>
        </w:rPr>
        <w:t>de</w:t>
      </w:r>
      <w:r w:rsidRPr="0039543C">
        <w:rPr>
          <w:rFonts w:ascii="Times New Roman" w:hAnsi="Times New Roman" w:cs="Times New Roman"/>
        </w:rPr>
        <w:t xml:space="preserve">r psihotropo un narkotisko vielu grupai, t.i., </w:t>
      </w:r>
      <w:r w:rsidRPr="00B55328">
        <w:rPr>
          <w:rFonts w:ascii="Times New Roman" w:hAnsi="Times New Roman" w:cs="Times New Roman"/>
          <w:color w:val="FF0000"/>
          <w:sz w:val="28"/>
          <w:szCs w:val="28"/>
        </w:rPr>
        <w:t>j</w:t>
      </w:r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a </w:t>
      </w:r>
      <w:r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receptē </w:t>
      </w:r>
      <w:r w:rsidR="00005F65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>izrakstītajām zālēm no 136. </w:t>
      </w:r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klasifikatorā atrastajām atbilstošajām zālēm lauka ar numuru 259 vērtība no klasifikatora “Zāļu grupas” ir ar </w:t>
      </w:r>
      <w:proofErr w:type="spellStart"/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>code</w:t>
      </w:r>
      <w:proofErr w:type="spellEnd"/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=1 vai </w:t>
      </w:r>
      <w:proofErr w:type="spellStart"/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>code</w:t>
      </w:r>
      <w:proofErr w:type="spellEnd"/>
      <w:r w:rsidR="00D66A70"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=2, recepte nav </w:t>
      </w:r>
      <w:r w:rsidRP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>jānodod</w:t>
      </w:r>
      <w:r w:rsidR="00B55328">
        <w:rPr>
          <w:rFonts w:ascii="Times New Roman" w:eastAsia="Times New Roman" w:hAnsi="Times New Roman" w:cs="Times New Roman"/>
          <w:color w:val="FF0000"/>
          <w:sz w:val="28"/>
          <w:szCs w:val="28"/>
        </w:rPr>
        <w:t>, t.i., nenodod uz NS psihotropo un narkotisko vielu saturošu zāļu receptes.</w:t>
      </w:r>
    </w:p>
    <w:p w14:paraId="5BF20442" w14:textId="77777777" w:rsidR="00D66A70" w:rsidRPr="00BD19D2" w:rsidRDefault="00D66A70" w:rsidP="00D66A70">
      <w:pPr>
        <w:jc w:val="both"/>
        <w:rPr>
          <w:rFonts w:ascii="Times New Roman" w:hAnsi="Times New Roman" w:cs="Times New Roman"/>
        </w:rPr>
      </w:pPr>
    </w:p>
    <w:p w14:paraId="6E9A2F1E" w14:textId="77777777" w:rsidR="00D66A70" w:rsidRPr="00BD19D2" w:rsidRDefault="00D66A70" w:rsidP="00D66A70">
      <w:pPr>
        <w:jc w:val="both"/>
        <w:rPr>
          <w:rFonts w:ascii="Times New Roman" w:hAnsi="Times New Roman" w:cs="Times New Roman"/>
        </w:rPr>
      </w:pPr>
      <w:r w:rsidRPr="00BD19D2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C0E7541" wp14:editId="41B5130F">
            <wp:extent cx="5943600" cy="1277620"/>
            <wp:effectExtent l="0" t="0" r="0" b="0"/>
            <wp:docPr id="11" name="Picture 1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0D4F4" w14:textId="77777777" w:rsidR="00D66A70" w:rsidRPr="00D66A70" w:rsidRDefault="00D66A70" w:rsidP="00D66A70">
      <w:pPr>
        <w:jc w:val="both"/>
        <w:rPr>
          <w:rFonts w:ascii="Times New Roman" w:hAnsi="Times New Roman" w:cs="Times New Roman"/>
        </w:rPr>
      </w:pPr>
    </w:p>
    <w:p w14:paraId="50E2A5B7" w14:textId="6A2181C5" w:rsidR="005C3148" w:rsidRDefault="00005F65" w:rsidP="00BD19D2">
      <w:pPr>
        <w:jc w:val="both"/>
        <w:rPr>
          <w:rFonts w:ascii="Times New Roman" w:hAnsi="Times New Roman" w:cs="Times New Roman"/>
        </w:rPr>
      </w:pPr>
      <w:r w:rsidRPr="00005F65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27C45C6" wp14:editId="0198A0BC">
            <wp:extent cx="5943600" cy="6965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832A6" w14:textId="302BEE7C" w:rsidR="00664B68" w:rsidRDefault="00664B68" w:rsidP="00664B68">
      <w:pPr>
        <w:pStyle w:val="ListParagraph"/>
        <w:jc w:val="both"/>
        <w:rPr>
          <w:rFonts w:ascii="Times New Roman" w:hAnsi="Times New Roman" w:cs="Times New Roman"/>
        </w:rPr>
      </w:pPr>
    </w:p>
    <w:p w14:paraId="2068DF45" w14:textId="6E458072" w:rsidR="00664B68" w:rsidRDefault="00664B68" w:rsidP="00664B68">
      <w:pPr>
        <w:pStyle w:val="ListParagraph"/>
        <w:jc w:val="both"/>
        <w:rPr>
          <w:rFonts w:ascii="Times New Roman" w:hAnsi="Times New Roman" w:cs="Times New Roman"/>
        </w:rPr>
      </w:pPr>
      <w:r w:rsidRPr="00664B68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7CF8C9F5" wp14:editId="781C3C62">
            <wp:extent cx="5943600" cy="71259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D9790" w14:textId="6F96A060" w:rsidR="00664B68" w:rsidRDefault="00664B68" w:rsidP="00664B68">
      <w:pPr>
        <w:pStyle w:val="ListParagraph"/>
        <w:jc w:val="both"/>
        <w:rPr>
          <w:rFonts w:ascii="Times New Roman" w:hAnsi="Times New Roman" w:cs="Times New Roman"/>
        </w:rPr>
      </w:pPr>
    </w:p>
    <w:p w14:paraId="0093736C" w14:textId="77777777" w:rsidR="00664B68" w:rsidRDefault="00664B68" w:rsidP="00664B68">
      <w:pPr>
        <w:pStyle w:val="ListParagraph"/>
        <w:jc w:val="both"/>
        <w:rPr>
          <w:rFonts w:ascii="Times New Roman" w:hAnsi="Times New Roman" w:cs="Times New Roman"/>
        </w:rPr>
      </w:pPr>
    </w:p>
    <w:p w14:paraId="1EE7D44F" w14:textId="74941033" w:rsidR="00664B68" w:rsidRDefault="00664B68" w:rsidP="00664B68">
      <w:pPr>
        <w:pStyle w:val="ListParagraph"/>
        <w:jc w:val="both"/>
        <w:rPr>
          <w:rFonts w:ascii="Times New Roman" w:hAnsi="Times New Roman" w:cs="Times New Roman"/>
        </w:rPr>
      </w:pPr>
      <w:r w:rsidRPr="00664B68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6F3E68E3" wp14:editId="6A76A628">
            <wp:extent cx="5943600" cy="81756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E10A" w14:textId="38037AA0" w:rsidR="00EC4F73" w:rsidRDefault="00630DA1" w:rsidP="00EC4F7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Receptes, kuru derīguma termiņš (datums) ir lielāks vai vienāds par datu nodošanas (šodienas) datumu (</w:t>
      </w:r>
      <w:r w:rsidR="0039543C" w:rsidRPr="0039543C">
        <w:rPr>
          <w:rFonts w:ascii="Times New Roman" w:hAnsi="Times New Roman" w:cs="Times New Roman"/>
          <w:color w:val="FF0000"/>
        </w:rPr>
        <w:t>nav jā</w:t>
      </w:r>
      <w:r w:rsidRPr="0039543C">
        <w:rPr>
          <w:rFonts w:ascii="Times New Roman" w:hAnsi="Times New Roman" w:cs="Times New Roman"/>
          <w:color w:val="FF0000"/>
        </w:rPr>
        <w:t>nodo</w:t>
      </w:r>
      <w:r w:rsidR="0039543C" w:rsidRPr="0039543C">
        <w:rPr>
          <w:rFonts w:ascii="Times New Roman" w:hAnsi="Times New Roman" w:cs="Times New Roman"/>
          <w:color w:val="FF0000"/>
        </w:rPr>
        <w:t>d</w:t>
      </w:r>
      <w:r w:rsidRPr="0039543C">
        <w:rPr>
          <w:rFonts w:ascii="Times New Roman" w:hAnsi="Times New Roman" w:cs="Times New Roman"/>
          <w:color w:val="FF0000"/>
        </w:rPr>
        <w:t xml:space="preserve"> </w:t>
      </w:r>
      <w:r w:rsidRPr="00630DA1">
        <w:rPr>
          <w:rFonts w:ascii="Times New Roman" w:hAnsi="Times New Roman" w:cs="Times New Roman"/>
          <w:color w:val="FF0000"/>
        </w:rPr>
        <w:t>tās receptes, kurām ir statuss “Beidz</w:t>
      </w:r>
      <w:r w:rsidR="0039543C">
        <w:rPr>
          <w:rFonts w:ascii="Times New Roman" w:hAnsi="Times New Roman" w:cs="Times New Roman"/>
          <w:color w:val="FF0000"/>
        </w:rPr>
        <w:t>i</w:t>
      </w:r>
      <w:r w:rsidRPr="00630DA1">
        <w:rPr>
          <w:rFonts w:ascii="Times New Roman" w:hAnsi="Times New Roman" w:cs="Times New Roman"/>
          <w:color w:val="FF0000"/>
        </w:rPr>
        <w:t>es derīguma termiņš” ???</w:t>
      </w:r>
      <w:r>
        <w:rPr>
          <w:rFonts w:ascii="Times New Roman" w:hAnsi="Times New Roman" w:cs="Times New Roman"/>
        </w:rPr>
        <w:t>)</w:t>
      </w:r>
    </w:p>
    <w:p w14:paraId="2D9387F4" w14:textId="51C07CE1" w:rsidR="005072D2" w:rsidRDefault="005072D2" w:rsidP="005072D2">
      <w:pPr>
        <w:jc w:val="both"/>
        <w:rPr>
          <w:rFonts w:ascii="Times New Roman" w:hAnsi="Times New Roman" w:cs="Times New Roman"/>
        </w:rPr>
      </w:pPr>
    </w:p>
    <w:p w14:paraId="60839914" w14:textId="74CA396A" w:rsidR="005072D2" w:rsidRDefault="005072D2" w:rsidP="005072D2">
      <w:pPr>
        <w:jc w:val="both"/>
        <w:rPr>
          <w:rFonts w:ascii="Times New Roman" w:hAnsi="Times New Roman" w:cs="Times New Roman"/>
        </w:rPr>
      </w:pPr>
      <w:r w:rsidRPr="005072D2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D098C2D" wp14:editId="097E25AA">
            <wp:extent cx="5943600" cy="59512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CB8A3" w14:textId="4C79E86A" w:rsidR="005072D2" w:rsidRDefault="005072D2" w:rsidP="005072D2">
      <w:pPr>
        <w:jc w:val="both"/>
        <w:rPr>
          <w:rFonts w:ascii="Times New Roman" w:hAnsi="Times New Roman" w:cs="Times New Roman"/>
        </w:rPr>
      </w:pPr>
    </w:p>
    <w:p w14:paraId="7BD61A5F" w14:textId="2AF3C8C3" w:rsidR="00630DA1" w:rsidRDefault="00630DA1" w:rsidP="005072D2">
      <w:pPr>
        <w:jc w:val="both"/>
        <w:rPr>
          <w:rFonts w:ascii="Times New Roman" w:hAnsi="Times New Roman" w:cs="Times New Roman"/>
        </w:rPr>
      </w:pPr>
    </w:p>
    <w:p w14:paraId="6569AB64" w14:textId="4D99191A" w:rsidR="0039543C" w:rsidRDefault="0039543C" w:rsidP="005072D2">
      <w:pPr>
        <w:jc w:val="both"/>
        <w:rPr>
          <w:rFonts w:ascii="Times New Roman" w:hAnsi="Times New Roman" w:cs="Times New Roman"/>
        </w:rPr>
      </w:pPr>
      <w:r w:rsidRPr="0039543C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7982DD18" wp14:editId="2C68DAA8">
            <wp:extent cx="4580017" cy="397036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0017" cy="397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4CB86" w14:textId="77777777" w:rsidR="0039543C" w:rsidRDefault="0039543C" w:rsidP="005072D2">
      <w:pPr>
        <w:jc w:val="both"/>
        <w:rPr>
          <w:rFonts w:ascii="Times New Roman" w:hAnsi="Times New Roman" w:cs="Times New Roman"/>
        </w:rPr>
      </w:pPr>
    </w:p>
    <w:p w14:paraId="3258479C" w14:textId="66C02171" w:rsidR="00630DA1" w:rsidRDefault="00630DA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098D97F6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56E95B75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612E391D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761CD1E4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6DE45833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04E8BECA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4A7D9C87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7A6F815C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1E2EF484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32E55CD9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2304B7C6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49CAD287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38770CAA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55B93220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64A881CA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1200248F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216F78E2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79DEB6DB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2C6390EF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7CDD47D8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1805456B" w14:textId="77777777" w:rsidR="00B01191" w:rsidRDefault="00B01191" w:rsidP="005072D2">
      <w:pPr>
        <w:jc w:val="both"/>
        <w:rPr>
          <w:rFonts w:ascii="Times New Roman" w:hAnsi="Times New Roman" w:cs="Times New Roman"/>
          <w:noProof/>
          <w:lang w:eastAsia="lv-LV"/>
        </w:rPr>
      </w:pPr>
    </w:p>
    <w:p w14:paraId="0486A56F" w14:textId="28613EAD" w:rsidR="0039543C" w:rsidRDefault="0039543C" w:rsidP="0039543C">
      <w:pPr>
        <w:jc w:val="both"/>
        <w:rPr>
          <w:rFonts w:ascii="Times New Roman" w:hAnsi="Times New Roman" w:cs="Times New Roman"/>
        </w:rPr>
      </w:pPr>
    </w:p>
    <w:p w14:paraId="35AE3217" w14:textId="172C8F33" w:rsidR="0039543C" w:rsidRPr="0039543C" w:rsidRDefault="0039543C" w:rsidP="0039543C">
      <w:pPr>
        <w:jc w:val="both"/>
        <w:rPr>
          <w:rFonts w:ascii="Times New Roman" w:hAnsi="Times New Roman" w:cs="Times New Roman"/>
        </w:rPr>
      </w:pPr>
    </w:p>
    <w:p w14:paraId="7DE346B9" w14:textId="6865AA7E" w:rsidR="00EC4F73" w:rsidRPr="00EC4F73" w:rsidRDefault="00630DA1" w:rsidP="00EC4F7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Receptes, kuru, kuru i</w:t>
      </w:r>
      <w:r w:rsidR="00EC4F73">
        <w:rPr>
          <w:rFonts w:ascii="Times New Roman" w:hAnsi="Times New Roman" w:cs="Times New Roman"/>
        </w:rPr>
        <w:t>zsniegšanas statuss</w:t>
      </w:r>
      <w:r>
        <w:rPr>
          <w:rFonts w:ascii="Times New Roman" w:hAnsi="Times New Roman" w:cs="Times New Roman"/>
        </w:rPr>
        <w:t xml:space="preserve"> ir “Izrakstīta” vai “Daļēji izsniegta”</w:t>
      </w:r>
      <w:r w:rsidR="00E97AD7">
        <w:rPr>
          <w:rFonts w:ascii="Times New Roman" w:hAnsi="Times New Roman" w:cs="Times New Roman"/>
        </w:rPr>
        <w:t>, t.i., receptes, kurās izrakstīto zāļu atlikušais daudzums (</w:t>
      </w:r>
      <w:proofErr w:type="spellStart"/>
      <w:r w:rsidR="00E97AD7">
        <w:rPr>
          <w:rFonts w:ascii="Times New Roman" w:hAnsi="Times New Roman" w:cs="Times New Roman"/>
        </w:rPr>
        <w:t>Remaining</w:t>
      </w:r>
      <w:proofErr w:type="spellEnd"/>
      <w:r w:rsidR="00E97AD7">
        <w:rPr>
          <w:rFonts w:ascii="Times New Roman" w:hAnsi="Times New Roman" w:cs="Times New Roman"/>
        </w:rPr>
        <w:t xml:space="preserve"> </w:t>
      </w:r>
      <w:proofErr w:type="spellStart"/>
      <w:r w:rsidR="00E97AD7">
        <w:rPr>
          <w:rFonts w:ascii="Times New Roman" w:hAnsi="Times New Roman" w:cs="Times New Roman"/>
        </w:rPr>
        <w:t>Quantity</w:t>
      </w:r>
      <w:proofErr w:type="spellEnd"/>
      <w:r w:rsidR="00E97AD7">
        <w:rPr>
          <w:rFonts w:ascii="Times New Roman" w:hAnsi="Times New Roman" w:cs="Times New Roman"/>
        </w:rPr>
        <w:t xml:space="preserve">)&gt;0 </w:t>
      </w:r>
      <w:r>
        <w:rPr>
          <w:rFonts w:ascii="Times New Roman" w:hAnsi="Times New Roman" w:cs="Times New Roman"/>
        </w:rPr>
        <w:t>(</w:t>
      </w:r>
      <w:r w:rsidR="0039543C">
        <w:rPr>
          <w:rFonts w:ascii="Times New Roman" w:hAnsi="Times New Roman" w:cs="Times New Roman"/>
        </w:rPr>
        <w:t>nav jā</w:t>
      </w:r>
      <w:r>
        <w:rPr>
          <w:rFonts w:ascii="Times New Roman" w:hAnsi="Times New Roman" w:cs="Times New Roman"/>
        </w:rPr>
        <w:t>nodo</w:t>
      </w:r>
      <w:r w:rsidR="0039543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receptes, kuru izsniegšanas statuss ir “Pilnībā izsniegta”</w:t>
      </w:r>
      <w:r w:rsidR="00E97AD7">
        <w:rPr>
          <w:rFonts w:ascii="Times New Roman" w:hAnsi="Times New Roman" w:cs="Times New Roman"/>
        </w:rPr>
        <w:t>, t.i., receptes, kurās izrakstīto zāļu atlikušais daudzums (</w:t>
      </w:r>
      <w:proofErr w:type="spellStart"/>
      <w:r w:rsidR="00E97AD7">
        <w:rPr>
          <w:rFonts w:ascii="Times New Roman" w:hAnsi="Times New Roman" w:cs="Times New Roman"/>
        </w:rPr>
        <w:t>Remaining</w:t>
      </w:r>
      <w:proofErr w:type="spellEnd"/>
      <w:r w:rsidR="00E97AD7">
        <w:rPr>
          <w:rFonts w:ascii="Times New Roman" w:hAnsi="Times New Roman" w:cs="Times New Roman"/>
        </w:rPr>
        <w:t xml:space="preserve"> </w:t>
      </w:r>
      <w:proofErr w:type="spellStart"/>
      <w:r w:rsidR="00E97AD7">
        <w:rPr>
          <w:rFonts w:ascii="Times New Roman" w:hAnsi="Times New Roman" w:cs="Times New Roman"/>
        </w:rPr>
        <w:t>Quantity</w:t>
      </w:r>
      <w:proofErr w:type="spellEnd"/>
      <w:r w:rsidR="00E97AD7">
        <w:rPr>
          <w:rFonts w:ascii="Times New Roman" w:hAnsi="Times New Roman" w:cs="Times New Roman"/>
        </w:rPr>
        <w:t>)=&lt;0</w:t>
      </w:r>
      <w:r>
        <w:rPr>
          <w:rFonts w:ascii="Times New Roman" w:hAnsi="Times New Roman" w:cs="Times New Roman"/>
        </w:rPr>
        <w:t>)</w:t>
      </w:r>
    </w:p>
    <w:p w14:paraId="76F2A44C" w14:textId="28DDAD2F" w:rsidR="005C3148" w:rsidRDefault="005C3148" w:rsidP="00BD19D2">
      <w:pPr>
        <w:jc w:val="both"/>
        <w:rPr>
          <w:rFonts w:ascii="Times New Roman" w:hAnsi="Times New Roman" w:cs="Times New Roman"/>
        </w:rPr>
      </w:pPr>
    </w:p>
    <w:p w14:paraId="14ED0B22" w14:textId="34DAF970" w:rsidR="005C3148" w:rsidRDefault="005C3148" w:rsidP="00BD19D2">
      <w:pPr>
        <w:jc w:val="both"/>
        <w:rPr>
          <w:rFonts w:ascii="Times New Roman" w:hAnsi="Times New Roman" w:cs="Times New Roman"/>
        </w:rPr>
      </w:pPr>
    </w:p>
    <w:p w14:paraId="4FA0022C" w14:textId="24C93007" w:rsidR="002F572D" w:rsidRDefault="005072D2" w:rsidP="00BD19D2">
      <w:pPr>
        <w:jc w:val="both"/>
        <w:rPr>
          <w:rFonts w:ascii="Times New Roman" w:hAnsi="Times New Roman" w:cs="Times New Roman"/>
        </w:rPr>
      </w:pPr>
      <w:r w:rsidRPr="005072D2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55443111" wp14:editId="043D4CF3">
            <wp:extent cx="5943600" cy="59512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D380" w14:textId="6B26D967" w:rsidR="002F572D" w:rsidRDefault="002F572D" w:rsidP="00BD19D2">
      <w:pPr>
        <w:jc w:val="both"/>
        <w:rPr>
          <w:rFonts w:ascii="Times New Roman" w:hAnsi="Times New Roman" w:cs="Times New Roman"/>
        </w:rPr>
      </w:pPr>
    </w:p>
    <w:p w14:paraId="4C6F32DD" w14:textId="606AFE1D" w:rsidR="0039543C" w:rsidRDefault="0039543C" w:rsidP="00BD19D2">
      <w:pPr>
        <w:jc w:val="both"/>
        <w:rPr>
          <w:rFonts w:ascii="Times New Roman" w:hAnsi="Times New Roman" w:cs="Times New Roman"/>
        </w:rPr>
      </w:pPr>
    </w:p>
    <w:p w14:paraId="03A38D0F" w14:textId="3404336B" w:rsidR="00E97AD7" w:rsidRDefault="00E97AD7" w:rsidP="00BD19D2">
      <w:pPr>
        <w:jc w:val="both"/>
        <w:rPr>
          <w:rFonts w:ascii="Times New Roman" w:hAnsi="Times New Roman" w:cs="Times New Roman"/>
        </w:rPr>
      </w:pPr>
      <w:r w:rsidRPr="00E97AD7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01818EC5" wp14:editId="65096212">
            <wp:extent cx="5943600" cy="70567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55269" w14:textId="7DD23286" w:rsidR="00E97AD7" w:rsidRDefault="00E97AD7" w:rsidP="00BD19D2">
      <w:pPr>
        <w:jc w:val="both"/>
        <w:rPr>
          <w:rFonts w:ascii="Times New Roman" w:hAnsi="Times New Roman" w:cs="Times New Roman"/>
        </w:rPr>
      </w:pPr>
    </w:p>
    <w:p w14:paraId="03E93299" w14:textId="5CFB261F" w:rsidR="00E97AD7" w:rsidRDefault="00E97AD7" w:rsidP="00BD19D2">
      <w:pPr>
        <w:jc w:val="both"/>
        <w:rPr>
          <w:rFonts w:ascii="Times New Roman" w:hAnsi="Times New Roman" w:cs="Times New Roman"/>
        </w:rPr>
      </w:pPr>
      <w:r w:rsidRPr="00E97AD7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6668710F" wp14:editId="4FC63A5E">
            <wp:extent cx="4602879" cy="6271803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02879" cy="627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5DBD" w14:textId="52A17446" w:rsidR="008833E9" w:rsidRDefault="008833E9" w:rsidP="00BD19D2">
      <w:pPr>
        <w:jc w:val="both"/>
        <w:rPr>
          <w:rFonts w:ascii="Times New Roman" w:hAnsi="Times New Roman" w:cs="Times New Roman"/>
        </w:rPr>
      </w:pPr>
    </w:p>
    <w:p w14:paraId="16F685FC" w14:textId="1E3EAF6F" w:rsidR="008833E9" w:rsidRDefault="008833E9" w:rsidP="008833E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 w:rsidRPr="008833E9">
        <w:rPr>
          <w:rFonts w:ascii="Times New Roman" w:hAnsi="Times New Roman" w:cs="Times New Roman"/>
          <w:color w:val="FF0000"/>
        </w:rPr>
        <w:t>Receptes, kuru statuss nav “Atsaukta” (nav jānodod atsauktās receptes)</w:t>
      </w:r>
    </w:p>
    <w:p w14:paraId="65DCF9BB" w14:textId="576E7A19" w:rsidR="008833E9" w:rsidRDefault="008833E9" w:rsidP="008833E9">
      <w:pPr>
        <w:jc w:val="both"/>
        <w:rPr>
          <w:rFonts w:ascii="Times New Roman" w:hAnsi="Times New Roman" w:cs="Times New Roman"/>
          <w:color w:val="FF0000"/>
        </w:rPr>
      </w:pPr>
    </w:p>
    <w:p w14:paraId="444EE3F4" w14:textId="3DE8D9F0" w:rsidR="00560368" w:rsidRPr="008833E9" w:rsidRDefault="00560368" w:rsidP="008833E9">
      <w:pPr>
        <w:jc w:val="both"/>
        <w:rPr>
          <w:rFonts w:ascii="Times New Roman" w:hAnsi="Times New Roman" w:cs="Times New Roman"/>
          <w:color w:val="FF0000"/>
        </w:rPr>
      </w:pPr>
      <w:r w:rsidRPr="00560368"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28FDA1E8" wp14:editId="2507661F">
            <wp:extent cx="5943600" cy="56184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368" w:rsidRPr="008833E9" w:rsidSect="00247F0E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AF0E2" w14:textId="77777777" w:rsidR="00247F0E" w:rsidRDefault="00247F0E" w:rsidP="00EB1A62">
      <w:r>
        <w:separator/>
      </w:r>
    </w:p>
  </w:endnote>
  <w:endnote w:type="continuationSeparator" w:id="0">
    <w:p w14:paraId="31FD40E0" w14:textId="77777777" w:rsidR="00247F0E" w:rsidRDefault="00247F0E" w:rsidP="00EB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403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40CD02" w14:textId="6597485F" w:rsidR="00EB1A62" w:rsidRPr="00EB1A62" w:rsidRDefault="00EB1A62">
        <w:pPr>
          <w:pStyle w:val="Footer"/>
          <w:jc w:val="center"/>
          <w:rPr>
            <w:rFonts w:ascii="Times New Roman" w:hAnsi="Times New Roman" w:cs="Times New Roman"/>
          </w:rPr>
        </w:pPr>
        <w:r w:rsidRPr="00EB1A62">
          <w:rPr>
            <w:rFonts w:ascii="Times New Roman" w:hAnsi="Times New Roman" w:cs="Times New Roman"/>
          </w:rPr>
          <w:fldChar w:fldCharType="begin"/>
        </w:r>
        <w:r w:rsidRPr="00EB1A62">
          <w:rPr>
            <w:rFonts w:ascii="Times New Roman" w:hAnsi="Times New Roman" w:cs="Times New Roman"/>
          </w:rPr>
          <w:instrText xml:space="preserve"> PAGE   \* MERGEFORMAT </w:instrText>
        </w:r>
        <w:r w:rsidRPr="00EB1A62">
          <w:rPr>
            <w:rFonts w:ascii="Times New Roman" w:hAnsi="Times New Roman" w:cs="Times New Roman"/>
          </w:rPr>
          <w:fldChar w:fldCharType="separate"/>
        </w:r>
        <w:r w:rsidR="00560368">
          <w:rPr>
            <w:rFonts w:ascii="Times New Roman" w:hAnsi="Times New Roman" w:cs="Times New Roman"/>
            <w:noProof/>
          </w:rPr>
          <w:t>17</w:t>
        </w:r>
        <w:r w:rsidRPr="00EB1A6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221FED" w14:textId="77777777" w:rsidR="00EB1A62" w:rsidRDefault="00EB1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3E1EB" w14:textId="77777777" w:rsidR="00247F0E" w:rsidRDefault="00247F0E" w:rsidP="00EB1A62">
      <w:r>
        <w:separator/>
      </w:r>
    </w:p>
  </w:footnote>
  <w:footnote w:type="continuationSeparator" w:id="0">
    <w:p w14:paraId="594A120E" w14:textId="77777777" w:rsidR="00247F0E" w:rsidRDefault="00247F0E" w:rsidP="00EB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C6DA1"/>
    <w:multiLevelType w:val="hybridMultilevel"/>
    <w:tmpl w:val="24621F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26D1"/>
    <w:multiLevelType w:val="hybridMultilevel"/>
    <w:tmpl w:val="24621F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227D"/>
    <w:multiLevelType w:val="hybridMultilevel"/>
    <w:tmpl w:val="4216B6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F025E"/>
    <w:multiLevelType w:val="hybridMultilevel"/>
    <w:tmpl w:val="1AB85D94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E26AAC"/>
    <w:multiLevelType w:val="hybridMultilevel"/>
    <w:tmpl w:val="08D883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286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1578135">
    <w:abstractNumId w:val="2"/>
  </w:num>
  <w:num w:numId="3" w16cid:durableId="1292200697">
    <w:abstractNumId w:val="0"/>
  </w:num>
  <w:num w:numId="4" w16cid:durableId="108008725">
    <w:abstractNumId w:val="1"/>
  </w:num>
  <w:num w:numId="5" w16cid:durableId="1523397054">
    <w:abstractNumId w:val="4"/>
  </w:num>
  <w:num w:numId="6" w16cid:durableId="2137479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A24"/>
    <w:rsid w:val="00005F65"/>
    <w:rsid w:val="000C3CCD"/>
    <w:rsid w:val="000F626A"/>
    <w:rsid w:val="001912FC"/>
    <w:rsid w:val="001D7C84"/>
    <w:rsid w:val="00247F0E"/>
    <w:rsid w:val="002F572D"/>
    <w:rsid w:val="00380C0A"/>
    <w:rsid w:val="0039543C"/>
    <w:rsid w:val="004024CF"/>
    <w:rsid w:val="004951DB"/>
    <w:rsid w:val="005072D2"/>
    <w:rsid w:val="005263E8"/>
    <w:rsid w:val="00560368"/>
    <w:rsid w:val="005C3148"/>
    <w:rsid w:val="005E1A24"/>
    <w:rsid w:val="005E5186"/>
    <w:rsid w:val="00630DA1"/>
    <w:rsid w:val="00645259"/>
    <w:rsid w:val="0064526C"/>
    <w:rsid w:val="00664B68"/>
    <w:rsid w:val="00700A9A"/>
    <w:rsid w:val="008833E9"/>
    <w:rsid w:val="008F7DAA"/>
    <w:rsid w:val="00AB5B70"/>
    <w:rsid w:val="00B01191"/>
    <w:rsid w:val="00B13E6C"/>
    <w:rsid w:val="00B3411F"/>
    <w:rsid w:val="00B43842"/>
    <w:rsid w:val="00B55328"/>
    <w:rsid w:val="00BD19D2"/>
    <w:rsid w:val="00BE7886"/>
    <w:rsid w:val="00BF30CD"/>
    <w:rsid w:val="00C32C15"/>
    <w:rsid w:val="00CA6242"/>
    <w:rsid w:val="00D66A70"/>
    <w:rsid w:val="00DB7D27"/>
    <w:rsid w:val="00DC0745"/>
    <w:rsid w:val="00DE408B"/>
    <w:rsid w:val="00E97AD7"/>
    <w:rsid w:val="00E97F01"/>
    <w:rsid w:val="00EB1A62"/>
    <w:rsid w:val="00EC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809033"/>
  <w15:chartTrackingRefBased/>
  <w15:docId w15:val="{4C25BE4A-1716-4FA6-B662-5B8B0954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A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84"/>
    <w:pPr>
      <w:ind w:left="720"/>
    </w:pPr>
  </w:style>
  <w:style w:type="paragraph" w:customStyle="1" w:styleId="labojumupamats">
    <w:name w:val="labojumu_pamats"/>
    <w:basedOn w:val="Normal"/>
    <w:rsid w:val="006452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45259"/>
    <w:rPr>
      <w:color w:val="0000FF"/>
      <w:u w:val="single"/>
    </w:rPr>
  </w:style>
  <w:style w:type="paragraph" w:customStyle="1" w:styleId="tvhtml">
    <w:name w:val="tv_html"/>
    <w:basedOn w:val="Normal"/>
    <w:rsid w:val="006452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B1A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A6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1A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A6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9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8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cid:image008.png@01D7BA91.89EAA700" TargetMode="External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Kivleniece</dc:creator>
  <cp:keywords/>
  <dc:description/>
  <cp:lastModifiedBy>Inese Barinska</cp:lastModifiedBy>
  <cp:revision>9</cp:revision>
  <dcterms:created xsi:type="dcterms:W3CDTF">2024-04-09T06:38:00Z</dcterms:created>
  <dcterms:modified xsi:type="dcterms:W3CDTF">2024-04-09T08:46:00Z</dcterms:modified>
</cp:coreProperties>
</file>