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32FFD57C" w:rsidR="002C35F4" w:rsidRDefault="0057151D" w:rsidP="002C35F4">
      <w:pPr>
        <w:spacing w:after="0" w:line="240" w:lineRule="auto"/>
        <w:rPr>
          <w:b/>
          <w:bCs/>
        </w:rPr>
      </w:pPr>
      <w:r>
        <w:rPr>
          <w:b/>
          <w:bCs/>
        </w:rPr>
        <w:t>1</w:t>
      </w:r>
      <w:r w:rsidR="005D29D6">
        <w:rPr>
          <w:b/>
          <w:bCs/>
        </w:rPr>
        <w:t>8</w:t>
      </w:r>
      <w:r>
        <w:rPr>
          <w:b/>
          <w:bCs/>
        </w:rPr>
        <w:t>.04</w:t>
      </w:r>
      <w:r w:rsidR="00052523">
        <w:rPr>
          <w:b/>
          <w:bCs/>
        </w:rPr>
        <w:t>.202</w:t>
      </w:r>
      <w:r w:rsidR="00E84ED9">
        <w:rPr>
          <w:b/>
          <w:bCs/>
        </w:rPr>
        <w:t>4</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252DD4F1" w14:textId="73414956" w:rsidR="00D535B4" w:rsidRDefault="005D29D6" w:rsidP="00D535B4">
      <w:pPr>
        <w:spacing w:after="0" w:line="240" w:lineRule="auto"/>
        <w:rPr>
          <w:rStyle w:val="normaltextrun"/>
          <w:rFonts w:ascii="Calibri" w:hAnsi="Calibri" w:cs="Calibri"/>
          <w:lang w:eastAsia="lv-LV"/>
        </w:rPr>
      </w:pPr>
      <w:r w:rsidRPr="005D29D6">
        <w:rPr>
          <w:rStyle w:val="normaltextrun"/>
          <w:rFonts w:ascii="Calibri" w:hAnsi="Calibri" w:cs="Calibri"/>
          <w:lang w:eastAsia="lv-LV"/>
        </w:rPr>
        <w:t>Par drošu autentificēšanos E-veselības sistēmā</w:t>
      </w:r>
    </w:p>
    <w:p w14:paraId="71DAA08B" w14:textId="77777777" w:rsidR="005D29D6" w:rsidRDefault="005D29D6" w:rsidP="00D535B4">
      <w:pPr>
        <w:spacing w:after="0" w:line="240" w:lineRule="auto"/>
        <w:rPr>
          <w:rStyle w:val="normaltextrun"/>
          <w:rFonts w:ascii="Calibri" w:hAnsi="Calibri" w:cs="Calibri"/>
          <w:lang w:eastAsia="lv-LV"/>
        </w:rPr>
      </w:pPr>
    </w:p>
    <w:p w14:paraId="0567AFB5" w14:textId="6E846DD7" w:rsidR="00752FD6" w:rsidRDefault="00CF744E" w:rsidP="00752FD6">
      <w:pPr>
        <w:spacing w:after="0" w:line="240" w:lineRule="auto"/>
        <w:rPr>
          <w:rFonts w:ascii="Calibri" w:hAnsi="Calibri" w:cs="Calibri"/>
          <w:b/>
          <w:bCs/>
        </w:rPr>
      </w:pPr>
      <w:r w:rsidRPr="00CF744E">
        <w:rPr>
          <w:rFonts w:ascii="Calibri" w:hAnsi="Calibri" w:cs="Calibri"/>
          <w:b/>
          <w:bCs/>
        </w:rPr>
        <w:t>E-pasta teksts</w:t>
      </w:r>
    </w:p>
    <w:p w14:paraId="41E07ACA" w14:textId="77777777" w:rsidR="005D29D6" w:rsidRPr="005D29D6" w:rsidRDefault="005D29D6" w:rsidP="005D29D6">
      <w:pPr>
        <w:pStyle w:val="xmsonormal"/>
        <w:jc w:val="both"/>
      </w:pPr>
      <w:r w:rsidRPr="005D29D6">
        <w:t>Nacionālais veselības dienests (turpmāk - Dienests) atgādina, ka, atbilstoši Ministru Kabineta noteikumiem Nr. 134 “Noteikumi par vienoto veselības nozares elektronisko informācijas sistēmu”, autentificēšanas veselības informācijas sistēmā (turpmāk – E-veselības sistēma) sākot ar 2024. gada 1. janvārī notiek izmantojot kvalificētus paaugstinātas drošības elektroniskās identifikācijas līdzekļus (</w:t>
      </w:r>
      <w:proofErr w:type="spellStart"/>
      <w:r w:rsidRPr="005D29D6">
        <w:t>eID</w:t>
      </w:r>
      <w:proofErr w:type="spellEnd"/>
      <w:r w:rsidRPr="005D29D6">
        <w:t xml:space="preserve"> un eParaksts Mobile). </w:t>
      </w:r>
    </w:p>
    <w:p w14:paraId="5BD3774A" w14:textId="77777777" w:rsidR="005D29D6" w:rsidRPr="005D29D6" w:rsidRDefault="005D29D6" w:rsidP="005D29D6">
      <w:pPr>
        <w:pStyle w:val="xmsonormal"/>
        <w:jc w:val="both"/>
      </w:pPr>
    </w:p>
    <w:p w14:paraId="5A943EE7" w14:textId="77777777" w:rsidR="005D29D6" w:rsidRPr="005D29D6" w:rsidRDefault="005D29D6" w:rsidP="005D29D6">
      <w:pPr>
        <w:pStyle w:val="xmsonormal"/>
        <w:jc w:val="both"/>
      </w:pPr>
      <w:r w:rsidRPr="005D29D6">
        <w:t xml:space="preserve">Dienests pateicas Ārstniecības iestādēm, kuras jau pilnībā izmanto kvalificētus paaugstinātas drošības elektroniskās identifikācijas līdzekļus autentificējoties E-veselības sistēmā un piekļūstot E-veselības sistēmas datiem. </w:t>
      </w:r>
    </w:p>
    <w:p w14:paraId="043E08C7" w14:textId="77777777" w:rsidR="005D29D6" w:rsidRPr="005D29D6" w:rsidRDefault="005D29D6" w:rsidP="005D29D6">
      <w:pPr>
        <w:pStyle w:val="xmsonormal"/>
        <w:jc w:val="both"/>
      </w:pPr>
      <w:r w:rsidRPr="005D29D6">
        <w:t> </w:t>
      </w:r>
    </w:p>
    <w:p w14:paraId="5AE35A23" w14:textId="607EED77" w:rsidR="005D29D6" w:rsidRPr="005D29D6" w:rsidRDefault="005D29D6" w:rsidP="005D29D6">
      <w:pPr>
        <w:pStyle w:val="xmsonormal"/>
        <w:jc w:val="both"/>
      </w:pPr>
      <w:r w:rsidRPr="005D29D6">
        <w:t xml:space="preserve">Dienests informē, ka turpina Ārstniecības iestāžu informācijas sistēmu uzturētāju pieslēgšanu jaunajai E-veselības sistēmas autentifikācijas moduļa versijai (turpmāk – Jaunā autentifikācijas versija), kas nodrošinās vienīgi </w:t>
      </w:r>
      <w:proofErr w:type="spellStart"/>
      <w:r w:rsidRPr="005D29D6">
        <w:t>eID</w:t>
      </w:r>
      <w:proofErr w:type="spellEnd"/>
      <w:r w:rsidRPr="005D29D6">
        <w:t xml:space="preserve"> un eParaksts Mobile izmantošanu. Ņemot vērā pieslēgšanas procesa sarežģītību, Dienests pāreju uz jauno autentifikācijas versiju Ārstniecības iestāžu informācijas sistēmu uzturētājiem pagarināja līdz 2024. gada marta beigām, kas nozīmē, ka Dienests turpināja nodrošināt vecās un jaunās versijas paralēlu darbību Ārstniecības iestāžu pieslēgšanai produkcijas vidē līdz 2024. gada 1. aprīlim. Pēc 2024.gada 1.aprīļa Dienests turpina nodrošināt abu versiju paralēlu darbību produkcijas vidē tikai tiem Ārstniecības iestāžu informācijas sistēmu uzturētājiem, kuri sekmīgi bija pieslēgušies produkcijas videi un, kuriem ir nepieciešams papildus laiks, lai veiktu secīgu apkalpoto Ārstniecības iestāžu pārslēgšanu. </w:t>
      </w:r>
    </w:p>
    <w:p w14:paraId="5F05D21F" w14:textId="77777777" w:rsidR="005D29D6" w:rsidRPr="005D29D6" w:rsidRDefault="005D29D6" w:rsidP="005D29D6">
      <w:pPr>
        <w:pStyle w:val="xmsonormal"/>
        <w:jc w:val="both"/>
      </w:pPr>
      <w:r w:rsidRPr="005D29D6">
        <w:rPr>
          <w:b/>
          <w:bCs/>
        </w:rPr>
        <w:t> </w:t>
      </w:r>
    </w:p>
    <w:p w14:paraId="7D5ACE31" w14:textId="77777777" w:rsidR="005D29D6" w:rsidRPr="005D29D6" w:rsidRDefault="005D29D6" w:rsidP="005D29D6">
      <w:pPr>
        <w:pStyle w:val="xmsonormal"/>
        <w:jc w:val="both"/>
      </w:pPr>
      <w:r w:rsidRPr="005D29D6">
        <w:rPr>
          <w:b/>
          <w:bCs/>
        </w:rPr>
        <w:t xml:space="preserve">Dienests aicina pārliecināties, ka visiem Ārstniecības iestāžu darbiniekiem, kuriem ir nepieciešama pieslēgšana E-veselības sistēmai, ir izveidots un uzinstalēts telefonā eParaksts Mobile vai ir pieejama </w:t>
      </w:r>
      <w:proofErr w:type="spellStart"/>
      <w:r w:rsidRPr="005D29D6">
        <w:rPr>
          <w:b/>
          <w:bCs/>
        </w:rPr>
        <w:t>eID</w:t>
      </w:r>
      <w:proofErr w:type="spellEnd"/>
      <w:r w:rsidRPr="005D29D6">
        <w:rPr>
          <w:b/>
          <w:bCs/>
        </w:rPr>
        <w:t xml:space="preserve"> karte </w:t>
      </w:r>
      <w:r w:rsidRPr="005D29D6">
        <w:rPr>
          <w:b/>
          <w:bCs/>
          <w:color w:val="FF0000"/>
        </w:rPr>
        <w:t>un kartes lasītājs (iebūvēts vai ārējais )</w:t>
      </w:r>
      <w:r w:rsidRPr="005D29D6">
        <w:rPr>
          <w:b/>
          <w:bCs/>
        </w:rPr>
        <w:t>, ka arī Ārstniecības iestāžu administratoriem pārliecināties, ka Ārstniecības iestāžu darbiniekiem, kuriem ir nepieciešama pieslēgšana E-veselības sistēmai, ir piereģistrēta darbavieta E-veselības sistēmu sadarbības platformā.  </w:t>
      </w:r>
    </w:p>
    <w:p w14:paraId="1FA53353" w14:textId="77777777" w:rsidR="005D29D6" w:rsidRPr="005D29D6" w:rsidRDefault="005D29D6" w:rsidP="005D29D6">
      <w:pPr>
        <w:pStyle w:val="xmsonormal"/>
        <w:jc w:val="both"/>
      </w:pPr>
      <w:r w:rsidRPr="005D29D6">
        <w:t> </w:t>
      </w:r>
    </w:p>
    <w:p w14:paraId="1FAEC501" w14:textId="77777777" w:rsidR="005D29D6" w:rsidRDefault="005D29D6" w:rsidP="005D29D6">
      <w:pPr>
        <w:pStyle w:val="xmsonormal"/>
        <w:jc w:val="both"/>
      </w:pPr>
      <w:r w:rsidRPr="005D29D6">
        <w:t xml:space="preserve">Tostarp, Dienests aicina Ārstniecības iestādes precizēt pie saviem Integratoriem vai ir jau veikts, vai, kad ir ieplānots </w:t>
      </w:r>
      <w:proofErr w:type="spellStart"/>
      <w:r w:rsidRPr="005D29D6">
        <w:t>pieslēgums</w:t>
      </w:r>
      <w:proofErr w:type="spellEnd"/>
      <w:r w:rsidRPr="005D29D6">
        <w:t xml:space="preserve"> Jaunajai autentifikācijas versijai.</w:t>
      </w:r>
    </w:p>
    <w:p w14:paraId="392FA6ED" w14:textId="77777777" w:rsidR="00D535B4" w:rsidRPr="00D535B4" w:rsidRDefault="00D535B4" w:rsidP="00D535B4">
      <w:pPr>
        <w:tabs>
          <w:tab w:val="left" w:pos="993"/>
        </w:tabs>
        <w:spacing w:after="0" w:line="240" w:lineRule="auto"/>
        <w:ind w:firstLine="567"/>
        <w:jc w:val="both"/>
        <w:rPr>
          <w:rFonts w:cstheme="minorHAnsi"/>
          <w:color w:val="000000"/>
        </w:rPr>
      </w:pPr>
    </w:p>
    <w:p w14:paraId="5D799EBD" w14:textId="42E64163" w:rsidR="00D24F3D" w:rsidRPr="00D535B4" w:rsidRDefault="00D24F3D" w:rsidP="000678C9">
      <w:pPr>
        <w:jc w:val="both"/>
        <w:rPr>
          <w:rFonts w:cstheme="minorHAnsi"/>
        </w:rPr>
      </w:pPr>
    </w:p>
    <w:sectPr w:rsidR="00D24F3D" w:rsidRPr="00D535B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38AA1" w14:textId="77777777" w:rsidR="00636B90" w:rsidRDefault="00636B90" w:rsidP="00F5096D">
      <w:pPr>
        <w:spacing w:after="0" w:line="240" w:lineRule="auto"/>
      </w:pPr>
      <w:r>
        <w:separator/>
      </w:r>
    </w:p>
  </w:endnote>
  <w:endnote w:type="continuationSeparator" w:id="0">
    <w:p w14:paraId="3A2EFEEC" w14:textId="77777777" w:rsidR="00636B90" w:rsidRDefault="00636B90"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04ED8" w14:textId="77777777" w:rsidR="00636B90" w:rsidRDefault="00636B90" w:rsidP="00F5096D">
      <w:pPr>
        <w:spacing w:after="0" w:line="240" w:lineRule="auto"/>
      </w:pPr>
      <w:r>
        <w:separator/>
      </w:r>
    </w:p>
  </w:footnote>
  <w:footnote w:type="continuationSeparator" w:id="0">
    <w:p w14:paraId="6F63B48A" w14:textId="77777777" w:rsidR="00636B90" w:rsidRDefault="00636B90"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2A293D"/>
    <w:multiLevelType w:val="multilevel"/>
    <w:tmpl w:val="7730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87854"/>
    <w:multiLevelType w:val="multilevel"/>
    <w:tmpl w:val="DD8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1"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BEF3B5E"/>
    <w:multiLevelType w:val="multilevel"/>
    <w:tmpl w:val="6AB8A9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FC322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3880217">
    <w:abstractNumId w:val="36"/>
  </w:num>
  <w:num w:numId="2" w16cid:durableId="8610184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7"/>
  </w:num>
  <w:num w:numId="4" w16cid:durableId="1635259919">
    <w:abstractNumId w:val="34"/>
  </w:num>
  <w:num w:numId="5" w16cid:durableId="1657148472">
    <w:abstractNumId w:val="27"/>
  </w:num>
  <w:num w:numId="6" w16cid:durableId="1106003344">
    <w:abstractNumId w:val="20"/>
  </w:num>
  <w:num w:numId="7" w16cid:durableId="375082792">
    <w:abstractNumId w:val="26"/>
  </w:num>
  <w:num w:numId="8" w16cid:durableId="1798452046">
    <w:abstractNumId w:val="12"/>
  </w:num>
  <w:num w:numId="9" w16cid:durableId="1326278971">
    <w:abstractNumId w:val="35"/>
  </w:num>
  <w:num w:numId="10" w16cid:durableId="1244604513">
    <w:abstractNumId w:val="32"/>
  </w:num>
  <w:num w:numId="11" w16cid:durableId="174618294">
    <w:abstractNumId w:val="2"/>
  </w:num>
  <w:num w:numId="12" w16cid:durableId="14476998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4"/>
  </w:num>
  <w:num w:numId="17" w16cid:durableId="1079059332">
    <w:abstractNumId w:val="25"/>
  </w:num>
  <w:num w:numId="18" w16cid:durableId="1466317037">
    <w:abstractNumId w:val="17"/>
  </w:num>
  <w:num w:numId="19" w16cid:durableId="1294941619">
    <w:abstractNumId w:val="22"/>
  </w:num>
  <w:num w:numId="20" w16cid:durableId="348720614">
    <w:abstractNumId w:val="15"/>
  </w:num>
  <w:num w:numId="21" w16cid:durableId="1340541331">
    <w:abstractNumId w:val="21"/>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8"/>
  </w:num>
  <w:num w:numId="28" w16cid:durableId="2109495094">
    <w:abstractNumId w:val="5"/>
  </w:num>
  <w:num w:numId="29" w16cid:durableId="279342636">
    <w:abstractNumId w:val="13"/>
  </w:num>
  <w:num w:numId="30" w16cid:durableId="1448232305">
    <w:abstractNumId w:val="30"/>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6"/>
  </w:num>
  <w:num w:numId="33" w16cid:durableId="224687772">
    <w:abstractNumId w:val="18"/>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9432">
    <w:abstractNumId w:val="11"/>
  </w:num>
  <w:num w:numId="37" w16cid:durableId="1998193167">
    <w:abstractNumId w:val="19"/>
  </w:num>
  <w:num w:numId="38" w16cid:durableId="563101530">
    <w:abstractNumId w:val="29"/>
    <w:lvlOverride w:ilvl="0"/>
    <w:lvlOverride w:ilvl="1"/>
    <w:lvlOverride w:ilvl="2"/>
    <w:lvlOverride w:ilvl="3"/>
    <w:lvlOverride w:ilvl="4"/>
    <w:lvlOverride w:ilvl="5"/>
    <w:lvlOverride w:ilvl="6"/>
    <w:lvlOverride w:ilvl="7"/>
    <w:lvlOverride w:ilvl="8"/>
  </w:num>
  <w:num w:numId="39" w16cid:durableId="12121846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678C9"/>
    <w:rsid w:val="00090686"/>
    <w:rsid w:val="00094C1B"/>
    <w:rsid w:val="000A20DA"/>
    <w:rsid w:val="000C4960"/>
    <w:rsid w:val="000C6255"/>
    <w:rsid w:val="000E0C29"/>
    <w:rsid w:val="000E6DE6"/>
    <w:rsid w:val="0014603E"/>
    <w:rsid w:val="001774CD"/>
    <w:rsid w:val="00186157"/>
    <w:rsid w:val="001A492C"/>
    <w:rsid w:val="001B1BDA"/>
    <w:rsid w:val="001C6DEB"/>
    <w:rsid w:val="001D61FC"/>
    <w:rsid w:val="001E15BA"/>
    <w:rsid w:val="001F16BB"/>
    <w:rsid w:val="001F3027"/>
    <w:rsid w:val="00200F7D"/>
    <w:rsid w:val="00241B3C"/>
    <w:rsid w:val="002560FF"/>
    <w:rsid w:val="00256B90"/>
    <w:rsid w:val="002A1B49"/>
    <w:rsid w:val="002C35F4"/>
    <w:rsid w:val="002D084B"/>
    <w:rsid w:val="002D6458"/>
    <w:rsid w:val="00304706"/>
    <w:rsid w:val="0030758B"/>
    <w:rsid w:val="00307B62"/>
    <w:rsid w:val="00320D8F"/>
    <w:rsid w:val="00327A80"/>
    <w:rsid w:val="00330428"/>
    <w:rsid w:val="00345D92"/>
    <w:rsid w:val="00371232"/>
    <w:rsid w:val="003A4B4F"/>
    <w:rsid w:val="003D6D88"/>
    <w:rsid w:val="003E3B83"/>
    <w:rsid w:val="003F1E38"/>
    <w:rsid w:val="003F228A"/>
    <w:rsid w:val="003F3865"/>
    <w:rsid w:val="004078D5"/>
    <w:rsid w:val="004109B6"/>
    <w:rsid w:val="004151F7"/>
    <w:rsid w:val="00416FA7"/>
    <w:rsid w:val="00425BB9"/>
    <w:rsid w:val="004363AE"/>
    <w:rsid w:val="00446226"/>
    <w:rsid w:val="004824D3"/>
    <w:rsid w:val="0048268D"/>
    <w:rsid w:val="00484F86"/>
    <w:rsid w:val="004A2E15"/>
    <w:rsid w:val="004A4644"/>
    <w:rsid w:val="004A4E77"/>
    <w:rsid w:val="004E6167"/>
    <w:rsid w:val="005113C6"/>
    <w:rsid w:val="00517648"/>
    <w:rsid w:val="00521A40"/>
    <w:rsid w:val="00564BE5"/>
    <w:rsid w:val="0057151D"/>
    <w:rsid w:val="00592BC4"/>
    <w:rsid w:val="005A345A"/>
    <w:rsid w:val="005D29D6"/>
    <w:rsid w:val="0061133A"/>
    <w:rsid w:val="00613871"/>
    <w:rsid w:val="00622152"/>
    <w:rsid w:val="006270B8"/>
    <w:rsid w:val="00636B90"/>
    <w:rsid w:val="00693A90"/>
    <w:rsid w:val="00695B0E"/>
    <w:rsid w:val="006A5526"/>
    <w:rsid w:val="006A610D"/>
    <w:rsid w:val="006E1BC3"/>
    <w:rsid w:val="006E6458"/>
    <w:rsid w:val="006E74BD"/>
    <w:rsid w:val="006F0546"/>
    <w:rsid w:val="006F7BC2"/>
    <w:rsid w:val="00712CFD"/>
    <w:rsid w:val="00714D18"/>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6B26"/>
    <w:rsid w:val="00883F04"/>
    <w:rsid w:val="00886BDC"/>
    <w:rsid w:val="00893247"/>
    <w:rsid w:val="00894A57"/>
    <w:rsid w:val="008A05BB"/>
    <w:rsid w:val="008A1174"/>
    <w:rsid w:val="008D605F"/>
    <w:rsid w:val="008E37E4"/>
    <w:rsid w:val="00923F48"/>
    <w:rsid w:val="00924BA2"/>
    <w:rsid w:val="00925E32"/>
    <w:rsid w:val="00940625"/>
    <w:rsid w:val="009B6E3B"/>
    <w:rsid w:val="009C5338"/>
    <w:rsid w:val="009D6094"/>
    <w:rsid w:val="009E1033"/>
    <w:rsid w:val="009E4764"/>
    <w:rsid w:val="009E7BDE"/>
    <w:rsid w:val="00A12D67"/>
    <w:rsid w:val="00A17177"/>
    <w:rsid w:val="00A251EE"/>
    <w:rsid w:val="00A25772"/>
    <w:rsid w:val="00A35823"/>
    <w:rsid w:val="00A477EE"/>
    <w:rsid w:val="00A50BC8"/>
    <w:rsid w:val="00A80153"/>
    <w:rsid w:val="00A863FD"/>
    <w:rsid w:val="00A925FB"/>
    <w:rsid w:val="00A972F0"/>
    <w:rsid w:val="00AC29D3"/>
    <w:rsid w:val="00AC7241"/>
    <w:rsid w:val="00AD409F"/>
    <w:rsid w:val="00AE3F01"/>
    <w:rsid w:val="00AE4F9D"/>
    <w:rsid w:val="00AF4662"/>
    <w:rsid w:val="00B01B60"/>
    <w:rsid w:val="00B02AE7"/>
    <w:rsid w:val="00B246EF"/>
    <w:rsid w:val="00B6351F"/>
    <w:rsid w:val="00B95F91"/>
    <w:rsid w:val="00BA5183"/>
    <w:rsid w:val="00BB0E2D"/>
    <w:rsid w:val="00BC5499"/>
    <w:rsid w:val="00BC7822"/>
    <w:rsid w:val="00BE2CD4"/>
    <w:rsid w:val="00C02638"/>
    <w:rsid w:val="00C318DB"/>
    <w:rsid w:val="00C65678"/>
    <w:rsid w:val="00C76E61"/>
    <w:rsid w:val="00CA0C65"/>
    <w:rsid w:val="00CC581C"/>
    <w:rsid w:val="00CD0304"/>
    <w:rsid w:val="00CD1B50"/>
    <w:rsid w:val="00CD20A4"/>
    <w:rsid w:val="00CE39A6"/>
    <w:rsid w:val="00CF744E"/>
    <w:rsid w:val="00D07FA3"/>
    <w:rsid w:val="00D17D92"/>
    <w:rsid w:val="00D24F3D"/>
    <w:rsid w:val="00D2785A"/>
    <w:rsid w:val="00D32E3D"/>
    <w:rsid w:val="00D52643"/>
    <w:rsid w:val="00D535B4"/>
    <w:rsid w:val="00D75D6C"/>
    <w:rsid w:val="00D8035C"/>
    <w:rsid w:val="00D867B1"/>
    <w:rsid w:val="00D87A54"/>
    <w:rsid w:val="00DB15E8"/>
    <w:rsid w:val="00DB2200"/>
    <w:rsid w:val="00DB3AF5"/>
    <w:rsid w:val="00DB4578"/>
    <w:rsid w:val="00DB71B8"/>
    <w:rsid w:val="00DC017F"/>
    <w:rsid w:val="00E06E1B"/>
    <w:rsid w:val="00E06F16"/>
    <w:rsid w:val="00E37AE7"/>
    <w:rsid w:val="00E7397F"/>
    <w:rsid w:val="00E84ED9"/>
    <w:rsid w:val="00E84FDE"/>
    <w:rsid w:val="00EA4FB9"/>
    <w:rsid w:val="00EB5E2E"/>
    <w:rsid w:val="00EB64EA"/>
    <w:rsid w:val="00ED0697"/>
    <w:rsid w:val="00ED7043"/>
    <w:rsid w:val="00EE501F"/>
    <w:rsid w:val="00F01CF5"/>
    <w:rsid w:val="00F04757"/>
    <w:rsid w:val="00F3120E"/>
    <w:rsid w:val="00F50425"/>
    <w:rsid w:val="00F5096D"/>
    <w:rsid w:val="00F51696"/>
    <w:rsid w:val="00F715D3"/>
    <w:rsid w:val="00F7287F"/>
    <w:rsid w:val="00FC03E3"/>
    <w:rsid w:val="00FE1959"/>
    <w:rsid w:val="00FE3E95"/>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 w:type="paragraph" w:customStyle="1" w:styleId="elementtoproof">
    <w:name w:val="elementtoproof"/>
    <w:basedOn w:val="Normal"/>
    <w:uiPriority w:val="99"/>
    <w:semiHidden/>
    <w:rsid w:val="00924BA2"/>
    <w:pPr>
      <w:spacing w:after="0" w:line="240" w:lineRule="auto"/>
    </w:pPr>
    <w:rPr>
      <w:rFonts w:ascii="Calibri" w:hAnsi="Calibri" w:cs="Calibri"/>
      <w:lang w:eastAsia="lv-LV"/>
    </w:rPr>
  </w:style>
  <w:style w:type="character" w:customStyle="1" w:styleId="cf01">
    <w:name w:val="cf01"/>
    <w:basedOn w:val="DefaultParagraphFont"/>
    <w:rsid w:val="00DB2200"/>
    <w:rPr>
      <w:rFonts w:ascii="Segoe UI" w:hAnsi="Segoe UI" w:cs="Segoe UI" w:hint="default"/>
    </w:rPr>
  </w:style>
  <w:style w:type="paragraph" w:customStyle="1" w:styleId="CharCharCharChar">
    <w:name w:val="Char Char Char Char"/>
    <w:aliases w:val="Char2"/>
    <w:basedOn w:val="Normal"/>
    <w:next w:val="Normal"/>
    <w:link w:val="FootnoteReference"/>
    <w:uiPriority w:val="99"/>
    <w:rsid w:val="00D535B4"/>
    <w:pPr>
      <w:keepNext/>
      <w:keepLines/>
      <w:spacing w:before="120" w:line="240" w:lineRule="exact"/>
      <w:jc w:val="both"/>
      <w:textAlignment w:val="baseline"/>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166576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5637554">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38766598">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2962246">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033496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751987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47057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2334196">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2427433">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195770787">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2884900">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57982277">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274049112">
      <w:bodyDiv w:val="1"/>
      <w:marLeft w:val="0"/>
      <w:marRight w:val="0"/>
      <w:marTop w:val="0"/>
      <w:marBottom w:val="0"/>
      <w:divBdr>
        <w:top w:val="none" w:sz="0" w:space="0" w:color="auto"/>
        <w:left w:val="none" w:sz="0" w:space="0" w:color="auto"/>
        <w:bottom w:val="none" w:sz="0" w:space="0" w:color="auto"/>
        <w:right w:val="none" w:sz="0" w:space="0" w:color="auto"/>
      </w:divBdr>
    </w:div>
    <w:div w:id="1281448236">
      <w:bodyDiv w:val="1"/>
      <w:marLeft w:val="0"/>
      <w:marRight w:val="0"/>
      <w:marTop w:val="0"/>
      <w:marBottom w:val="0"/>
      <w:divBdr>
        <w:top w:val="none" w:sz="0" w:space="0" w:color="auto"/>
        <w:left w:val="none" w:sz="0" w:space="0" w:color="auto"/>
        <w:bottom w:val="none" w:sz="0" w:space="0" w:color="auto"/>
        <w:right w:val="none" w:sz="0" w:space="0" w:color="auto"/>
      </w:divBdr>
    </w:div>
    <w:div w:id="1288588911">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201301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1511005">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79888452">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982208">
      <w:bodyDiv w:val="1"/>
      <w:marLeft w:val="0"/>
      <w:marRight w:val="0"/>
      <w:marTop w:val="0"/>
      <w:marBottom w:val="0"/>
      <w:divBdr>
        <w:top w:val="none" w:sz="0" w:space="0" w:color="auto"/>
        <w:left w:val="none" w:sz="0" w:space="0" w:color="auto"/>
        <w:bottom w:val="none" w:sz="0" w:space="0" w:color="auto"/>
        <w:right w:val="none" w:sz="0" w:space="0" w:color="auto"/>
      </w:divBdr>
    </w:div>
    <w:div w:id="1777603281">
      <w:bodyDiv w:val="1"/>
      <w:marLeft w:val="0"/>
      <w:marRight w:val="0"/>
      <w:marTop w:val="0"/>
      <w:marBottom w:val="0"/>
      <w:divBdr>
        <w:top w:val="none" w:sz="0" w:space="0" w:color="auto"/>
        <w:left w:val="none" w:sz="0" w:space="0" w:color="auto"/>
        <w:bottom w:val="none" w:sz="0" w:space="0" w:color="auto"/>
        <w:right w:val="none" w:sz="0" w:space="0" w:color="auto"/>
      </w:divBdr>
    </w:div>
    <w:div w:id="178534039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287303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7092888">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8" ma:contentTypeDescription="Create a new document." ma:contentTypeScope="" ma:versionID="46a4e24e91210c88b039530ac069fa11">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11fc24c1e7bb6211f7fc450fc488d17a"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ea784fb-6c4d-4d26-a841-fc4eb6ecfe74" xsi:nil="true"/>
  </documentManagement>
</p:properties>
</file>

<file path=customXml/itemProps1.xml><?xml version="1.0" encoding="utf-8"?>
<ds:datastoreItem xmlns:ds="http://schemas.openxmlformats.org/officeDocument/2006/customXml" ds:itemID="{37746247-876E-4C5A-9FC6-0007E1FDC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9C0E9-88F6-4257-B41C-65D2E5DBDBD2}">
  <ds:schemaRefs>
    <ds:schemaRef ds:uri="http://schemas.microsoft.com/sharepoint/v3/contenttype/forms"/>
  </ds:schemaRefs>
</ds:datastoreItem>
</file>

<file path=customXml/itemProps3.xml><?xml version="1.0" encoding="utf-8"?>
<ds:datastoreItem xmlns:ds="http://schemas.openxmlformats.org/officeDocument/2006/customXml" ds:itemID="{47766A45-A99D-43B7-BBF6-AA8820EAC437}">
  <ds:schemaRefs>
    <ds:schemaRef ds:uri="http://schemas.microsoft.com/office/2006/metadata/properties"/>
    <ds:schemaRef ds:uri="http://schemas.microsoft.com/office/infopath/2007/PartnerControls"/>
    <ds:schemaRef ds:uri="7ea784fb-6c4d-4d26-a841-fc4eb6ecfe7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1492</Words>
  <Characters>852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2024-04-25T12:36:00Z</dcterms:created>
  <dcterms:modified xsi:type="dcterms:W3CDTF">2024-04-25T12:36:00Z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