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7BAA6A90" w:rsidR="002C35F4" w:rsidRDefault="0079051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DD05FA">
        <w:rPr>
          <w:b/>
          <w:bCs/>
        </w:rPr>
        <w:t>3</w:t>
      </w:r>
      <w:r w:rsidR="00C11AFF">
        <w:rPr>
          <w:b/>
          <w:bCs/>
        </w:rPr>
        <w:t>.06</w:t>
      </w:r>
      <w:r w:rsidR="00335C8D">
        <w:rPr>
          <w:b/>
          <w:bCs/>
        </w:rPr>
        <w:t>.202</w:t>
      </w:r>
      <w:r w:rsidR="00C07F9B">
        <w:rPr>
          <w:b/>
          <w:bCs/>
        </w:rPr>
        <w:t>4</w:t>
      </w:r>
      <w:r w:rsidR="00E2291D">
        <w:rPr>
          <w:b/>
          <w:bCs/>
        </w:rPr>
        <w:t>(</w:t>
      </w:r>
      <w:r w:rsidR="004E62FC">
        <w:rPr>
          <w:b/>
          <w:bCs/>
        </w:rPr>
        <w:t>3</w:t>
      </w:r>
      <w:r w:rsidR="00E2291D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44F3959" w14:textId="7C9F84CD" w:rsidR="00DD05FA" w:rsidRDefault="004E62FC" w:rsidP="00CF744E">
      <w:pPr>
        <w:spacing w:after="0" w:line="240" w:lineRule="auto"/>
      </w:pPr>
      <w:r w:rsidRPr="004E62FC">
        <w:t>Informācija par EXPO pasākumu</w:t>
      </w:r>
    </w:p>
    <w:p w14:paraId="1255CBCD" w14:textId="77777777" w:rsidR="004E62FC" w:rsidRDefault="004E62FC" w:rsidP="00CF744E">
      <w:pPr>
        <w:spacing w:after="0" w:line="240" w:lineRule="auto"/>
        <w:rPr>
          <w:rFonts w:cstheme="minorHAnsi"/>
        </w:rPr>
      </w:pPr>
    </w:p>
    <w:p w14:paraId="4979EB97" w14:textId="2EF1090F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BE429BF" w14:textId="413AC098" w:rsidR="004E62FC" w:rsidRDefault="004E62FC" w:rsidP="004E62FC">
      <w:pPr>
        <w:jc w:val="both"/>
      </w:pPr>
      <w:r>
        <w:t xml:space="preserve">Nacionālais veselības dienests </w:t>
      </w:r>
      <w:proofErr w:type="spellStart"/>
      <w:r>
        <w:t>nosūta</w:t>
      </w:r>
      <w:proofErr w:type="spellEnd"/>
      <w:r>
        <w:t xml:space="preserve"> informāciju par gaidāmo EXPO pasākumu (skatīt e-pasta vēstulei pievienotos dokumentus).</w:t>
      </w:r>
    </w:p>
    <w:p w14:paraId="6789D4DF" w14:textId="0B2262F3" w:rsidR="0024519B" w:rsidRDefault="004E62FC" w:rsidP="004E62FC">
      <w:pPr>
        <w:jc w:val="both"/>
      </w:pPr>
      <w:r>
        <w:t xml:space="preserve">EXPO pasākums norisināsies klātienē,  ikvienam interesentam būs arī iespēja sekot līdzi pilotprojektu ideju prezentācijām tiešraidē NVD </w:t>
      </w:r>
      <w:proofErr w:type="spellStart"/>
      <w:r>
        <w:t>Youtube</w:t>
      </w:r>
      <w:proofErr w:type="spellEnd"/>
      <w:r>
        <w:t xml:space="preserve"> kanālā vai </w:t>
      </w:r>
      <w:proofErr w:type="spellStart"/>
      <w:r>
        <w:t>Facebook</w:t>
      </w:r>
      <w:proofErr w:type="spellEnd"/>
      <w:r>
        <w:t xml:space="preserve"> profilā</w:t>
      </w:r>
    </w:p>
    <w:p w14:paraId="190C1F83" w14:textId="4F27BB75" w:rsidR="004E62FC" w:rsidRDefault="004E62FC" w:rsidP="004E62FC">
      <w:pPr>
        <w:jc w:val="both"/>
      </w:pPr>
      <w:r>
        <w:object w:dxaOrig="1520" w:dyaOrig="985" w14:anchorId="1C3F9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76.2pt;height:49.2pt" o:ole="">
            <v:imagedata r:id="rId8" o:title=""/>
          </v:shape>
          <o:OLEObject Type="Embed" ProgID="Word.Document.12" ShapeID="_x0000_i1040" DrawAspect="Icon" ObjectID="_1779864794" r:id="rId9">
            <o:FieldCodes>\s</o:FieldCodes>
          </o:OLEObject>
        </w:object>
      </w:r>
    </w:p>
    <w:sectPr w:rsidR="004E6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29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28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3"/>
  </w:num>
  <w:num w:numId="17" w16cid:durableId="1079059332">
    <w:abstractNumId w:val="20"/>
  </w:num>
  <w:num w:numId="18" w16cid:durableId="1466317037">
    <w:abstractNumId w:val="15"/>
  </w:num>
  <w:num w:numId="19" w16cid:durableId="1294941619">
    <w:abstractNumId w:val="18"/>
  </w:num>
  <w:num w:numId="20" w16cid:durableId="348720614">
    <w:abstractNumId w:val="14"/>
  </w:num>
  <w:num w:numId="21" w16cid:durableId="1340541331">
    <w:abstractNumId w:val="17"/>
  </w:num>
  <w:num w:numId="22" w16cid:durableId="2119063125">
    <w:abstractNumId w:val="0"/>
  </w:num>
  <w:num w:numId="23" w16cid:durableId="1524972188">
    <w:abstractNumId w:val="11"/>
  </w:num>
  <w:num w:numId="24" w16cid:durableId="1907256432">
    <w:abstractNumId w:val="6"/>
  </w:num>
  <w:num w:numId="25" w16cid:durableId="1944649987">
    <w:abstractNumId w:val="31"/>
  </w:num>
  <w:num w:numId="26" w16cid:durableId="195195036">
    <w:abstractNumId w:val="12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1"/>
  </w:num>
  <w:num w:numId="31" w16cid:durableId="1878741200">
    <w:abstractNumId w:val="10"/>
  </w:num>
  <w:num w:numId="32" w16cid:durableId="16638964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7CF0"/>
    <w:rsid w:val="001B1BDA"/>
    <w:rsid w:val="001C0B3E"/>
    <w:rsid w:val="001D61FC"/>
    <w:rsid w:val="001E15BA"/>
    <w:rsid w:val="001E16D9"/>
    <w:rsid w:val="002215B2"/>
    <w:rsid w:val="0024519B"/>
    <w:rsid w:val="002C35F4"/>
    <w:rsid w:val="002C7EFF"/>
    <w:rsid w:val="00304706"/>
    <w:rsid w:val="0030758B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F86"/>
    <w:rsid w:val="004972C1"/>
    <w:rsid w:val="004A4644"/>
    <w:rsid w:val="004A4E77"/>
    <w:rsid w:val="004E6167"/>
    <w:rsid w:val="004E62FC"/>
    <w:rsid w:val="005041FB"/>
    <w:rsid w:val="00517648"/>
    <w:rsid w:val="00520C64"/>
    <w:rsid w:val="00521A40"/>
    <w:rsid w:val="00534844"/>
    <w:rsid w:val="00564BE5"/>
    <w:rsid w:val="005A345A"/>
    <w:rsid w:val="005B3905"/>
    <w:rsid w:val="005D347A"/>
    <w:rsid w:val="0061133A"/>
    <w:rsid w:val="0067605D"/>
    <w:rsid w:val="00693CF0"/>
    <w:rsid w:val="00695B0E"/>
    <w:rsid w:val="006A525A"/>
    <w:rsid w:val="006A5526"/>
    <w:rsid w:val="006D35D3"/>
    <w:rsid w:val="006E1BC3"/>
    <w:rsid w:val="006E22B6"/>
    <w:rsid w:val="006F0546"/>
    <w:rsid w:val="00712CFD"/>
    <w:rsid w:val="0071736A"/>
    <w:rsid w:val="00790515"/>
    <w:rsid w:val="007C1832"/>
    <w:rsid w:val="007D2351"/>
    <w:rsid w:val="008137AF"/>
    <w:rsid w:val="008156AF"/>
    <w:rsid w:val="0083168F"/>
    <w:rsid w:val="008339D0"/>
    <w:rsid w:val="00871A3D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C07F9B"/>
    <w:rsid w:val="00C11AFF"/>
    <w:rsid w:val="00C377F5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D05FA"/>
    <w:rsid w:val="00DF3FA1"/>
    <w:rsid w:val="00E06F16"/>
    <w:rsid w:val="00E2291D"/>
    <w:rsid w:val="00EA3E92"/>
    <w:rsid w:val="00EA4FB9"/>
    <w:rsid w:val="00EB64EA"/>
    <w:rsid w:val="00EB799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191D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2024-06-14T07:07:00Z</dcterms:created>
  <dcterms:modified xsi:type="dcterms:W3CDTF">2024-06-14T07:07:00Z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