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22EC" w14:textId="77777777" w:rsidR="00AE0BCE" w:rsidRPr="00D22671" w:rsidRDefault="00AE0BCE" w:rsidP="00AE0BCE">
      <w:pPr>
        <w:pStyle w:val="Heading1"/>
        <w:rPr>
          <w:sz w:val="32"/>
          <w:szCs w:val="32"/>
        </w:rPr>
      </w:pPr>
      <w:r w:rsidRPr="00D22671">
        <w:rPr>
          <w:sz w:val="32"/>
          <w:szCs w:val="32"/>
        </w:rPr>
        <w:t>Skrīningmamogrāfijas karte</w:t>
      </w:r>
    </w:p>
    <w:p w14:paraId="33349CF7" w14:textId="77777777" w:rsidR="00AE0BCE" w:rsidRPr="00D22671" w:rsidRDefault="00AE0BCE" w:rsidP="00AE0BCE">
      <w:pPr>
        <w:jc w:val="center"/>
        <w:rPr>
          <w:lang w:val="lv-LV"/>
        </w:rPr>
      </w:pPr>
    </w:p>
    <w:p w14:paraId="0476726C" w14:textId="77777777" w:rsidR="00AE0BCE" w:rsidRPr="00D22671" w:rsidRDefault="00AE0BCE" w:rsidP="00AE0BCE">
      <w:pPr>
        <w:jc w:val="center"/>
        <w:rPr>
          <w:sz w:val="22"/>
          <w:szCs w:val="22"/>
          <w:lang w:val="lv-LV"/>
        </w:rPr>
      </w:pPr>
      <w:r w:rsidRPr="00D22671">
        <w:rPr>
          <w:sz w:val="22"/>
          <w:szCs w:val="22"/>
          <w:lang w:val="lv-LV"/>
        </w:rPr>
        <w:t>AIZPILDĪŠANAS VADLĪNIJAS</w:t>
      </w:r>
    </w:p>
    <w:p w14:paraId="4F103FAC" w14:textId="77777777" w:rsidR="00AE0BCE" w:rsidRPr="00D22671" w:rsidRDefault="00AE0BCE" w:rsidP="00AE0BCE">
      <w:pPr>
        <w:jc w:val="center"/>
        <w:rPr>
          <w:sz w:val="22"/>
          <w:szCs w:val="22"/>
          <w:lang w:val="lv-LV"/>
        </w:rPr>
      </w:pPr>
    </w:p>
    <w:p w14:paraId="3D678A4B" w14:textId="77777777" w:rsidR="00AE0BCE" w:rsidRPr="00D22671" w:rsidRDefault="00AE0BCE" w:rsidP="00AE0BCE">
      <w:pPr>
        <w:pStyle w:val="BodyText"/>
        <w:jc w:val="center"/>
        <w:rPr>
          <w:b/>
          <w:color w:val="000000"/>
          <w:szCs w:val="24"/>
        </w:rPr>
      </w:pPr>
      <w:r w:rsidRPr="00D22671">
        <w:rPr>
          <w:b/>
          <w:color w:val="000000"/>
          <w:szCs w:val="24"/>
        </w:rPr>
        <w:t>Vispārīgie noteikumi</w:t>
      </w:r>
    </w:p>
    <w:p w14:paraId="48312CCC" w14:textId="77777777" w:rsidR="00AE0BCE" w:rsidRPr="00D22671" w:rsidRDefault="00AE0BCE" w:rsidP="00AE0BCE">
      <w:pPr>
        <w:pStyle w:val="BodyText"/>
        <w:jc w:val="center"/>
        <w:rPr>
          <w:color w:val="000000"/>
          <w:szCs w:val="24"/>
        </w:rPr>
      </w:pPr>
    </w:p>
    <w:p w14:paraId="219067E0" w14:textId="77777777" w:rsidR="00AE0BCE" w:rsidRDefault="00AE0BCE" w:rsidP="00AE0BCE">
      <w:pPr>
        <w:numPr>
          <w:ilvl w:val="0"/>
          <w:numId w:val="1"/>
        </w:numPr>
        <w:jc w:val="both"/>
        <w:rPr>
          <w:color w:val="000000"/>
          <w:lang w:val="lv-LV"/>
        </w:rPr>
      </w:pPr>
      <w:r w:rsidRPr="00D22671">
        <w:rPr>
          <w:color w:val="000000"/>
          <w:lang w:val="lv-LV"/>
        </w:rPr>
        <w:t>Skrīningmamogrāfijas karte (turpmāk – karte) ir uzskaites dokuments, kas nodrošina ambulatorā darba statistikas datu iegūšanu un ambulatorā padarītā darba apmaksas aprēķināšanu.</w:t>
      </w:r>
    </w:p>
    <w:p w14:paraId="061441DB" w14:textId="77777777" w:rsidR="007D60E4" w:rsidRPr="00D22671" w:rsidRDefault="007D60E4" w:rsidP="007D60E4">
      <w:pPr>
        <w:ind w:left="360"/>
        <w:jc w:val="both"/>
        <w:rPr>
          <w:color w:val="000000"/>
          <w:lang w:val="lv-LV"/>
        </w:rPr>
      </w:pPr>
    </w:p>
    <w:p w14:paraId="3BEDC714" w14:textId="77777777" w:rsidR="00AE0BCE" w:rsidRDefault="00AE0BCE" w:rsidP="00AE0BCE">
      <w:pPr>
        <w:pStyle w:val="BodyText2"/>
        <w:numPr>
          <w:ilvl w:val="0"/>
          <w:numId w:val="1"/>
        </w:numPr>
        <w:spacing w:after="0" w:line="240" w:lineRule="auto"/>
        <w:jc w:val="both"/>
        <w:rPr>
          <w:color w:val="000000"/>
          <w:lang w:val="lv-LV"/>
        </w:rPr>
      </w:pPr>
      <w:r w:rsidRPr="00D22671">
        <w:rPr>
          <w:color w:val="000000"/>
          <w:lang w:val="lv-LV"/>
        </w:rPr>
        <w:t>Karti aizpilda par katru pacientu, kam ir veikta krūts vēža skrīningmamogrāfija.</w:t>
      </w:r>
    </w:p>
    <w:p w14:paraId="72D8205B" w14:textId="77777777" w:rsidR="007D60E4" w:rsidRPr="00D22671" w:rsidRDefault="007D60E4" w:rsidP="007D60E4">
      <w:pPr>
        <w:pStyle w:val="BodyText2"/>
        <w:spacing w:after="0" w:line="240" w:lineRule="auto"/>
        <w:jc w:val="both"/>
        <w:rPr>
          <w:color w:val="000000"/>
          <w:lang w:val="lv-LV"/>
        </w:rPr>
      </w:pPr>
    </w:p>
    <w:p w14:paraId="2BFB27C7" w14:textId="77777777" w:rsidR="00AE0BCE" w:rsidRPr="007D60E4" w:rsidRDefault="00AE0BCE" w:rsidP="00AE0BCE">
      <w:pPr>
        <w:pStyle w:val="BodyText2"/>
        <w:numPr>
          <w:ilvl w:val="0"/>
          <w:numId w:val="1"/>
        </w:numPr>
        <w:tabs>
          <w:tab w:val="left" w:pos="0"/>
          <w:tab w:val="left" w:pos="1260"/>
          <w:tab w:val="left" w:pos="1980"/>
        </w:tabs>
        <w:spacing w:after="0" w:line="240" w:lineRule="auto"/>
        <w:jc w:val="both"/>
        <w:rPr>
          <w:color w:val="000000"/>
          <w:lang w:val="lv-LV"/>
        </w:rPr>
      </w:pPr>
      <w:r w:rsidRPr="00D22671">
        <w:rPr>
          <w:lang w:val="lv-LV"/>
        </w:rPr>
        <w:t>Karti aizpilda skaidri, salasāmi, valsts valodā.</w:t>
      </w:r>
      <w:r w:rsidRPr="005725A2">
        <w:rPr>
          <w:lang w:val="lv-LV"/>
        </w:rPr>
        <w:t xml:space="preserve"> Labojumi jāapstiprina ar kartes aizpildītāja parakstu.</w:t>
      </w:r>
    </w:p>
    <w:p w14:paraId="4FF13CB0" w14:textId="77777777" w:rsidR="007D60E4" w:rsidRPr="00D22671" w:rsidRDefault="007D60E4" w:rsidP="007D60E4">
      <w:pPr>
        <w:pStyle w:val="BodyText2"/>
        <w:tabs>
          <w:tab w:val="left" w:pos="0"/>
          <w:tab w:val="left" w:pos="1260"/>
          <w:tab w:val="left" w:pos="1980"/>
        </w:tabs>
        <w:spacing w:after="0" w:line="240" w:lineRule="auto"/>
        <w:jc w:val="both"/>
        <w:rPr>
          <w:color w:val="000000"/>
          <w:lang w:val="lv-LV"/>
        </w:rPr>
      </w:pPr>
    </w:p>
    <w:p w14:paraId="5D31CB24" w14:textId="77777777" w:rsidR="00AE0BCE" w:rsidRDefault="00AE0BCE" w:rsidP="00AE0BCE">
      <w:pPr>
        <w:numPr>
          <w:ilvl w:val="0"/>
          <w:numId w:val="1"/>
        </w:numPr>
        <w:jc w:val="both"/>
        <w:rPr>
          <w:color w:val="000000"/>
          <w:lang w:val="lv-LV"/>
        </w:rPr>
      </w:pPr>
      <w:r w:rsidRPr="00D22671">
        <w:rPr>
          <w:color w:val="000000"/>
          <w:lang w:val="lv-LV"/>
        </w:rPr>
        <w:t>Karti aizpilda ārstniecības persona, kura nodrošina skrīningmamogrāfijas veikšanu.</w:t>
      </w:r>
    </w:p>
    <w:p w14:paraId="79E6DB2F" w14:textId="77777777" w:rsidR="007D60E4" w:rsidRPr="00D22671" w:rsidRDefault="007D60E4" w:rsidP="007D60E4">
      <w:pPr>
        <w:jc w:val="both"/>
        <w:rPr>
          <w:color w:val="000000"/>
          <w:lang w:val="lv-LV"/>
        </w:rPr>
      </w:pPr>
    </w:p>
    <w:p w14:paraId="5A4B19B7" w14:textId="684BC767" w:rsidR="00AE0BCE" w:rsidRPr="00D22671" w:rsidRDefault="00AE0BCE" w:rsidP="00AE0BCE">
      <w:pPr>
        <w:numPr>
          <w:ilvl w:val="0"/>
          <w:numId w:val="1"/>
        </w:numPr>
        <w:jc w:val="both"/>
        <w:rPr>
          <w:color w:val="000000"/>
          <w:lang w:val="lv-LV"/>
        </w:rPr>
      </w:pPr>
      <w:r w:rsidRPr="00D22671">
        <w:rPr>
          <w:color w:val="000000"/>
          <w:lang w:val="lv-LV"/>
        </w:rPr>
        <w:t xml:space="preserve">Kartē norādītā informācija jāievada </w:t>
      </w:r>
      <w:r w:rsidR="000F4AB1" w:rsidRPr="000F4AB1">
        <w:rPr>
          <w:color w:val="000000"/>
          <w:lang w:val="lv-LV"/>
        </w:rPr>
        <w:t>veselības aprūpes pakalpojumu norēķinu sistēmas Vadības informācijas sistēm</w:t>
      </w:r>
      <w:r w:rsidR="000F4AB1">
        <w:rPr>
          <w:color w:val="000000"/>
          <w:lang w:val="lv-LV"/>
        </w:rPr>
        <w:t>ā (turpmāk – VIS)</w:t>
      </w:r>
      <w:r w:rsidRPr="00D22671">
        <w:rPr>
          <w:color w:val="000000"/>
          <w:lang w:val="lv-LV"/>
        </w:rPr>
        <w:t>.</w:t>
      </w:r>
    </w:p>
    <w:p w14:paraId="0E266211" w14:textId="77777777" w:rsidR="00AE0BCE" w:rsidRPr="00D22671" w:rsidRDefault="00AE0BCE" w:rsidP="00AE0BCE">
      <w:pPr>
        <w:jc w:val="center"/>
        <w:rPr>
          <w:color w:val="000000"/>
          <w:lang w:val="lv-LV"/>
        </w:rPr>
      </w:pPr>
    </w:p>
    <w:p w14:paraId="718CDED2" w14:textId="77777777" w:rsidR="00AE0BCE" w:rsidRPr="00D22671" w:rsidRDefault="00AE0BCE" w:rsidP="00AE0BCE">
      <w:pPr>
        <w:jc w:val="center"/>
        <w:rPr>
          <w:b/>
          <w:color w:val="000000"/>
          <w:lang w:val="lv-LV"/>
        </w:rPr>
      </w:pPr>
      <w:r w:rsidRPr="00D22671">
        <w:rPr>
          <w:b/>
          <w:color w:val="000000"/>
          <w:lang w:val="lv-LV"/>
        </w:rPr>
        <w:t>Kartes aizpildīšana</w:t>
      </w:r>
    </w:p>
    <w:p w14:paraId="444D046B" w14:textId="77777777" w:rsidR="00AE0BCE" w:rsidRPr="00D22671" w:rsidRDefault="00AE0BCE" w:rsidP="00AE0BCE">
      <w:pPr>
        <w:jc w:val="center"/>
        <w:rPr>
          <w:color w:val="000000"/>
          <w:lang w:val="lv-LV"/>
        </w:rPr>
      </w:pPr>
    </w:p>
    <w:p w14:paraId="59AF4686" w14:textId="77777777" w:rsidR="00AE0BCE" w:rsidRDefault="00AE0BCE" w:rsidP="00AE0BCE">
      <w:pPr>
        <w:numPr>
          <w:ilvl w:val="0"/>
          <w:numId w:val="1"/>
        </w:numPr>
        <w:jc w:val="both"/>
        <w:rPr>
          <w:color w:val="000000"/>
          <w:lang w:val="lv-LV"/>
        </w:rPr>
      </w:pPr>
      <w:r w:rsidRPr="00D22671">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2CA0A365" w14:textId="77777777" w:rsidR="007D60E4" w:rsidRPr="00D22671" w:rsidRDefault="007D60E4" w:rsidP="007D60E4">
      <w:pPr>
        <w:ind w:left="360"/>
        <w:jc w:val="both"/>
        <w:rPr>
          <w:color w:val="000000"/>
          <w:lang w:val="lv-LV"/>
        </w:rPr>
      </w:pPr>
    </w:p>
    <w:p w14:paraId="343171B9" w14:textId="77777777" w:rsidR="00AE0BCE" w:rsidRDefault="00AE0BCE" w:rsidP="00AE0BCE">
      <w:pPr>
        <w:numPr>
          <w:ilvl w:val="0"/>
          <w:numId w:val="1"/>
        </w:numPr>
        <w:jc w:val="both"/>
        <w:rPr>
          <w:color w:val="000000"/>
          <w:lang w:val="lv-LV"/>
        </w:rPr>
      </w:pPr>
      <w:r w:rsidRPr="00D22671">
        <w:rPr>
          <w:color w:val="000000"/>
          <w:lang w:val="lv-LV"/>
        </w:rPr>
        <w:t>Ierakstā „Pacienta personas kods” norāda Latvijas Republikas Iedzīvotāju reģistra piešķirto vienpadsmit zīmju personas kodu.</w:t>
      </w:r>
    </w:p>
    <w:p w14:paraId="5B86B5F0" w14:textId="77777777" w:rsidR="007D60E4" w:rsidRPr="00D22671" w:rsidRDefault="007D60E4" w:rsidP="007D60E4">
      <w:pPr>
        <w:jc w:val="both"/>
        <w:rPr>
          <w:color w:val="000000"/>
          <w:lang w:val="lv-LV"/>
        </w:rPr>
      </w:pPr>
    </w:p>
    <w:p w14:paraId="67E4A763" w14:textId="77777777" w:rsidR="00AE0BCE" w:rsidRDefault="00AE0BCE" w:rsidP="00AE0BCE">
      <w:pPr>
        <w:numPr>
          <w:ilvl w:val="0"/>
          <w:numId w:val="1"/>
        </w:numPr>
        <w:jc w:val="both"/>
        <w:rPr>
          <w:color w:val="000000"/>
          <w:lang w:val="lv-LV"/>
        </w:rPr>
      </w:pPr>
      <w:r w:rsidRPr="00D22671">
        <w:rPr>
          <w:color w:val="000000"/>
          <w:lang w:val="lv-LV"/>
        </w:rPr>
        <w:t>Ierakstā „Maksātājs” norāda, ka maksātājs ir valsts – „0-valsts”.</w:t>
      </w:r>
    </w:p>
    <w:p w14:paraId="004E048B" w14:textId="77777777" w:rsidR="007D60E4" w:rsidRPr="00D22671" w:rsidRDefault="007D60E4" w:rsidP="007D60E4">
      <w:pPr>
        <w:jc w:val="both"/>
        <w:rPr>
          <w:color w:val="000000"/>
          <w:lang w:val="lv-LV"/>
        </w:rPr>
      </w:pPr>
    </w:p>
    <w:p w14:paraId="49F6715B" w14:textId="77777777" w:rsidR="00AE0BCE" w:rsidRPr="007D60E4" w:rsidRDefault="00AE0BCE" w:rsidP="00AE0BCE">
      <w:pPr>
        <w:numPr>
          <w:ilvl w:val="0"/>
          <w:numId w:val="1"/>
        </w:numPr>
        <w:jc w:val="both"/>
        <w:rPr>
          <w:color w:val="000000"/>
          <w:lang w:val="lv-LV"/>
        </w:rPr>
      </w:pPr>
      <w:r w:rsidRPr="00D22671">
        <w:rPr>
          <w:color w:val="000000"/>
          <w:lang w:val="lv-LV"/>
        </w:rPr>
        <w:t xml:space="preserve">Ierakstā “Aprūpes epizodes sākums” norāda aprūpes epizodes sākuma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69AE0B7C" w14:textId="77777777" w:rsidR="007D60E4" w:rsidRPr="00D22671" w:rsidRDefault="007D60E4" w:rsidP="007D60E4">
      <w:pPr>
        <w:jc w:val="both"/>
        <w:rPr>
          <w:color w:val="000000"/>
          <w:lang w:val="lv-LV"/>
        </w:rPr>
      </w:pPr>
    </w:p>
    <w:p w14:paraId="0E679B96" w14:textId="77777777" w:rsidR="00AE0BCE" w:rsidRPr="007D60E4" w:rsidRDefault="00AE0BCE" w:rsidP="00AE0BCE">
      <w:pPr>
        <w:numPr>
          <w:ilvl w:val="0"/>
          <w:numId w:val="1"/>
        </w:numPr>
        <w:jc w:val="both"/>
        <w:rPr>
          <w:color w:val="000000"/>
          <w:lang w:val="lv-LV"/>
        </w:rPr>
      </w:pPr>
      <w:r w:rsidRPr="00D22671">
        <w:rPr>
          <w:color w:val="000000"/>
          <w:lang w:val="lv-LV"/>
        </w:rPr>
        <w:t xml:space="preserve">Ierakstā “Aprūpes epizodes beigas” norāda aprūpes epizodes beigu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3F5ACCBF" w14:textId="77777777" w:rsidR="007D60E4" w:rsidRPr="00D22671" w:rsidRDefault="007D60E4" w:rsidP="007D60E4">
      <w:pPr>
        <w:jc w:val="both"/>
        <w:rPr>
          <w:color w:val="000000"/>
          <w:lang w:val="lv-LV"/>
        </w:rPr>
      </w:pPr>
    </w:p>
    <w:p w14:paraId="37C86FB5" w14:textId="3F6FAC36" w:rsidR="00AE0BCE" w:rsidRPr="007D60E4" w:rsidRDefault="00AE0BCE" w:rsidP="00AE0BCE">
      <w:pPr>
        <w:numPr>
          <w:ilvl w:val="0"/>
          <w:numId w:val="1"/>
        </w:numPr>
        <w:jc w:val="both"/>
        <w:rPr>
          <w:color w:val="000000"/>
          <w:lang w:val="lv-LV"/>
        </w:rPr>
      </w:pPr>
      <w:r w:rsidRPr="00D22671">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E veidlapu – E106; E109; E120 vai E121. </w:t>
      </w:r>
      <w:r w:rsidRPr="00D22671">
        <w:rPr>
          <w:lang w:val="lv-LV"/>
        </w:rPr>
        <w:t xml:space="preserve">Dokumentā norādītā informācija jāievada </w:t>
      </w:r>
      <w:r w:rsidR="000F4AB1">
        <w:rPr>
          <w:lang w:val="lv-LV"/>
        </w:rPr>
        <w:t>VIS</w:t>
      </w:r>
      <w:r w:rsidRPr="00D22671">
        <w:rPr>
          <w:lang w:val="lv-LV"/>
        </w:rPr>
        <w:t xml:space="preserve"> un dokumenta kopija ir jāpievieno ambulatorā pacienta medicīniskai kartei.</w:t>
      </w:r>
    </w:p>
    <w:p w14:paraId="6B7C347C" w14:textId="77777777" w:rsidR="007D60E4" w:rsidRPr="00D22671" w:rsidRDefault="007D60E4" w:rsidP="007D60E4">
      <w:pPr>
        <w:jc w:val="both"/>
        <w:rPr>
          <w:color w:val="000000"/>
          <w:lang w:val="lv-LV"/>
        </w:rPr>
      </w:pPr>
    </w:p>
    <w:p w14:paraId="1F723EA9" w14:textId="38C48002" w:rsidR="00AE0BCE" w:rsidRDefault="00AE0BCE" w:rsidP="00AE0BCE">
      <w:pPr>
        <w:numPr>
          <w:ilvl w:val="0"/>
          <w:numId w:val="1"/>
        </w:numPr>
        <w:jc w:val="both"/>
        <w:rPr>
          <w:lang w:val="lv-LV"/>
        </w:rPr>
      </w:pPr>
      <w:r w:rsidRPr="00D22671">
        <w:rPr>
          <w:lang w:val="lv-LV"/>
        </w:rPr>
        <w:t>Ierakstā „Ārstniecības persona” norāda datus par ārstniecības personu: ārstniecības personas kodu, specialitātes kodu un iestādes kodu. Specialitātes kodu ieraksta atbilstoši Ārstniecības personu un ārstniecības atbalsta personu</w:t>
      </w:r>
      <w:r w:rsidRPr="00D22671">
        <w:rPr>
          <w:color w:val="000000"/>
          <w:lang w:val="lv-LV"/>
        </w:rPr>
        <w:t xml:space="preserve"> kla</w:t>
      </w:r>
      <w:r w:rsidRPr="00D22671">
        <w:rPr>
          <w:lang w:val="lv-LV"/>
        </w:rPr>
        <w:t>sifikatoram, iestādes kodu un nosaukumu - atbilstoši Ārstniecības iestāžu reģistram.</w:t>
      </w:r>
    </w:p>
    <w:p w14:paraId="0FACE257" w14:textId="77777777" w:rsidR="007D60E4" w:rsidRPr="00D22671" w:rsidRDefault="007D60E4" w:rsidP="007D60E4">
      <w:pPr>
        <w:jc w:val="both"/>
        <w:rPr>
          <w:lang w:val="lv-LV"/>
        </w:rPr>
      </w:pPr>
    </w:p>
    <w:p w14:paraId="7CDA8CF1" w14:textId="77777777" w:rsidR="00AE0BCE" w:rsidRDefault="00AE0BCE" w:rsidP="00AE0BCE">
      <w:pPr>
        <w:numPr>
          <w:ilvl w:val="0"/>
          <w:numId w:val="1"/>
        </w:numPr>
        <w:jc w:val="both"/>
        <w:rPr>
          <w:color w:val="000000"/>
          <w:lang w:val="lv-LV"/>
        </w:rPr>
      </w:pPr>
      <w:r w:rsidRPr="00D22671">
        <w:rPr>
          <w:color w:val="000000"/>
          <w:lang w:val="lv-LV"/>
        </w:rPr>
        <w:t>Ierakstā „Struktūrvienība” atzīmē struktūrvienību, norādot „0-cits”.</w:t>
      </w:r>
    </w:p>
    <w:p w14:paraId="698AE433" w14:textId="77777777" w:rsidR="007D60E4" w:rsidRPr="00D22671" w:rsidRDefault="007D60E4" w:rsidP="007D60E4">
      <w:pPr>
        <w:jc w:val="both"/>
        <w:rPr>
          <w:color w:val="000000"/>
          <w:lang w:val="lv-LV"/>
        </w:rPr>
      </w:pPr>
    </w:p>
    <w:p w14:paraId="675DF88D" w14:textId="10552A87" w:rsidR="00AE0BCE" w:rsidRPr="007D60E4" w:rsidRDefault="00AE0BCE" w:rsidP="00AE0BCE">
      <w:pPr>
        <w:numPr>
          <w:ilvl w:val="0"/>
          <w:numId w:val="1"/>
        </w:numPr>
        <w:jc w:val="both"/>
        <w:rPr>
          <w:color w:val="000000"/>
          <w:lang w:val="lv-LV"/>
        </w:rPr>
      </w:pPr>
      <w:r w:rsidRPr="00D22671">
        <w:rPr>
          <w:lang w:val="lv-LV"/>
        </w:rPr>
        <w:t>Ierakstā “Pacienta grupa” norāda 16. pacienta grupu, atbilstoši  „Personu grupu klasifikatoram”, Iedzīvotājs, kuram veic profilaktiskās apskates Ministru Kabineta noteiktā kārtībā.</w:t>
      </w:r>
    </w:p>
    <w:p w14:paraId="093742BC" w14:textId="77777777" w:rsidR="007D60E4" w:rsidRPr="00D22671" w:rsidRDefault="007D60E4" w:rsidP="007D60E4">
      <w:pPr>
        <w:jc w:val="both"/>
        <w:rPr>
          <w:color w:val="000000"/>
          <w:lang w:val="lv-LV"/>
        </w:rPr>
      </w:pPr>
    </w:p>
    <w:p w14:paraId="1B1534EF" w14:textId="77777777" w:rsidR="00AE0BCE" w:rsidRDefault="00AE0BCE" w:rsidP="00AE0BCE">
      <w:pPr>
        <w:numPr>
          <w:ilvl w:val="0"/>
          <w:numId w:val="1"/>
        </w:numPr>
        <w:jc w:val="both"/>
        <w:rPr>
          <w:color w:val="000000"/>
          <w:lang w:val="lv-LV"/>
        </w:rPr>
      </w:pPr>
      <w:r w:rsidRPr="00D22671">
        <w:rPr>
          <w:color w:val="000000"/>
          <w:lang w:val="lv-LV"/>
        </w:rPr>
        <w:t>Ierakstā „Dzimums” norāda pacienta dzimumu „sieviete – 2”.</w:t>
      </w:r>
    </w:p>
    <w:p w14:paraId="17E942AA" w14:textId="77777777" w:rsidR="007D60E4" w:rsidRPr="00D22671" w:rsidRDefault="007D60E4" w:rsidP="007D60E4">
      <w:pPr>
        <w:jc w:val="both"/>
        <w:rPr>
          <w:color w:val="000000"/>
          <w:lang w:val="lv-LV"/>
        </w:rPr>
      </w:pPr>
    </w:p>
    <w:p w14:paraId="179C6408" w14:textId="77777777" w:rsidR="00AE0BCE" w:rsidRPr="00D22671" w:rsidRDefault="00AE0BCE" w:rsidP="00AE0BCE">
      <w:pPr>
        <w:numPr>
          <w:ilvl w:val="0"/>
          <w:numId w:val="1"/>
        </w:numPr>
        <w:jc w:val="both"/>
        <w:rPr>
          <w:color w:val="000000"/>
          <w:lang w:val="lv-LV"/>
        </w:rPr>
      </w:pPr>
      <w:r w:rsidRPr="00D22671">
        <w:rPr>
          <w:color w:val="000000"/>
          <w:lang w:val="lv-LV"/>
        </w:rPr>
        <w:t>Ierakstā „Deklarētā dzīvesvieta” norāda pacienta uzrādīto dzīves vietas adresi: ielu, namu, dzīvokļa numuru/mājas nosaukumu, pilsētu/novadu:</w:t>
      </w:r>
    </w:p>
    <w:p w14:paraId="65B64B04" w14:textId="77777777" w:rsidR="00AE0BCE" w:rsidRPr="00D22671" w:rsidRDefault="00AE0BCE" w:rsidP="00AE0BCE">
      <w:pPr>
        <w:numPr>
          <w:ilvl w:val="1"/>
          <w:numId w:val="1"/>
        </w:numPr>
        <w:jc w:val="both"/>
        <w:rPr>
          <w:color w:val="000000"/>
          <w:lang w:val="lv-LV"/>
        </w:rPr>
      </w:pPr>
      <w:r w:rsidRPr="00D22671">
        <w:rPr>
          <w:color w:val="000000"/>
          <w:lang w:val="lv-LV"/>
        </w:rPr>
        <w:t>ierakstā „Administratīvā teritorija” norāda dzīves vietas ATVK kodu saskaņā ar Centrālās statistikas pārvaldes izdoto Latvijas Republikas administratīvo un teritoriālo vienību klasifikatoru;</w:t>
      </w:r>
    </w:p>
    <w:p w14:paraId="1D68B691" w14:textId="77777777" w:rsidR="00AE0BCE" w:rsidRPr="007D60E4" w:rsidRDefault="00AE0BCE" w:rsidP="00AE0BCE">
      <w:pPr>
        <w:numPr>
          <w:ilvl w:val="1"/>
          <w:numId w:val="1"/>
        </w:numPr>
        <w:jc w:val="both"/>
        <w:rPr>
          <w:color w:val="000000"/>
          <w:lang w:val="lv-LV"/>
        </w:rPr>
      </w:pPr>
      <w:r w:rsidRPr="00D22671">
        <w:rPr>
          <w:lang w:val="lv-LV"/>
        </w:rPr>
        <w:t>ierakstā „Valsts” norāda valsts nosaukumu un valsts kodu pēc ISO valstu klasifikatora.</w:t>
      </w:r>
    </w:p>
    <w:p w14:paraId="3706E93B" w14:textId="77777777" w:rsidR="007D60E4" w:rsidRPr="00D22671" w:rsidRDefault="007D60E4" w:rsidP="007D60E4">
      <w:pPr>
        <w:ind w:left="792"/>
        <w:jc w:val="both"/>
        <w:rPr>
          <w:color w:val="000000"/>
          <w:lang w:val="lv-LV"/>
        </w:rPr>
      </w:pPr>
    </w:p>
    <w:p w14:paraId="5530918C" w14:textId="1F2E5214" w:rsidR="00AE0BCE" w:rsidRPr="007D60E4" w:rsidRDefault="00AE0BCE" w:rsidP="00AE0BCE">
      <w:pPr>
        <w:numPr>
          <w:ilvl w:val="0"/>
          <w:numId w:val="1"/>
        </w:numPr>
        <w:jc w:val="both"/>
        <w:rPr>
          <w:lang w:val="lv-LV"/>
        </w:rPr>
      </w:pPr>
      <w:r w:rsidRPr="00D22671">
        <w:rPr>
          <w:color w:val="000000"/>
          <w:lang w:val="lv-LV"/>
        </w:rPr>
        <w:t>Ierakstā „Diagnozes kods pēc SSK-10” norāda SSK - 10 klasifikatora četrzīmju kodu Z12.3</w:t>
      </w:r>
      <w:r w:rsidR="007D60E4">
        <w:rPr>
          <w:color w:val="000000"/>
          <w:lang w:val="lv-LV"/>
        </w:rPr>
        <w:t>.</w:t>
      </w:r>
    </w:p>
    <w:p w14:paraId="23BACDF6" w14:textId="77777777" w:rsidR="007D60E4" w:rsidRPr="00D22671" w:rsidRDefault="007D60E4" w:rsidP="007D60E4">
      <w:pPr>
        <w:ind w:left="360"/>
        <w:jc w:val="both"/>
        <w:rPr>
          <w:lang w:val="lv-LV"/>
        </w:rPr>
      </w:pPr>
    </w:p>
    <w:p w14:paraId="434C7C87" w14:textId="0B464C6F" w:rsidR="00AE0BCE" w:rsidRPr="007D60E4" w:rsidRDefault="00AE0BCE" w:rsidP="00AE0BCE">
      <w:pPr>
        <w:numPr>
          <w:ilvl w:val="0"/>
          <w:numId w:val="1"/>
        </w:numPr>
        <w:jc w:val="both"/>
        <w:rPr>
          <w:lang w:val="lv-LV"/>
        </w:rPr>
      </w:pPr>
      <w:r w:rsidRPr="00D22671">
        <w:rPr>
          <w:color w:val="000000"/>
          <w:lang w:val="lv-LV"/>
        </w:rPr>
        <w:t>Ierakstā „Aprūpes epizode sakarā ar” norāda aprūpes epizodes veida kodu ar ciparu „7” – tikai palīgkabinetu pakalpojums.</w:t>
      </w:r>
    </w:p>
    <w:p w14:paraId="426FCB2F" w14:textId="77777777" w:rsidR="007D60E4" w:rsidRPr="00D22671" w:rsidRDefault="007D60E4" w:rsidP="007D60E4">
      <w:pPr>
        <w:jc w:val="both"/>
        <w:rPr>
          <w:lang w:val="lv-LV"/>
        </w:rPr>
      </w:pPr>
    </w:p>
    <w:p w14:paraId="68522A9F" w14:textId="77777777" w:rsidR="00AE0BCE" w:rsidRPr="007D60E4" w:rsidRDefault="00AE0BCE" w:rsidP="00AE0BCE">
      <w:pPr>
        <w:numPr>
          <w:ilvl w:val="0"/>
          <w:numId w:val="1"/>
        </w:numPr>
        <w:jc w:val="both"/>
        <w:rPr>
          <w:lang w:val="lv-LV"/>
        </w:rPr>
      </w:pPr>
      <w:r w:rsidRPr="00D22671">
        <w:rPr>
          <w:color w:val="000000"/>
          <w:lang w:val="lv-LV"/>
        </w:rPr>
        <w:t>Ierakstā „Apmeklējumu skaits epizodes laikā” norāda ambulatoro apmeklējumu skaitu aprūpes epizodes laikā ar ciparu „1”.</w:t>
      </w:r>
    </w:p>
    <w:p w14:paraId="46FDD1C5" w14:textId="77777777" w:rsidR="007D60E4" w:rsidRPr="00D22671" w:rsidRDefault="007D60E4" w:rsidP="007D60E4">
      <w:pPr>
        <w:jc w:val="both"/>
        <w:rPr>
          <w:lang w:val="lv-LV"/>
        </w:rPr>
      </w:pPr>
    </w:p>
    <w:p w14:paraId="3339FEF6" w14:textId="77777777" w:rsidR="00AE0BCE" w:rsidRPr="007D60E4" w:rsidRDefault="00AE0BCE" w:rsidP="00AE0BCE">
      <w:pPr>
        <w:numPr>
          <w:ilvl w:val="0"/>
          <w:numId w:val="1"/>
        </w:numPr>
        <w:jc w:val="both"/>
        <w:rPr>
          <w:lang w:val="lv-LV"/>
        </w:rPr>
      </w:pPr>
      <w:r w:rsidRPr="00D22671">
        <w:rPr>
          <w:color w:val="000000"/>
          <w:lang w:val="lv-LV"/>
        </w:rPr>
        <w:t>Ierakstā „Palīdzības veids” norāda kodu „0-cits veids”.</w:t>
      </w:r>
    </w:p>
    <w:p w14:paraId="1C6453B4" w14:textId="77777777" w:rsidR="007D60E4" w:rsidRPr="00D22671" w:rsidRDefault="007D60E4" w:rsidP="007D60E4">
      <w:pPr>
        <w:jc w:val="both"/>
        <w:rPr>
          <w:lang w:val="lv-LV"/>
        </w:rPr>
      </w:pPr>
    </w:p>
    <w:p w14:paraId="52F6FE1B" w14:textId="77777777" w:rsidR="00AE0BCE" w:rsidRPr="007D60E4"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 xml:space="preserve">Izdarītie izmeklējumi un manipulācijas” norāda veiktās manipulācijas kodu un skaitu, atbilstoši LR Ministru kabineta 2018. gada 28. augustā noteikumiem Nr.555 „Veselības aprūpes pakalpojumu organizēšanas un samaksas kārtība”. </w:t>
      </w:r>
    </w:p>
    <w:p w14:paraId="6C5A7CFF" w14:textId="77777777" w:rsidR="007D60E4" w:rsidRPr="00D22671" w:rsidRDefault="007D60E4" w:rsidP="007D60E4">
      <w:pPr>
        <w:jc w:val="both"/>
        <w:rPr>
          <w:color w:val="000000"/>
          <w:lang w:val="lv-LV"/>
        </w:rPr>
      </w:pPr>
    </w:p>
    <w:p w14:paraId="687F2A5F" w14:textId="77777777" w:rsidR="00AE0BCE" w:rsidRPr="007D60E4"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Ārstniecības persona” norāda ārstniecības personas uzvārdu un parakstu, kura sniegusi medicīnisko pakalpojumu.</w:t>
      </w:r>
    </w:p>
    <w:p w14:paraId="5DD989B1" w14:textId="77777777" w:rsidR="007D60E4" w:rsidRPr="00D22671" w:rsidRDefault="007D60E4" w:rsidP="007D60E4">
      <w:pPr>
        <w:jc w:val="both"/>
        <w:rPr>
          <w:color w:val="000000"/>
          <w:lang w:val="lv-LV"/>
        </w:rPr>
      </w:pPr>
    </w:p>
    <w:p w14:paraId="7189732C" w14:textId="2F9C8396" w:rsidR="00AE0BCE" w:rsidRPr="00D22671" w:rsidRDefault="00AE0BCE" w:rsidP="00AE0BCE">
      <w:pPr>
        <w:numPr>
          <w:ilvl w:val="0"/>
          <w:numId w:val="1"/>
        </w:numPr>
        <w:jc w:val="both"/>
        <w:rPr>
          <w:color w:val="000000"/>
          <w:lang w:val="lv-LV"/>
        </w:rPr>
      </w:pPr>
      <w:r w:rsidRPr="00D22671">
        <w:rPr>
          <w:lang w:val="lv-LV"/>
        </w:rPr>
        <w:t xml:space="preserve">Ierakstā „Mamogrāfijas vērtējums”, atbilstoši attēla rezultātam lieto kodu </w:t>
      </w:r>
      <w:r w:rsidR="00B85D40" w:rsidRPr="00D22671">
        <w:rPr>
          <w:lang w:val="lv-LV"/>
        </w:rPr>
        <w:t>B0, B1, B2 B4, B5</w:t>
      </w:r>
      <w:r w:rsidR="003C5EA8" w:rsidRPr="00D22671">
        <w:rPr>
          <w:lang w:val="lv-LV"/>
        </w:rPr>
        <w:t>,</w:t>
      </w:r>
      <w:r w:rsidRPr="00D22671">
        <w:rPr>
          <w:lang w:val="lv-LV"/>
        </w:rPr>
        <w:t xml:space="preserve"> ko attiecīg</w:t>
      </w:r>
      <w:r w:rsidR="003C5EA8" w:rsidRPr="00D22671">
        <w:rPr>
          <w:lang w:val="lv-LV"/>
        </w:rPr>
        <w:t>i</w:t>
      </w:r>
      <w:r w:rsidRPr="00D22671">
        <w:rPr>
          <w:lang w:val="lv-LV"/>
        </w:rPr>
        <w:t xml:space="preserve"> kvadrātā atzīmē „X” un ievada </w:t>
      </w:r>
      <w:r w:rsidR="000F4AB1">
        <w:rPr>
          <w:lang w:val="lv-LV"/>
        </w:rPr>
        <w:t>VIS</w:t>
      </w:r>
      <w:r w:rsidRPr="00D22671">
        <w:rPr>
          <w:lang w:val="lv-LV"/>
        </w:rPr>
        <w:t>.</w:t>
      </w:r>
    </w:p>
    <w:p w14:paraId="41145812" w14:textId="77777777" w:rsidR="00AE0BCE" w:rsidRPr="008E7D77" w:rsidRDefault="00AE0BCE" w:rsidP="00AE0BCE">
      <w:pPr>
        <w:jc w:val="both"/>
        <w:rPr>
          <w:lang w:val="lv-LV"/>
        </w:rPr>
      </w:pPr>
    </w:p>
    <w:p w14:paraId="47A710B3" w14:textId="77777777" w:rsidR="00E0125E" w:rsidRPr="005725A2" w:rsidRDefault="00E0125E">
      <w:pPr>
        <w:rPr>
          <w:lang w:val="lv-LV"/>
        </w:rPr>
      </w:pPr>
    </w:p>
    <w:sectPr w:rsidR="00E0125E" w:rsidRPr="005725A2" w:rsidSect="00E0356E">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7EBE" w14:textId="77777777" w:rsidR="0015789D" w:rsidRDefault="0015789D">
      <w:r>
        <w:separator/>
      </w:r>
    </w:p>
  </w:endnote>
  <w:endnote w:type="continuationSeparator" w:id="0">
    <w:p w14:paraId="41402A7D" w14:textId="77777777" w:rsidR="0015789D" w:rsidRDefault="0015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026" w14:textId="77777777" w:rsidR="00E063A4"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530D1" w14:textId="77777777" w:rsidR="00E063A4" w:rsidRDefault="00E0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D92" w14:textId="77777777" w:rsidR="00E063A4"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97754E" w14:textId="77777777" w:rsidR="00E063A4" w:rsidRDefault="00E063A4">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11C8" w14:textId="77777777" w:rsidR="005725A2" w:rsidRDefault="0057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342A" w14:textId="77777777" w:rsidR="0015789D" w:rsidRDefault="0015789D">
      <w:r>
        <w:separator/>
      </w:r>
    </w:p>
  </w:footnote>
  <w:footnote w:type="continuationSeparator" w:id="0">
    <w:p w14:paraId="13161634" w14:textId="77777777" w:rsidR="0015789D" w:rsidRDefault="0015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7265" w14:textId="77777777" w:rsidR="00E063A4" w:rsidRDefault="00AE0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86DF4" w14:textId="77777777" w:rsidR="00E063A4" w:rsidRDefault="00E06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40E6" w14:textId="77777777" w:rsidR="005725A2" w:rsidRPr="005725A2" w:rsidRDefault="005725A2" w:rsidP="005725A2">
    <w:pPr>
      <w:pStyle w:val="Header"/>
      <w:jc w:val="right"/>
      <w:rPr>
        <w:lang w:val="lv-LV"/>
      </w:rPr>
    </w:pPr>
    <w:r w:rsidRPr="005725A2">
      <w:rPr>
        <w:i/>
        <w:iCs/>
        <w:lang w:val="lv-LV"/>
      </w:rPr>
      <w:t>spēkā no 2025. gada 1. janvāra</w:t>
    </w:r>
  </w:p>
  <w:p w14:paraId="17CC9755" w14:textId="77777777" w:rsidR="00E063A4" w:rsidRDefault="00E06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D638" w14:textId="77777777" w:rsidR="005725A2" w:rsidRDefault="0057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91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C6"/>
    <w:rsid w:val="000F4AB1"/>
    <w:rsid w:val="0015789D"/>
    <w:rsid w:val="003765C6"/>
    <w:rsid w:val="003C5EA8"/>
    <w:rsid w:val="0042163C"/>
    <w:rsid w:val="005378CB"/>
    <w:rsid w:val="005725A2"/>
    <w:rsid w:val="005F15C5"/>
    <w:rsid w:val="007D60E4"/>
    <w:rsid w:val="00937A29"/>
    <w:rsid w:val="00A84760"/>
    <w:rsid w:val="00AE0BCE"/>
    <w:rsid w:val="00B85D40"/>
    <w:rsid w:val="00C92172"/>
    <w:rsid w:val="00D22671"/>
    <w:rsid w:val="00D55C9B"/>
    <w:rsid w:val="00D56E07"/>
    <w:rsid w:val="00E0125E"/>
    <w:rsid w:val="00E06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70E7"/>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0BCE"/>
    <w:pPr>
      <w:keepNext/>
      <w:jc w:val="center"/>
      <w:outlineLvl w:val="0"/>
    </w:pPr>
    <w:rPr>
      <w:b/>
      <w:sz w:val="20"/>
      <w:szCs w:val="20"/>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BCE"/>
    <w:rPr>
      <w:rFonts w:ascii="Times New Roman" w:eastAsia="Times New Roman" w:hAnsi="Times New Roman" w:cs="Times New Roman"/>
      <w:b/>
      <w:sz w:val="20"/>
      <w:szCs w:val="20"/>
    </w:rPr>
  </w:style>
  <w:style w:type="paragraph" w:styleId="BodyText">
    <w:name w:val="Body Text"/>
    <w:basedOn w:val="Normal"/>
    <w:link w:val="BodyTextChar"/>
    <w:rsid w:val="00AE0BCE"/>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AE0BCE"/>
    <w:rPr>
      <w:rFonts w:ascii="Garamond" w:eastAsia="Times New Roman" w:hAnsi="Garamond" w:cs="Times New Roman"/>
      <w:snapToGrid w:val="0"/>
      <w:sz w:val="24"/>
      <w:szCs w:val="20"/>
    </w:rPr>
  </w:style>
  <w:style w:type="paragraph" w:styleId="Header">
    <w:name w:val="header"/>
    <w:basedOn w:val="Normal"/>
    <w:link w:val="HeaderChar"/>
    <w:rsid w:val="00AE0BCE"/>
    <w:pPr>
      <w:tabs>
        <w:tab w:val="center" w:pos="4153"/>
        <w:tab w:val="right" w:pos="8306"/>
      </w:tabs>
    </w:pPr>
  </w:style>
  <w:style w:type="character" w:customStyle="1" w:styleId="HeaderChar">
    <w:name w:val="Header Char"/>
    <w:basedOn w:val="DefaultParagraphFont"/>
    <w:link w:val="Header"/>
    <w:rsid w:val="00AE0BCE"/>
    <w:rPr>
      <w:rFonts w:ascii="Times New Roman" w:eastAsia="Times New Roman" w:hAnsi="Times New Roman" w:cs="Times New Roman"/>
      <w:sz w:val="24"/>
      <w:szCs w:val="24"/>
      <w:lang w:val="en-US"/>
    </w:rPr>
  </w:style>
  <w:style w:type="character" w:styleId="PageNumber">
    <w:name w:val="page number"/>
    <w:basedOn w:val="DefaultParagraphFont"/>
    <w:rsid w:val="00AE0BCE"/>
  </w:style>
  <w:style w:type="paragraph" w:styleId="Footer">
    <w:name w:val="footer"/>
    <w:basedOn w:val="Normal"/>
    <w:link w:val="FooterChar"/>
    <w:rsid w:val="00AE0BCE"/>
    <w:pPr>
      <w:tabs>
        <w:tab w:val="center" w:pos="4153"/>
        <w:tab w:val="right" w:pos="8306"/>
      </w:tabs>
    </w:pPr>
  </w:style>
  <w:style w:type="character" w:customStyle="1" w:styleId="FooterChar">
    <w:name w:val="Footer Char"/>
    <w:basedOn w:val="DefaultParagraphFont"/>
    <w:link w:val="Footer"/>
    <w:rsid w:val="00AE0BCE"/>
    <w:rPr>
      <w:rFonts w:ascii="Times New Roman" w:eastAsia="Times New Roman" w:hAnsi="Times New Roman" w:cs="Times New Roman"/>
      <w:sz w:val="24"/>
      <w:szCs w:val="24"/>
      <w:lang w:val="en-US"/>
    </w:rPr>
  </w:style>
  <w:style w:type="paragraph" w:styleId="BodyText2">
    <w:name w:val="Body Text 2"/>
    <w:basedOn w:val="Normal"/>
    <w:link w:val="BodyText2Char"/>
    <w:rsid w:val="00AE0BCE"/>
    <w:pPr>
      <w:spacing w:after="120" w:line="480" w:lineRule="auto"/>
    </w:pPr>
    <w:rPr>
      <w:lang w:val="en-GB"/>
    </w:rPr>
  </w:style>
  <w:style w:type="character" w:customStyle="1" w:styleId="BodyText2Char">
    <w:name w:val="Body Text 2 Char"/>
    <w:basedOn w:val="DefaultParagraphFont"/>
    <w:link w:val="BodyText2"/>
    <w:rsid w:val="00AE0BC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7709">
      <w:bodyDiv w:val="1"/>
      <w:marLeft w:val="0"/>
      <w:marRight w:val="0"/>
      <w:marTop w:val="0"/>
      <w:marBottom w:val="0"/>
      <w:divBdr>
        <w:top w:val="none" w:sz="0" w:space="0" w:color="auto"/>
        <w:left w:val="none" w:sz="0" w:space="0" w:color="auto"/>
        <w:bottom w:val="none" w:sz="0" w:space="0" w:color="auto"/>
        <w:right w:val="none" w:sz="0" w:space="0" w:color="auto"/>
      </w:divBdr>
    </w:div>
    <w:div w:id="11618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2603</Words>
  <Characters>1485</Characters>
  <Application>Microsoft Office Word</Application>
  <DocSecurity>0</DocSecurity>
  <Lines>12</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5</cp:revision>
  <dcterms:created xsi:type="dcterms:W3CDTF">2024-12-02T06:59:00Z</dcterms:created>
  <dcterms:modified xsi:type="dcterms:W3CDTF">2025-02-06T09:19:00Z</dcterms:modified>
</cp:coreProperties>
</file>