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7FA7FD91" w:rsidR="002C35F4" w:rsidRDefault="00341901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AA2E81">
        <w:rPr>
          <w:b/>
          <w:bCs/>
        </w:rPr>
        <w:t>4</w:t>
      </w:r>
      <w:r w:rsidR="00567F61">
        <w:rPr>
          <w:b/>
          <w:bCs/>
        </w:rPr>
        <w:t>.03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D6DD84A" w14:textId="48E9A747" w:rsidR="00341901" w:rsidRDefault="00AA2E81" w:rsidP="002141CB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Uzaicinājums uz </w:t>
      </w:r>
      <w:r w:rsidRPr="00AA2E81">
        <w:rPr>
          <w:rFonts w:cstheme="minorHAnsi"/>
          <w:color w:val="000000"/>
        </w:rPr>
        <w:t>seminār</w:t>
      </w:r>
      <w:r>
        <w:rPr>
          <w:rFonts w:cstheme="minorHAnsi"/>
          <w:color w:val="000000"/>
        </w:rPr>
        <w:t>u</w:t>
      </w:r>
      <w:r w:rsidRPr="00AA2E81">
        <w:rPr>
          <w:rFonts w:cstheme="minorHAnsi"/>
          <w:color w:val="000000"/>
        </w:rPr>
        <w:t xml:space="preserve"> par rindu veidošanu un jauno nosūtījumu moduli 27.martā</w:t>
      </w:r>
    </w:p>
    <w:p w14:paraId="46D56DB7" w14:textId="77777777" w:rsidR="00AA2E81" w:rsidRDefault="00AA2E81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AF99DAA" w14:textId="77777777" w:rsidR="00AA2E81" w:rsidRPr="00AA2E81" w:rsidRDefault="00AA2E81" w:rsidP="00AA2E81">
      <w:pPr>
        <w:pStyle w:val="xmsonormal"/>
        <w:ind w:firstLine="720"/>
        <w:jc w:val="both"/>
        <w:rPr>
          <w:rFonts w:cstheme="minorHAnsi"/>
          <w:color w:val="000000"/>
        </w:rPr>
      </w:pPr>
      <w:r w:rsidRPr="00AA2E81">
        <w:rPr>
          <w:rFonts w:cstheme="minorHAnsi"/>
          <w:color w:val="000000"/>
        </w:rPr>
        <w:t>Nacionālais veselības dienests aicina uz semināru par rindu veidošanu un jauno nosūtījumu moduli 2025.gada 27.martā plkst.12.00-14.00.</w:t>
      </w:r>
    </w:p>
    <w:p w14:paraId="75223D80" w14:textId="77777777" w:rsidR="00AA2E81" w:rsidRPr="00AA2E81" w:rsidRDefault="00AA2E81" w:rsidP="00AA2E81">
      <w:pPr>
        <w:pStyle w:val="xmsonormal"/>
        <w:ind w:firstLine="720"/>
        <w:jc w:val="both"/>
        <w:rPr>
          <w:rFonts w:cstheme="minorHAnsi"/>
          <w:color w:val="000000"/>
        </w:rPr>
      </w:pPr>
      <w:r w:rsidRPr="00AA2E81">
        <w:rPr>
          <w:rFonts w:cstheme="minorHAnsi"/>
          <w:color w:val="000000"/>
        </w:rPr>
        <w:t> </w:t>
      </w:r>
    </w:p>
    <w:p w14:paraId="3D9E40ED" w14:textId="77777777" w:rsidR="00AA2E81" w:rsidRPr="00AA2E81" w:rsidRDefault="00AA2E81" w:rsidP="00AA2E81">
      <w:pPr>
        <w:pStyle w:val="xmsonormal"/>
        <w:ind w:firstLine="720"/>
        <w:jc w:val="both"/>
        <w:rPr>
          <w:rFonts w:cstheme="minorHAnsi"/>
          <w:color w:val="000000"/>
        </w:rPr>
      </w:pPr>
      <w:r w:rsidRPr="00AA2E81">
        <w:rPr>
          <w:rFonts w:cstheme="minorHAnsi"/>
          <w:color w:val="000000"/>
        </w:rPr>
        <w:t>Izskatāmie jautājumi:</w:t>
      </w:r>
    </w:p>
    <w:p w14:paraId="7B2D8D73" w14:textId="77777777" w:rsidR="00AA2E81" w:rsidRPr="00AA2E81" w:rsidRDefault="00AA2E81" w:rsidP="00AA2E81">
      <w:pPr>
        <w:pStyle w:val="xmsonormal"/>
        <w:ind w:firstLine="720"/>
        <w:jc w:val="both"/>
        <w:rPr>
          <w:rFonts w:cstheme="minorHAnsi"/>
          <w:color w:val="000000"/>
        </w:rPr>
      </w:pPr>
      <w:r w:rsidRPr="00AA2E81">
        <w:rPr>
          <w:rFonts w:cstheme="minorHAnsi"/>
          <w:color w:val="000000"/>
        </w:rPr>
        <w:t> </w:t>
      </w:r>
    </w:p>
    <w:p w14:paraId="1D986E50" w14:textId="77777777" w:rsidR="00AA2E81" w:rsidRPr="00AA2E81" w:rsidRDefault="00AA2E81" w:rsidP="00AA2E81">
      <w:pPr>
        <w:pStyle w:val="xmsonormal"/>
        <w:numPr>
          <w:ilvl w:val="0"/>
          <w:numId w:val="34"/>
        </w:numPr>
        <w:jc w:val="both"/>
        <w:rPr>
          <w:rFonts w:cstheme="minorHAnsi"/>
          <w:color w:val="000000"/>
        </w:rPr>
      </w:pPr>
      <w:r w:rsidRPr="00AA2E81">
        <w:rPr>
          <w:rFonts w:cstheme="minorHAnsi"/>
          <w:color w:val="000000"/>
        </w:rPr>
        <w:t>Rindu veidošanas nosacījumi un ikmēneša pārskats par rindu garumiem – Baiba Bērziņa, Ambulatoro pakalpojumu nodaļas vadītāja</w:t>
      </w:r>
    </w:p>
    <w:p w14:paraId="7BCCBE83" w14:textId="77777777" w:rsidR="00AA2E81" w:rsidRPr="00AA2E81" w:rsidRDefault="00AA2E81" w:rsidP="00AA2E81">
      <w:pPr>
        <w:pStyle w:val="xmsonormal"/>
        <w:numPr>
          <w:ilvl w:val="0"/>
          <w:numId w:val="34"/>
        </w:numPr>
        <w:jc w:val="both"/>
        <w:rPr>
          <w:rFonts w:cstheme="minorHAnsi"/>
          <w:color w:val="000000"/>
        </w:rPr>
      </w:pPr>
      <w:r w:rsidRPr="00AA2E81">
        <w:rPr>
          <w:rFonts w:cstheme="minorHAnsi"/>
          <w:color w:val="000000"/>
        </w:rPr>
        <w:t>No iedzīvotājiem saņemtā informācija par rindu – Lāsma Matjuka, Klientu apkalpošanas centra vadītāja</w:t>
      </w:r>
    </w:p>
    <w:p w14:paraId="78B5A46B" w14:textId="77777777" w:rsidR="00AA2E81" w:rsidRPr="00AA2E81" w:rsidRDefault="00AA2E81" w:rsidP="00AA2E81">
      <w:pPr>
        <w:pStyle w:val="xmsonormal"/>
        <w:numPr>
          <w:ilvl w:val="0"/>
          <w:numId w:val="34"/>
        </w:numPr>
        <w:jc w:val="both"/>
        <w:rPr>
          <w:rFonts w:cstheme="minorHAnsi"/>
          <w:color w:val="000000"/>
        </w:rPr>
      </w:pPr>
      <w:r w:rsidRPr="00AA2E81">
        <w:rPr>
          <w:rFonts w:cstheme="minorHAnsi"/>
          <w:color w:val="000000"/>
        </w:rPr>
        <w:t>Pacienta datu pārbaude pirms pakalpojuma sniegšanas – Aleksandra Kozlova, Pakalpojuma pārvaldības nodaļas vadītāja vietniece</w:t>
      </w:r>
    </w:p>
    <w:p w14:paraId="6B718E63" w14:textId="77777777" w:rsidR="00AA2E81" w:rsidRPr="00AA2E81" w:rsidRDefault="00AA2E81" w:rsidP="00AA2E81">
      <w:pPr>
        <w:pStyle w:val="xmsonormal"/>
        <w:numPr>
          <w:ilvl w:val="0"/>
          <w:numId w:val="34"/>
        </w:numPr>
        <w:jc w:val="both"/>
        <w:rPr>
          <w:rFonts w:cstheme="minorHAnsi"/>
          <w:color w:val="000000"/>
        </w:rPr>
      </w:pPr>
      <w:r w:rsidRPr="00AA2E81">
        <w:rPr>
          <w:rFonts w:cstheme="minorHAnsi"/>
          <w:color w:val="000000"/>
        </w:rPr>
        <w:t>E-Veselības jaunumi (Jaunais nosūtījumu modulis, vienotais pieraksts, pacientu portāls) – Gundars Minalgo, LDVC projektu vadītājs</w:t>
      </w:r>
    </w:p>
    <w:p w14:paraId="158BFD10" w14:textId="4FF59247" w:rsidR="00341901" w:rsidRPr="00750529" w:rsidRDefault="00341901" w:rsidP="00AA2E81">
      <w:pPr>
        <w:pStyle w:val="xmsonormal"/>
        <w:ind w:firstLine="720"/>
        <w:jc w:val="both"/>
        <w:rPr>
          <w:rFonts w:cstheme="minorHAnsi"/>
          <w:b/>
          <w:bCs/>
        </w:rPr>
      </w:pPr>
    </w:p>
    <w:sectPr w:rsidR="00341901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145B2" w14:textId="77777777" w:rsidR="00E85181" w:rsidRDefault="00E85181" w:rsidP="00F5096D">
      <w:pPr>
        <w:spacing w:after="0" w:line="240" w:lineRule="auto"/>
      </w:pPr>
      <w:r>
        <w:separator/>
      </w:r>
    </w:p>
  </w:endnote>
  <w:endnote w:type="continuationSeparator" w:id="0">
    <w:p w14:paraId="1497C980" w14:textId="77777777" w:rsidR="00E85181" w:rsidRDefault="00E85181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63735" w14:textId="77777777" w:rsidR="00E85181" w:rsidRDefault="00E85181" w:rsidP="00F5096D">
      <w:pPr>
        <w:spacing w:after="0" w:line="240" w:lineRule="auto"/>
      </w:pPr>
      <w:r>
        <w:separator/>
      </w:r>
    </w:p>
  </w:footnote>
  <w:footnote w:type="continuationSeparator" w:id="0">
    <w:p w14:paraId="2AB5DA22" w14:textId="77777777" w:rsidR="00E85181" w:rsidRDefault="00E85181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B3B7E"/>
    <w:multiLevelType w:val="multilevel"/>
    <w:tmpl w:val="FE0CA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2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3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  <w:num w:numId="34" w16cid:durableId="17234850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C6255"/>
    <w:rsid w:val="000E0C29"/>
    <w:rsid w:val="000E7230"/>
    <w:rsid w:val="001774CD"/>
    <w:rsid w:val="00186157"/>
    <w:rsid w:val="001B1BDA"/>
    <w:rsid w:val="001C6DEB"/>
    <w:rsid w:val="001D61FC"/>
    <w:rsid w:val="001E15BA"/>
    <w:rsid w:val="001F16BB"/>
    <w:rsid w:val="001F70F7"/>
    <w:rsid w:val="002141CB"/>
    <w:rsid w:val="00256B90"/>
    <w:rsid w:val="002A1B49"/>
    <w:rsid w:val="002B4500"/>
    <w:rsid w:val="002C35F4"/>
    <w:rsid w:val="002D084B"/>
    <w:rsid w:val="002E515A"/>
    <w:rsid w:val="00304706"/>
    <w:rsid w:val="0030758B"/>
    <w:rsid w:val="00327A80"/>
    <w:rsid w:val="00330428"/>
    <w:rsid w:val="00341901"/>
    <w:rsid w:val="00345D92"/>
    <w:rsid w:val="0036538C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3587E"/>
    <w:rsid w:val="00554309"/>
    <w:rsid w:val="00564BE5"/>
    <w:rsid w:val="00567F61"/>
    <w:rsid w:val="005902A9"/>
    <w:rsid w:val="00592BC4"/>
    <w:rsid w:val="005A345A"/>
    <w:rsid w:val="00602572"/>
    <w:rsid w:val="0061133A"/>
    <w:rsid w:val="00613871"/>
    <w:rsid w:val="006616AC"/>
    <w:rsid w:val="00666785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A2E81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C318DB"/>
    <w:rsid w:val="00C44768"/>
    <w:rsid w:val="00C50097"/>
    <w:rsid w:val="00C76E61"/>
    <w:rsid w:val="00CA0C65"/>
    <w:rsid w:val="00CD1B50"/>
    <w:rsid w:val="00CD20A4"/>
    <w:rsid w:val="00CD6CD6"/>
    <w:rsid w:val="00CF744E"/>
    <w:rsid w:val="00D154D1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DF36CF"/>
    <w:rsid w:val="00E06F16"/>
    <w:rsid w:val="00E7233B"/>
    <w:rsid w:val="00E7397F"/>
    <w:rsid w:val="00E85181"/>
    <w:rsid w:val="00EA4FB9"/>
    <w:rsid w:val="00EB64EA"/>
    <w:rsid w:val="00F12625"/>
    <w:rsid w:val="00F47F9D"/>
    <w:rsid w:val="00F50425"/>
    <w:rsid w:val="00F5096D"/>
    <w:rsid w:val="00F51696"/>
    <w:rsid w:val="00F7287F"/>
    <w:rsid w:val="00F7589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2025-03-26T14:34:00Z</dcterms:created>
  <dcterms:modified xsi:type="dcterms:W3CDTF">2025-03-26T14:34:00Z</dcterms:modified>
</cp:coreProperties>
</file>