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6D63C821" w:rsidR="002C35F4" w:rsidRDefault="00010D90" w:rsidP="002C35F4">
      <w:pPr>
        <w:spacing w:after="0" w:line="240" w:lineRule="auto"/>
        <w:rPr>
          <w:b/>
          <w:bCs/>
        </w:rPr>
      </w:pPr>
      <w:r>
        <w:rPr>
          <w:b/>
          <w:bCs/>
        </w:rPr>
        <w:t>15.01</w:t>
      </w:r>
      <w:r w:rsidR="006616AC">
        <w:rPr>
          <w:b/>
          <w:bCs/>
        </w:rPr>
        <w:t>.202</w:t>
      </w:r>
      <w:r w:rsidR="00D154D1">
        <w:rPr>
          <w:b/>
          <w:bCs/>
        </w:rPr>
        <w:t>5</w:t>
      </w:r>
      <w:r w:rsidR="00554309">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64A83239" w14:textId="5FD8A34E" w:rsidR="00915557" w:rsidRDefault="00010D90" w:rsidP="002141CB">
      <w:pPr>
        <w:spacing w:after="0" w:line="240" w:lineRule="auto"/>
        <w:rPr>
          <w:rFonts w:cstheme="minorHAnsi"/>
          <w:color w:val="000000"/>
        </w:rPr>
      </w:pPr>
      <w:r w:rsidRPr="00010D90">
        <w:rPr>
          <w:rFonts w:cstheme="minorHAnsi"/>
          <w:color w:val="000000"/>
        </w:rPr>
        <w:t>Par iedzīvotāju grupu paplašināšanu vakcinācijai pret gripu</w:t>
      </w:r>
    </w:p>
    <w:p w14:paraId="69722448" w14:textId="77777777" w:rsidR="00010D90" w:rsidRDefault="00010D90" w:rsidP="002141CB">
      <w:pPr>
        <w:spacing w:after="0" w:line="240" w:lineRule="auto"/>
        <w:rPr>
          <w:rFonts w:cstheme="minorHAnsi"/>
          <w:color w:val="000000"/>
        </w:rPr>
      </w:pPr>
    </w:p>
    <w:p w14:paraId="4979EB97" w14:textId="568A277A"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1B13C6C4" w14:textId="77777777" w:rsidR="00010D90" w:rsidRPr="00010D90" w:rsidRDefault="00010D90" w:rsidP="00010D90">
      <w:pPr>
        <w:jc w:val="both"/>
      </w:pPr>
      <w:r w:rsidRPr="00010D90">
        <w:t xml:space="preserve">Nacionālais veselības dienests </w:t>
      </w:r>
      <w:proofErr w:type="spellStart"/>
      <w:r w:rsidRPr="00010D90">
        <w:t>nosūta</w:t>
      </w:r>
      <w:proofErr w:type="spellEnd"/>
      <w:r w:rsidRPr="00010D90">
        <w:t xml:space="preserve"> Slimību profilakses un kontroles centra (turpmāk – Centrs) sagatavoto informāciju, ka ar </w:t>
      </w:r>
      <w:r w:rsidRPr="00010D90">
        <w:rPr>
          <w:b/>
          <w:bCs/>
        </w:rPr>
        <w:t xml:space="preserve">2025. gada 10. janvāri </w:t>
      </w:r>
      <w:r w:rsidRPr="00010D90">
        <w:t xml:space="preserve">vakcinācijas iestādēm ir atļauts paplašināt pret gripu vakcinējamo iedzīvotāju grupas un ar valsts apmaksātu pretgripas vakcīnu vakcinēt </w:t>
      </w:r>
      <w:r w:rsidRPr="00010D90">
        <w:rPr>
          <w:b/>
          <w:bCs/>
        </w:rPr>
        <w:t>visus iedzīvotājus, ievērojot vakcīnu lietošanas instrukcijās noteikto pacientu vecumu</w:t>
      </w:r>
      <w:r w:rsidRPr="00010D90">
        <w:t>. Grupu paplašināšana var notikt vakcinācijas iestādes rīcībā esošā valsts apmaksātas pretgripas vakcīnas daudzuma ietvaros un līdz ar to ir atkarīga no vakcīnas pieejamības katrā iestādē.  </w:t>
      </w:r>
    </w:p>
    <w:p w14:paraId="60BD1D73" w14:textId="77777777" w:rsidR="00010D90" w:rsidRPr="00010D90" w:rsidRDefault="00010D90" w:rsidP="00010D90">
      <w:pPr>
        <w:jc w:val="both"/>
      </w:pPr>
      <w:r w:rsidRPr="00010D90">
        <w:t>Informējam, ka joprojām prioritāri ir vakcinējamas riska grupas personas, kuras ir minētas Ministru kabineta 2000. gada 26. septembra noteikumu Nr. 330 “Vakcinācijas noteikumi” 44.</w:t>
      </w:r>
      <w:r w:rsidRPr="00010D90">
        <w:rPr>
          <w:vertAlign w:val="superscript"/>
        </w:rPr>
        <w:t>1</w:t>
      </w:r>
      <w:r w:rsidRPr="00010D90">
        <w:t> punktā (turpmāk – Vakcinācijas noteikumi)</w:t>
      </w:r>
      <w:r w:rsidRPr="00010D90">
        <w:rPr>
          <w:vertAlign w:val="superscript"/>
        </w:rPr>
        <w:t>1</w:t>
      </w:r>
      <w:r w:rsidRPr="00010D90">
        <w:t>.  </w:t>
      </w:r>
    </w:p>
    <w:p w14:paraId="521FB339" w14:textId="77777777" w:rsidR="00010D90" w:rsidRPr="00010D90" w:rsidRDefault="00010D90" w:rsidP="00010D90">
      <w:pPr>
        <w:jc w:val="both"/>
      </w:pPr>
      <w:r w:rsidRPr="00010D90">
        <w:t>Centrs vērš uzmanību, ka viss valsts apmaksātais pretgripas vakcīnas daudzums ir sadalīts vakcinācijas iestādēm, tāpēc vairs nav iespējams papildus izpildīt pretgripas vakcīnas pasūtījumus. Pēc Centra rīcībā esošajiem datiem, kas balstās uz informāciju no vienotās veselības nozares elektroniskās informācijas sistēmas (turpmāk – e-veselība), pašreiz valsts apmaksātā pretgripas vakcīna ir pieejama vairāk ka 700vakcinācijas iestādēs un to  filiālēs, bet 304 vakcinācijas iestāžu filiālēs tās daudzums ir 10 un vairāk devas. </w:t>
      </w:r>
    </w:p>
    <w:p w14:paraId="252B6182" w14:textId="77777777" w:rsidR="00010D90" w:rsidRPr="00010D90" w:rsidRDefault="00010D90" w:rsidP="00010D90">
      <w:pPr>
        <w:jc w:val="both"/>
      </w:pPr>
      <w:r w:rsidRPr="00010D90">
        <w:t>Atgādinām, ka Vakcinācijas noteikumu 18.</w:t>
      </w:r>
      <w:r w:rsidRPr="00010D90">
        <w:rPr>
          <w:vertAlign w:val="superscript"/>
        </w:rPr>
        <w:t>5</w:t>
      </w:r>
      <w:r w:rsidRPr="00010D90">
        <w:t xml:space="preserve"> punkts paredz, ka vakcinācijas iestāde var nodot pretgripas vakcīnas izmantošanai citā vakcinācijas iestādē, kurā ir izveidojies pretgripas vakcīnu iztrūkums, ja vakcīnas nodošanas un saņemšanas laikā ir iespējams ievērot normatīvos aktus par zāļu iegādes, uzglabāšanas, izlietošanas, uzskaites un iznīcināšanas kārtību ārstniecības iestādēs un sociālās aprūpes institūcijās. Par šo vakcīnu nodošanu citai vakcinācijas iestādei jāziņo Centram</w:t>
      </w:r>
      <w:r w:rsidRPr="00010D90">
        <w:rPr>
          <w:vertAlign w:val="superscript"/>
        </w:rPr>
        <w:t>1</w:t>
      </w:r>
      <w:r w:rsidRPr="00010D90">
        <w:t>. </w:t>
      </w:r>
    </w:p>
    <w:p w14:paraId="0C487CDD" w14:textId="77777777" w:rsidR="00010D90" w:rsidRPr="00010D90" w:rsidRDefault="00010D90" w:rsidP="00010D90">
      <w:pPr>
        <w:jc w:val="both"/>
      </w:pPr>
      <w:r w:rsidRPr="00010D90">
        <w:t xml:space="preserve">Centrs savā tīmekļa vietnē publicē informāciju par vakcinācijas iestādēm, kurās iedzīvotāji var saņemt valsts apmaksātu vakcīnu pret gripu: </w:t>
      </w:r>
      <w:hyperlink r:id="rId7" w:tgtFrame="_blank" w:history="1">
        <w:r w:rsidRPr="00010D90">
          <w:rPr>
            <w:rStyle w:val="Hyperlink"/>
          </w:rPr>
          <w:t>https://www.spkc.gov.lv/lv/valsts-apmaksata-vakcinacija-pret-sezonalo-gripu</w:t>
        </w:r>
      </w:hyperlink>
      <w:r w:rsidRPr="00010D90">
        <w:t xml:space="preserve">. Informāciju ievietošanai tīmekļa vietnē var nodot, aizpildot šo aptauju </w:t>
      </w:r>
      <w:hyperlink r:id="rId8" w:tgtFrame="_blank" w:history="1">
        <w:r w:rsidRPr="00010D90">
          <w:rPr>
            <w:rStyle w:val="Hyperlink"/>
          </w:rPr>
          <w:t>https://forms.gle/TrvAaXSdoBmJjBJA7</w:t>
        </w:r>
      </w:hyperlink>
      <w:r w:rsidRPr="00010D90">
        <w:t>.</w:t>
      </w:r>
    </w:p>
    <w:p w14:paraId="53EAEC72" w14:textId="77777777" w:rsidR="00010D90" w:rsidRPr="00010D90" w:rsidRDefault="00010D90" w:rsidP="00010D90">
      <w:pPr>
        <w:jc w:val="both"/>
      </w:pPr>
      <w:r w:rsidRPr="00010D90">
        <w:t>Centrs vērš uzmanību, ka vakcinācijas pret gripu joprojām ir ieteicama, jo gripas izplatība var turpināties līdz pat maija beigām. Aizsardzība pēc vakcinācijas veidojas 10-14 dienu laikā, tāpēc cilvēks var gūt labumu no vakcinācijas pat tad, ja viņš nav vakcinēts pirms gripas epidēmijas sākuma.  </w:t>
      </w:r>
    </w:p>
    <w:p w14:paraId="6559A599" w14:textId="0BF10765" w:rsidR="006616AC" w:rsidRPr="00750529" w:rsidRDefault="006616AC" w:rsidP="00026AE0">
      <w:pPr>
        <w:jc w:val="both"/>
        <w:rPr>
          <w:rFonts w:cstheme="minorHAnsi"/>
          <w:b/>
          <w:bCs/>
        </w:rPr>
      </w:pPr>
    </w:p>
    <w:sectPr w:rsidR="006616AC" w:rsidRPr="0075052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956E9" w14:textId="77777777" w:rsidR="0079276B" w:rsidRDefault="0079276B" w:rsidP="00F5096D">
      <w:pPr>
        <w:spacing w:after="0" w:line="240" w:lineRule="auto"/>
      </w:pPr>
      <w:r>
        <w:separator/>
      </w:r>
    </w:p>
  </w:endnote>
  <w:endnote w:type="continuationSeparator" w:id="0">
    <w:p w14:paraId="3D203BCA" w14:textId="77777777" w:rsidR="0079276B" w:rsidRDefault="0079276B"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35E42" w14:textId="77777777" w:rsidR="0079276B" w:rsidRDefault="0079276B" w:rsidP="00F5096D">
      <w:pPr>
        <w:spacing w:after="0" w:line="240" w:lineRule="auto"/>
      </w:pPr>
      <w:r>
        <w:separator/>
      </w:r>
    </w:p>
  </w:footnote>
  <w:footnote w:type="continuationSeparator" w:id="0">
    <w:p w14:paraId="3F69F803" w14:textId="77777777" w:rsidR="0079276B" w:rsidRDefault="0079276B"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2EDC5EDC"/>
    <w:multiLevelType w:val="hybridMultilevel"/>
    <w:tmpl w:val="BC9A03E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5"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0"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AA70D65"/>
    <w:multiLevelType w:val="hybridMultilevel"/>
    <w:tmpl w:val="2B98ECC6"/>
    <w:lvl w:ilvl="0" w:tplc="A900DC62">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C7450A"/>
    <w:multiLevelType w:val="hybridMultilevel"/>
    <w:tmpl w:val="99221E04"/>
    <w:lvl w:ilvl="0" w:tplc="DB48FEBC">
      <w:start w:val="1"/>
      <w:numFmt w:val="bullet"/>
      <w:lvlText w:val="•"/>
      <w:lvlJc w:val="left"/>
      <w:pPr>
        <w:tabs>
          <w:tab w:val="num" w:pos="720"/>
        </w:tabs>
        <w:ind w:left="720" w:hanging="360"/>
      </w:pPr>
      <w:rPr>
        <w:rFonts w:ascii="Arial" w:hAnsi="Arial" w:cs="Times New Roman" w:hint="default"/>
      </w:rPr>
    </w:lvl>
    <w:lvl w:ilvl="1" w:tplc="26E0E550">
      <w:start w:val="1"/>
      <w:numFmt w:val="bullet"/>
      <w:lvlText w:val="•"/>
      <w:lvlJc w:val="left"/>
      <w:pPr>
        <w:tabs>
          <w:tab w:val="num" w:pos="1440"/>
        </w:tabs>
        <w:ind w:left="1440" w:hanging="360"/>
      </w:pPr>
      <w:rPr>
        <w:rFonts w:ascii="Arial" w:hAnsi="Arial" w:cs="Times New Roman" w:hint="default"/>
      </w:rPr>
    </w:lvl>
    <w:lvl w:ilvl="2" w:tplc="E4F648D8">
      <w:start w:val="1"/>
      <w:numFmt w:val="bullet"/>
      <w:lvlText w:val="•"/>
      <w:lvlJc w:val="left"/>
      <w:pPr>
        <w:tabs>
          <w:tab w:val="num" w:pos="2160"/>
        </w:tabs>
        <w:ind w:left="2160" w:hanging="360"/>
      </w:pPr>
      <w:rPr>
        <w:rFonts w:ascii="Arial" w:hAnsi="Arial" w:cs="Times New Roman" w:hint="default"/>
      </w:rPr>
    </w:lvl>
    <w:lvl w:ilvl="3" w:tplc="F91AFF74">
      <w:start w:val="1"/>
      <w:numFmt w:val="bullet"/>
      <w:lvlText w:val="•"/>
      <w:lvlJc w:val="left"/>
      <w:pPr>
        <w:tabs>
          <w:tab w:val="num" w:pos="2880"/>
        </w:tabs>
        <w:ind w:left="2880" w:hanging="360"/>
      </w:pPr>
      <w:rPr>
        <w:rFonts w:ascii="Arial" w:hAnsi="Arial" w:cs="Times New Roman" w:hint="default"/>
      </w:rPr>
    </w:lvl>
    <w:lvl w:ilvl="4" w:tplc="B6763B82">
      <w:start w:val="1"/>
      <w:numFmt w:val="bullet"/>
      <w:lvlText w:val="•"/>
      <w:lvlJc w:val="left"/>
      <w:pPr>
        <w:tabs>
          <w:tab w:val="num" w:pos="3600"/>
        </w:tabs>
        <w:ind w:left="3600" w:hanging="360"/>
      </w:pPr>
      <w:rPr>
        <w:rFonts w:ascii="Arial" w:hAnsi="Arial" w:cs="Times New Roman" w:hint="default"/>
      </w:rPr>
    </w:lvl>
    <w:lvl w:ilvl="5" w:tplc="68AE3462">
      <w:start w:val="1"/>
      <w:numFmt w:val="bullet"/>
      <w:lvlText w:val="•"/>
      <w:lvlJc w:val="left"/>
      <w:pPr>
        <w:tabs>
          <w:tab w:val="num" w:pos="4320"/>
        </w:tabs>
        <w:ind w:left="4320" w:hanging="360"/>
      </w:pPr>
      <w:rPr>
        <w:rFonts w:ascii="Arial" w:hAnsi="Arial" w:cs="Times New Roman" w:hint="default"/>
      </w:rPr>
    </w:lvl>
    <w:lvl w:ilvl="6" w:tplc="F08A60A8">
      <w:start w:val="1"/>
      <w:numFmt w:val="bullet"/>
      <w:lvlText w:val="•"/>
      <w:lvlJc w:val="left"/>
      <w:pPr>
        <w:tabs>
          <w:tab w:val="num" w:pos="5040"/>
        </w:tabs>
        <w:ind w:left="5040" w:hanging="360"/>
      </w:pPr>
      <w:rPr>
        <w:rFonts w:ascii="Arial" w:hAnsi="Arial" w:cs="Times New Roman" w:hint="default"/>
      </w:rPr>
    </w:lvl>
    <w:lvl w:ilvl="7" w:tplc="840680D4">
      <w:start w:val="1"/>
      <w:numFmt w:val="bullet"/>
      <w:lvlText w:val="•"/>
      <w:lvlJc w:val="left"/>
      <w:pPr>
        <w:tabs>
          <w:tab w:val="num" w:pos="5760"/>
        </w:tabs>
        <w:ind w:left="5760" w:hanging="360"/>
      </w:pPr>
      <w:rPr>
        <w:rFonts w:ascii="Arial" w:hAnsi="Arial" w:cs="Times New Roman" w:hint="default"/>
      </w:rPr>
    </w:lvl>
    <w:lvl w:ilvl="8" w:tplc="EB6AEC72">
      <w:start w:val="1"/>
      <w:numFmt w:val="bullet"/>
      <w:lvlText w:val="•"/>
      <w:lvlJc w:val="left"/>
      <w:pPr>
        <w:tabs>
          <w:tab w:val="num" w:pos="6480"/>
        </w:tabs>
        <w:ind w:left="6480" w:hanging="360"/>
      </w:pPr>
      <w:rPr>
        <w:rFonts w:ascii="Arial" w:hAnsi="Arial" w:cs="Times New Roman" w:hint="default"/>
      </w:rPr>
    </w:lvl>
  </w:abstractNum>
  <w:abstractNum w:abstractNumId="28"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9"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1"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2"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31"/>
  </w:num>
  <w:num w:numId="2" w16cid:durableId="8610184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2"/>
  </w:num>
  <w:num w:numId="4" w16cid:durableId="1635259919">
    <w:abstractNumId w:val="29"/>
  </w:num>
  <w:num w:numId="5" w16cid:durableId="1657148472">
    <w:abstractNumId w:val="21"/>
  </w:num>
  <w:num w:numId="6" w16cid:durableId="1106003344">
    <w:abstractNumId w:val="14"/>
  </w:num>
  <w:num w:numId="7" w16cid:durableId="375082792">
    <w:abstractNumId w:val="20"/>
  </w:num>
  <w:num w:numId="8" w16cid:durableId="1798452046">
    <w:abstractNumId w:val="8"/>
  </w:num>
  <w:num w:numId="9" w16cid:durableId="1326278971">
    <w:abstractNumId w:val="30"/>
  </w:num>
  <w:num w:numId="10" w16cid:durableId="1244604513">
    <w:abstractNumId w:val="26"/>
  </w:num>
  <w:num w:numId="11" w16cid:durableId="174618294">
    <w:abstractNumId w:val="1"/>
  </w:num>
  <w:num w:numId="12" w16cid:durableId="14476998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2"/>
  </w:num>
  <w:num w:numId="15" w16cid:durableId="284892160">
    <w:abstractNumId w:val="6"/>
  </w:num>
  <w:num w:numId="16" w16cid:durableId="1053846027">
    <w:abstractNumId w:val="10"/>
  </w:num>
  <w:num w:numId="17" w16cid:durableId="1079059332">
    <w:abstractNumId w:val="19"/>
  </w:num>
  <w:num w:numId="18" w16cid:durableId="1466317037">
    <w:abstractNumId w:val="13"/>
  </w:num>
  <w:num w:numId="19" w16cid:durableId="1294941619">
    <w:abstractNumId w:val="16"/>
  </w:num>
  <w:num w:numId="20" w16cid:durableId="348720614">
    <w:abstractNumId w:val="12"/>
  </w:num>
  <w:num w:numId="21" w16cid:durableId="1340541331">
    <w:abstractNumId w:val="15"/>
  </w:num>
  <w:num w:numId="22" w16cid:durableId="2119063125">
    <w:abstractNumId w:val="0"/>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4146185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2"/>
  </w:num>
  <w:num w:numId="28" w16cid:durableId="2109495094">
    <w:abstractNumId w:val="3"/>
  </w:num>
  <w:num w:numId="29" w16cid:durableId="279342636">
    <w:abstractNumId w:val="9"/>
  </w:num>
  <w:num w:numId="30" w16cid:durableId="1448232305">
    <w:abstractNumId w:val="24"/>
  </w:num>
  <w:num w:numId="31" w16cid:durableId="1239748268">
    <w:abstractNumId w:val="11"/>
  </w:num>
  <w:num w:numId="32" w16cid:durableId="217862966">
    <w:abstractNumId w:val="27"/>
  </w:num>
  <w:num w:numId="33" w16cid:durableId="12631049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6F20"/>
    <w:rsid w:val="00010D90"/>
    <w:rsid w:val="00026AE0"/>
    <w:rsid w:val="00052523"/>
    <w:rsid w:val="00060409"/>
    <w:rsid w:val="00081D73"/>
    <w:rsid w:val="00090686"/>
    <w:rsid w:val="000921BD"/>
    <w:rsid w:val="00094C1B"/>
    <w:rsid w:val="000A20DA"/>
    <w:rsid w:val="000C6255"/>
    <w:rsid w:val="000E0C29"/>
    <w:rsid w:val="000E7230"/>
    <w:rsid w:val="00116257"/>
    <w:rsid w:val="001774CD"/>
    <w:rsid w:val="00186157"/>
    <w:rsid w:val="001B1BDA"/>
    <w:rsid w:val="001C6DEB"/>
    <w:rsid w:val="001D61FC"/>
    <w:rsid w:val="001E15BA"/>
    <w:rsid w:val="001F16BB"/>
    <w:rsid w:val="002141CB"/>
    <w:rsid w:val="00256B90"/>
    <w:rsid w:val="002A1B49"/>
    <w:rsid w:val="002B4500"/>
    <w:rsid w:val="002C35F4"/>
    <w:rsid w:val="002D084B"/>
    <w:rsid w:val="002E515A"/>
    <w:rsid w:val="00304706"/>
    <w:rsid w:val="0030758B"/>
    <w:rsid w:val="00327A80"/>
    <w:rsid w:val="00330428"/>
    <w:rsid w:val="00345D92"/>
    <w:rsid w:val="0036538C"/>
    <w:rsid w:val="00367E56"/>
    <w:rsid w:val="00371232"/>
    <w:rsid w:val="003B4AE7"/>
    <w:rsid w:val="003E3B83"/>
    <w:rsid w:val="003F228A"/>
    <w:rsid w:val="004078D5"/>
    <w:rsid w:val="004151F7"/>
    <w:rsid w:val="00416FA7"/>
    <w:rsid w:val="00425BB9"/>
    <w:rsid w:val="00446226"/>
    <w:rsid w:val="004824D3"/>
    <w:rsid w:val="0048268D"/>
    <w:rsid w:val="00484F86"/>
    <w:rsid w:val="004A4644"/>
    <w:rsid w:val="004A4E77"/>
    <w:rsid w:val="004E6167"/>
    <w:rsid w:val="00506053"/>
    <w:rsid w:val="005113C6"/>
    <w:rsid w:val="00517648"/>
    <w:rsid w:val="00521A40"/>
    <w:rsid w:val="0053587E"/>
    <w:rsid w:val="00554309"/>
    <w:rsid w:val="00564BE5"/>
    <w:rsid w:val="005902A9"/>
    <w:rsid w:val="00592BC4"/>
    <w:rsid w:val="005A345A"/>
    <w:rsid w:val="00602572"/>
    <w:rsid w:val="0061133A"/>
    <w:rsid w:val="00613871"/>
    <w:rsid w:val="006616AC"/>
    <w:rsid w:val="00666785"/>
    <w:rsid w:val="00695B0E"/>
    <w:rsid w:val="006A5526"/>
    <w:rsid w:val="006E1BC3"/>
    <w:rsid w:val="006E74BD"/>
    <w:rsid w:val="006F0546"/>
    <w:rsid w:val="006F1C79"/>
    <w:rsid w:val="006F7BC2"/>
    <w:rsid w:val="00712CFD"/>
    <w:rsid w:val="0071736A"/>
    <w:rsid w:val="00732073"/>
    <w:rsid w:val="0073799F"/>
    <w:rsid w:val="00750529"/>
    <w:rsid w:val="00764DF1"/>
    <w:rsid w:val="007753CE"/>
    <w:rsid w:val="0079276B"/>
    <w:rsid w:val="007A44D1"/>
    <w:rsid w:val="007C1832"/>
    <w:rsid w:val="008137AF"/>
    <w:rsid w:val="0082759B"/>
    <w:rsid w:val="0083168F"/>
    <w:rsid w:val="00831933"/>
    <w:rsid w:val="00845410"/>
    <w:rsid w:val="00846B26"/>
    <w:rsid w:val="00850AFE"/>
    <w:rsid w:val="00882B9D"/>
    <w:rsid w:val="00886BDC"/>
    <w:rsid w:val="00891D16"/>
    <w:rsid w:val="00893247"/>
    <w:rsid w:val="00894A57"/>
    <w:rsid w:val="008D605F"/>
    <w:rsid w:val="008E37E4"/>
    <w:rsid w:val="009109E9"/>
    <w:rsid w:val="00915557"/>
    <w:rsid w:val="00923F48"/>
    <w:rsid w:val="00925E32"/>
    <w:rsid w:val="00940625"/>
    <w:rsid w:val="009B6E3B"/>
    <w:rsid w:val="009D6094"/>
    <w:rsid w:val="00A12B0E"/>
    <w:rsid w:val="00A12D67"/>
    <w:rsid w:val="00A17177"/>
    <w:rsid w:val="00A2245C"/>
    <w:rsid w:val="00A251EE"/>
    <w:rsid w:val="00A50BC8"/>
    <w:rsid w:val="00A80153"/>
    <w:rsid w:val="00A829AF"/>
    <w:rsid w:val="00A972F0"/>
    <w:rsid w:val="00AB7084"/>
    <w:rsid w:val="00AC29D3"/>
    <w:rsid w:val="00AE2BD6"/>
    <w:rsid w:val="00AE3F01"/>
    <w:rsid w:val="00AE4F9D"/>
    <w:rsid w:val="00AF4662"/>
    <w:rsid w:val="00B02AE7"/>
    <w:rsid w:val="00B06C1D"/>
    <w:rsid w:val="00B246EF"/>
    <w:rsid w:val="00B4543D"/>
    <w:rsid w:val="00B6351F"/>
    <w:rsid w:val="00B95F91"/>
    <w:rsid w:val="00B97709"/>
    <w:rsid w:val="00BC7822"/>
    <w:rsid w:val="00BE2CD4"/>
    <w:rsid w:val="00C318DB"/>
    <w:rsid w:val="00C44768"/>
    <w:rsid w:val="00C50097"/>
    <w:rsid w:val="00C76E61"/>
    <w:rsid w:val="00CA0C65"/>
    <w:rsid w:val="00CB15A5"/>
    <w:rsid w:val="00CD1B50"/>
    <w:rsid w:val="00CD20A4"/>
    <w:rsid w:val="00CD6CD6"/>
    <w:rsid w:val="00CF744E"/>
    <w:rsid w:val="00D154D1"/>
    <w:rsid w:val="00D17D92"/>
    <w:rsid w:val="00D2785A"/>
    <w:rsid w:val="00D32E3D"/>
    <w:rsid w:val="00D71A64"/>
    <w:rsid w:val="00D75D6C"/>
    <w:rsid w:val="00D8035C"/>
    <w:rsid w:val="00D87A54"/>
    <w:rsid w:val="00D951BC"/>
    <w:rsid w:val="00DB15E8"/>
    <w:rsid w:val="00DB3AF5"/>
    <w:rsid w:val="00DB4578"/>
    <w:rsid w:val="00DC017F"/>
    <w:rsid w:val="00DF36CF"/>
    <w:rsid w:val="00E06F16"/>
    <w:rsid w:val="00E7233B"/>
    <w:rsid w:val="00E7397F"/>
    <w:rsid w:val="00EA4FB9"/>
    <w:rsid w:val="00EB64EA"/>
    <w:rsid w:val="00F12625"/>
    <w:rsid w:val="00F47F9D"/>
    <w:rsid w:val="00F50425"/>
    <w:rsid w:val="00F5096D"/>
    <w:rsid w:val="00F51696"/>
    <w:rsid w:val="00F7287F"/>
    <w:rsid w:val="00F75892"/>
    <w:rsid w:val="00FC03E3"/>
    <w:rsid w:val="00FE0F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character" w:styleId="SmartLink">
    <w:name w:val="Smart Link"/>
    <w:basedOn w:val="DefaultParagraphFont"/>
    <w:uiPriority w:val="99"/>
    <w:semiHidden/>
    <w:unhideWhenUsed/>
    <w:rsid w:val="00554309"/>
    <w:rPr>
      <w:color w:val="0000FF"/>
      <w:u w:val="single"/>
      <w:shd w:val="clear" w:color="auto" w:fill="F3F2F1"/>
    </w:rPr>
  </w:style>
  <w:style w:type="character" w:customStyle="1" w:styleId="entity">
    <w:name w:val="_entity"/>
    <w:basedOn w:val="DefaultParagraphFont"/>
    <w:rsid w:val="00554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1548">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03619406">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4369659">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59002583">
      <w:bodyDiv w:val="1"/>
      <w:marLeft w:val="0"/>
      <w:marRight w:val="0"/>
      <w:marTop w:val="0"/>
      <w:marBottom w:val="0"/>
      <w:divBdr>
        <w:top w:val="none" w:sz="0" w:space="0" w:color="auto"/>
        <w:left w:val="none" w:sz="0" w:space="0" w:color="auto"/>
        <w:bottom w:val="none" w:sz="0" w:space="0" w:color="auto"/>
        <w:right w:val="none" w:sz="0" w:space="0" w:color="auto"/>
      </w:divBdr>
    </w:div>
    <w:div w:id="159320034">
      <w:bodyDiv w:val="1"/>
      <w:marLeft w:val="0"/>
      <w:marRight w:val="0"/>
      <w:marTop w:val="0"/>
      <w:marBottom w:val="0"/>
      <w:divBdr>
        <w:top w:val="none" w:sz="0" w:space="0" w:color="auto"/>
        <w:left w:val="none" w:sz="0" w:space="0" w:color="auto"/>
        <w:bottom w:val="none" w:sz="0" w:space="0" w:color="auto"/>
        <w:right w:val="none" w:sz="0" w:space="0" w:color="auto"/>
      </w:divBdr>
    </w:div>
    <w:div w:id="214708650">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37201534">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8574915">
      <w:bodyDiv w:val="1"/>
      <w:marLeft w:val="0"/>
      <w:marRight w:val="0"/>
      <w:marTop w:val="0"/>
      <w:marBottom w:val="0"/>
      <w:divBdr>
        <w:top w:val="none" w:sz="0" w:space="0" w:color="auto"/>
        <w:left w:val="none" w:sz="0" w:space="0" w:color="auto"/>
        <w:bottom w:val="none" w:sz="0" w:space="0" w:color="auto"/>
        <w:right w:val="none" w:sz="0" w:space="0" w:color="auto"/>
      </w:divBdr>
    </w:div>
    <w:div w:id="38622262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46701780">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4488636">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49479057">
      <w:bodyDiv w:val="1"/>
      <w:marLeft w:val="0"/>
      <w:marRight w:val="0"/>
      <w:marTop w:val="0"/>
      <w:marBottom w:val="0"/>
      <w:divBdr>
        <w:top w:val="none" w:sz="0" w:space="0" w:color="auto"/>
        <w:left w:val="none" w:sz="0" w:space="0" w:color="auto"/>
        <w:bottom w:val="none" w:sz="0" w:space="0" w:color="auto"/>
        <w:right w:val="none" w:sz="0" w:space="0" w:color="auto"/>
      </w:divBdr>
    </w:div>
    <w:div w:id="660160657">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1255472">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582052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8578756">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06079532">
      <w:bodyDiv w:val="1"/>
      <w:marLeft w:val="0"/>
      <w:marRight w:val="0"/>
      <w:marTop w:val="0"/>
      <w:marBottom w:val="0"/>
      <w:divBdr>
        <w:top w:val="none" w:sz="0" w:space="0" w:color="auto"/>
        <w:left w:val="none" w:sz="0" w:space="0" w:color="auto"/>
        <w:bottom w:val="none" w:sz="0" w:space="0" w:color="auto"/>
        <w:right w:val="none" w:sz="0" w:space="0" w:color="auto"/>
      </w:divBdr>
    </w:div>
    <w:div w:id="1107390007">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44395893">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6211478">
      <w:bodyDiv w:val="1"/>
      <w:marLeft w:val="0"/>
      <w:marRight w:val="0"/>
      <w:marTop w:val="0"/>
      <w:marBottom w:val="0"/>
      <w:divBdr>
        <w:top w:val="none" w:sz="0" w:space="0" w:color="auto"/>
        <w:left w:val="none" w:sz="0" w:space="0" w:color="auto"/>
        <w:bottom w:val="none" w:sz="0" w:space="0" w:color="auto"/>
        <w:right w:val="none" w:sz="0" w:space="0" w:color="auto"/>
      </w:divBdr>
    </w:div>
    <w:div w:id="1187981818">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66964680">
      <w:bodyDiv w:val="1"/>
      <w:marLeft w:val="0"/>
      <w:marRight w:val="0"/>
      <w:marTop w:val="0"/>
      <w:marBottom w:val="0"/>
      <w:divBdr>
        <w:top w:val="none" w:sz="0" w:space="0" w:color="auto"/>
        <w:left w:val="none" w:sz="0" w:space="0" w:color="auto"/>
        <w:bottom w:val="none" w:sz="0" w:space="0" w:color="auto"/>
        <w:right w:val="none" w:sz="0" w:space="0" w:color="auto"/>
      </w:divBdr>
    </w:div>
    <w:div w:id="1267352736">
      <w:bodyDiv w:val="1"/>
      <w:marLeft w:val="0"/>
      <w:marRight w:val="0"/>
      <w:marTop w:val="0"/>
      <w:marBottom w:val="0"/>
      <w:divBdr>
        <w:top w:val="none" w:sz="0" w:space="0" w:color="auto"/>
        <w:left w:val="none" w:sz="0" w:space="0" w:color="auto"/>
        <w:bottom w:val="none" w:sz="0" w:space="0" w:color="auto"/>
        <w:right w:val="none" w:sz="0" w:space="0" w:color="auto"/>
      </w:divBdr>
    </w:div>
    <w:div w:id="1269464197">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3187776">
      <w:bodyDiv w:val="1"/>
      <w:marLeft w:val="0"/>
      <w:marRight w:val="0"/>
      <w:marTop w:val="0"/>
      <w:marBottom w:val="0"/>
      <w:divBdr>
        <w:top w:val="none" w:sz="0" w:space="0" w:color="auto"/>
        <w:left w:val="none" w:sz="0" w:space="0" w:color="auto"/>
        <w:bottom w:val="none" w:sz="0" w:space="0" w:color="auto"/>
        <w:right w:val="none" w:sz="0" w:space="0" w:color="auto"/>
      </w:divBdr>
    </w:div>
    <w:div w:id="1445147681">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21552200">
      <w:bodyDiv w:val="1"/>
      <w:marLeft w:val="0"/>
      <w:marRight w:val="0"/>
      <w:marTop w:val="0"/>
      <w:marBottom w:val="0"/>
      <w:divBdr>
        <w:top w:val="none" w:sz="0" w:space="0" w:color="auto"/>
        <w:left w:val="none" w:sz="0" w:space="0" w:color="auto"/>
        <w:bottom w:val="none" w:sz="0" w:space="0" w:color="auto"/>
        <w:right w:val="none" w:sz="0" w:space="0" w:color="auto"/>
      </w:divBdr>
    </w:div>
    <w:div w:id="1540825269">
      <w:bodyDiv w:val="1"/>
      <w:marLeft w:val="0"/>
      <w:marRight w:val="0"/>
      <w:marTop w:val="0"/>
      <w:marBottom w:val="0"/>
      <w:divBdr>
        <w:top w:val="none" w:sz="0" w:space="0" w:color="auto"/>
        <w:left w:val="none" w:sz="0" w:space="0" w:color="auto"/>
        <w:bottom w:val="none" w:sz="0" w:space="0" w:color="auto"/>
        <w:right w:val="none" w:sz="0" w:space="0" w:color="auto"/>
      </w:divBdr>
    </w:div>
    <w:div w:id="1541550423">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57203079">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71496366">
      <w:bodyDiv w:val="1"/>
      <w:marLeft w:val="0"/>
      <w:marRight w:val="0"/>
      <w:marTop w:val="0"/>
      <w:marBottom w:val="0"/>
      <w:divBdr>
        <w:top w:val="none" w:sz="0" w:space="0" w:color="auto"/>
        <w:left w:val="none" w:sz="0" w:space="0" w:color="auto"/>
        <w:bottom w:val="none" w:sz="0" w:space="0" w:color="auto"/>
        <w:right w:val="none" w:sz="0" w:space="0" w:color="auto"/>
      </w:divBdr>
    </w:div>
    <w:div w:id="1603076115">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9800698">
      <w:bodyDiv w:val="1"/>
      <w:marLeft w:val="0"/>
      <w:marRight w:val="0"/>
      <w:marTop w:val="0"/>
      <w:marBottom w:val="0"/>
      <w:divBdr>
        <w:top w:val="none" w:sz="0" w:space="0" w:color="auto"/>
        <w:left w:val="none" w:sz="0" w:space="0" w:color="auto"/>
        <w:bottom w:val="none" w:sz="0" w:space="0" w:color="auto"/>
        <w:right w:val="none" w:sz="0" w:space="0" w:color="auto"/>
      </w:divBdr>
    </w:div>
    <w:div w:id="1643340695">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67710668">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27340035">
      <w:bodyDiv w:val="1"/>
      <w:marLeft w:val="0"/>
      <w:marRight w:val="0"/>
      <w:marTop w:val="0"/>
      <w:marBottom w:val="0"/>
      <w:divBdr>
        <w:top w:val="none" w:sz="0" w:space="0" w:color="auto"/>
        <w:left w:val="none" w:sz="0" w:space="0" w:color="auto"/>
        <w:bottom w:val="none" w:sz="0" w:space="0" w:color="auto"/>
        <w:right w:val="none" w:sz="0" w:space="0" w:color="auto"/>
      </w:divBdr>
    </w:div>
    <w:div w:id="1730422977">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1581830">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629236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1650950">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7443982">
      <w:bodyDiv w:val="1"/>
      <w:marLeft w:val="0"/>
      <w:marRight w:val="0"/>
      <w:marTop w:val="0"/>
      <w:marBottom w:val="0"/>
      <w:divBdr>
        <w:top w:val="none" w:sz="0" w:space="0" w:color="auto"/>
        <w:left w:val="none" w:sz="0" w:space="0" w:color="auto"/>
        <w:bottom w:val="none" w:sz="0" w:space="0" w:color="auto"/>
        <w:right w:val="none" w:sz="0" w:space="0" w:color="auto"/>
      </w:divBdr>
    </w:div>
    <w:div w:id="1939093834">
      <w:bodyDiv w:val="1"/>
      <w:marLeft w:val="0"/>
      <w:marRight w:val="0"/>
      <w:marTop w:val="0"/>
      <w:marBottom w:val="0"/>
      <w:divBdr>
        <w:top w:val="none" w:sz="0" w:space="0" w:color="auto"/>
        <w:left w:val="none" w:sz="0" w:space="0" w:color="auto"/>
        <w:bottom w:val="none" w:sz="0" w:space="0" w:color="auto"/>
        <w:right w:val="none" w:sz="0" w:space="0" w:color="auto"/>
      </w:divBdr>
    </w:div>
    <w:div w:id="1968507816">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34108783">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42898390">
      <w:bodyDiv w:val="1"/>
      <w:marLeft w:val="0"/>
      <w:marRight w:val="0"/>
      <w:marTop w:val="0"/>
      <w:marBottom w:val="0"/>
      <w:divBdr>
        <w:top w:val="none" w:sz="0" w:space="0" w:color="auto"/>
        <w:left w:val="none" w:sz="0" w:space="0" w:color="auto"/>
        <w:bottom w:val="none" w:sz="0" w:space="0" w:color="auto"/>
        <w:right w:val="none" w:sz="0" w:space="0" w:color="auto"/>
      </w:divBdr>
    </w:div>
    <w:div w:id="2070222252">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099909855">
      <w:bodyDiv w:val="1"/>
      <w:marLeft w:val="0"/>
      <w:marRight w:val="0"/>
      <w:marTop w:val="0"/>
      <w:marBottom w:val="0"/>
      <w:divBdr>
        <w:top w:val="none" w:sz="0" w:space="0" w:color="auto"/>
        <w:left w:val="none" w:sz="0" w:space="0" w:color="auto"/>
        <w:bottom w:val="none" w:sz="0" w:space="0" w:color="auto"/>
        <w:right w:val="none" w:sz="0" w:space="0" w:color="auto"/>
      </w:divBdr>
    </w:div>
    <w:div w:id="2102409399">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TrvAaXSdoBmJjBJA7" TargetMode="External"/><Relationship Id="rId3" Type="http://schemas.openxmlformats.org/officeDocument/2006/relationships/settings" Target="settings.xml"/><Relationship Id="rId7" Type="http://schemas.openxmlformats.org/officeDocument/2006/relationships/hyperlink" Target="https://www.spkc.gov.lv/lv/valsts-apmaksata-vakcinacija-pret-sezonalo-grip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1721</Words>
  <Characters>982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2025-05-21T13:11:00Z</dcterms:created>
  <dcterms:modified xsi:type="dcterms:W3CDTF">2025-05-21T13:11:00Z</dcterms:modified>
</cp:coreProperties>
</file>