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78C5" w14:textId="77777777" w:rsidR="00991DD8" w:rsidRPr="00991DD8" w:rsidRDefault="00991DD8" w:rsidP="00991DD8">
      <w:pPr>
        <w:rPr>
          <w:rFonts w:ascii="Calibri" w:hAnsi="Calibri" w:cs="Calibri"/>
          <w:b/>
          <w:bCs/>
        </w:rPr>
      </w:pPr>
      <w:r w:rsidRPr="00991DD8">
        <w:rPr>
          <w:rFonts w:ascii="Calibri" w:hAnsi="Calibri" w:cs="Calibri"/>
          <w:b/>
          <w:bCs/>
        </w:rPr>
        <w:t>23.09.2025</w:t>
      </w:r>
    </w:p>
    <w:p w14:paraId="6880F6FD" w14:textId="4BF2FA48" w:rsidR="00991DD8" w:rsidRPr="00991DD8" w:rsidRDefault="00991DD8" w:rsidP="00991DD8">
      <w:pPr>
        <w:rPr>
          <w:rFonts w:ascii="Calibri" w:hAnsi="Calibri" w:cs="Calibri"/>
          <w:b/>
          <w:bCs/>
        </w:rPr>
      </w:pPr>
      <w:r w:rsidRPr="00991DD8">
        <w:rPr>
          <w:rFonts w:ascii="Calibri" w:hAnsi="Calibri" w:cs="Calibri"/>
          <w:b/>
          <w:bCs/>
        </w:rPr>
        <w:t>E-pasta nosaukums</w:t>
      </w:r>
    </w:p>
    <w:p w14:paraId="3690451E" w14:textId="77777777" w:rsidR="00991DD8" w:rsidRPr="00991DD8" w:rsidRDefault="00991DD8" w:rsidP="00991DD8">
      <w:pPr>
        <w:rPr>
          <w:rFonts w:ascii="Calibri" w:hAnsi="Calibri" w:cs="Calibri"/>
        </w:rPr>
      </w:pPr>
      <w:r w:rsidRPr="00991DD8">
        <w:rPr>
          <w:rFonts w:ascii="Calibri" w:hAnsi="Calibri" w:cs="Calibri"/>
        </w:rPr>
        <w:t>Par gaidāmajām izmaiņām ambulatorās rehabilitācijas pakalpojumu apmaksas kārtībā</w:t>
      </w:r>
    </w:p>
    <w:p w14:paraId="57B85761" w14:textId="77777777" w:rsidR="00991DD8" w:rsidRPr="00991DD8" w:rsidRDefault="00991DD8" w:rsidP="00991DD8">
      <w:pPr>
        <w:rPr>
          <w:rFonts w:ascii="Calibri" w:hAnsi="Calibri" w:cs="Calibri"/>
        </w:rPr>
      </w:pPr>
    </w:p>
    <w:p w14:paraId="3D5A3952" w14:textId="2375C9E3" w:rsidR="00991DD8" w:rsidRPr="00991DD8" w:rsidRDefault="00991DD8" w:rsidP="00991DD8">
      <w:pPr>
        <w:rPr>
          <w:rFonts w:ascii="Calibri" w:hAnsi="Calibri" w:cs="Calibri"/>
          <w:b/>
          <w:bCs/>
        </w:rPr>
      </w:pPr>
      <w:r w:rsidRPr="00991DD8">
        <w:rPr>
          <w:rFonts w:ascii="Calibri" w:hAnsi="Calibri" w:cs="Calibri"/>
          <w:b/>
          <w:bCs/>
        </w:rPr>
        <w:t xml:space="preserve">E-pasta </w:t>
      </w:r>
      <w:r>
        <w:rPr>
          <w:rFonts w:ascii="Calibri" w:hAnsi="Calibri" w:cs="Calibri"/>
          <w:b/>
          <w:bCs/>
        </w:rPr>
        <w:t>teksts</w:t>
      </w:r>
    </w:p>
    <w:p w14:paraId="674FC40E" w14:textId="77777777" w:rsidR="00991DD8" w:rsidRPr="00991DD8" w:rsidRDefault="00991DD8" w:rsidP="00991DD8">
      <w:pPr>
        <w:rPr>
          <w:rFonts w:ascii="Calibri" w:hAnsi="Calibri" w:cs="Calibri"/>
        </w:rPr>
      </w:pPr>
      <w:r w:rsidRPr="00991DD8">
        <w:rPr>
          <w:rFonts w:ascii="Calibri" w:hAnsi="Calibri" w:cs="Calibri"/>
        </w:rPr>
        <w:t> Nacionālais veselības dienests aicina uz semināru šī gada 1. oktobrī pl.14.00 -15.30, kura mērķis ir informēt par gaidāmajām izmaiņām ambulatorās rehabilitācijas pakalpojumu apmaksas kārtībā, kas stāsies spēkā no 2026. gada 1. janvāra.</w:t>
      </w:r>
    </w:p>
    <w:p w14:paraId="7A21329C" w14:textId="77777777" w:rsidR="00991DD8" w:rsidRPr="00991DD8" w:rsidRDefault="00991DD8" w:rsidP="00991DD8">
      <w:pPr>
        <w:rPr>
          <w:rFonts w:ascii="Calibri" w:hAnsi="Calibri" w:cs="Calibri"/>
        </w:rPr>
      </w:pPr>
      <w:r w:rsidRPr="00991DD8">
        <w:rPr>
          <w:rFonts w:ascii="Calibri" w:hAnsi="Calibri" w:cs="Calibri"/>
        </w:rPr>
        <w:t> Izmaiņu mērķis ir veicināt pakalpojumu kvalitāti, pieejamību un efektīvu resursu izmantošanu. Seminārā tiks prezentētas būtiskākās izmaiņas, tostarp:</w:t>
      </w:r>
    </w:p>
    <w:p w14:paraId="669F8F98" w14:textId="77777777" w:rsidR="00991DD8" w:rsidRPr="00991DD8" w:rsidRDefault="00991DD8" w:rsidP="00991DD8">
      <w:pPr>
        <w:rPr>
          <w:rFonts w:ascii="Calibri" w:hAnsi="Calibri" w:cs="Calibri"/>
        </w:rPr>
      </w:pPr>
      <w:r w:rsidRPr="00991DD8">
        <w:rPr>
          <w:rFonts w:ascii="Calibri" w:hAnsi="Calibri" w:cs="Calibri"/>
        </w:rPr>
        <w:t> •</w:t>
      </w:r>
      <w:r w:rsidRPr="00991DD8">
        <w:rPr>
          <w:rFonts w:ascii="Calibri" w:hAnsi="Calibri" w:cs="Calibri"/>
        </w:rPr>
        <w:t> </w:t>
      </w:r>
      <w:r w:rsidRPr="00991DD8">
        <w:rPr>
          <w:rFonts w:ascii="Calibri" w:hAnsi="Calibri" w:cs="Calibri"/>
        </w:rPr>
        <w:t> </w:t>
      </w:r>
      <w:r w:rsidRPr="00991DD8">
        <w:rPr>
          <w:rFonts w:ascii="Calibri" w:hAnsi="Calibri" w:cs="Calibri"/>
        </w:rPr>
        <w:t>vienotas 15 minūšu laika ekvivalenta manipulācijas ieviešana visām funkcionālo speciālistu specialitātēm, nodrošinot vienlīdzīgus un pārskatāmus apmaksas principus;</w:t>
      </w:r>
    </w:p>
    <w:p w14:paraId="12549D0D" w14:textId="77777777" w:rsidR="00991DD8" w:rsidRPr="00991DD8" w:rsidRDefault="00991DD8" w:rsidP="00991DD8">
      <w:pPr>
        <w:rPr>
          <w:rFonts w:ascii="Calibri" w:hAnsi="Calibri" w:cs="Calibri"/>
        </w:rPr>
      </w:pPr>
      <w:r w:rsidRPr="00991DD8">
        <w:rPr>
          <w:rFonts w:ascii="Calibri" w:hAnsi="Calibri" w:cs="Calibri"/>
        </w:rPr>
        <w:t> •</w:t>
      </w:r>
      <w:r w:rsidRPr="00991DD8">
        <w:rPr>
          <w:rFonts w:ascii="Calibri" w:hAnsi="Calibri" w:cs="Calibri"/>
        </w:rPr>
        <w:t> </w:t>
      </w:r>
      <w:r w:rsidRPr="00991DD8">
        <w:rPr>
          <w:rFonts w:ascii="Calibri" w:hAnsi="Calibri" w:cs="Calibri"/>
        </w:rPr>
        <w:t> </w:t>
      </w:r>
      <w:r w:rsidRPr="00991DD8">
        <w:rPr>
          <w:rFonts w:ascii="Calibri" w:hAnsi="Calibri" w:cs="Calibri"/>
        </w:rPr>
        <w:t>grupu darba saglabāšana un atbalstīšana ambulatoro pakalpojumu ietvaros;</w:t>
      </w:r>
    </w:p>
    <w:p w14:paraId="5319C59A" w14:textId="77777777" w:rsidR="00991DD8" w:rsidRPr="00991DD8" w:rsidRDefault="00991DD8" w:rsidP="00991DD8">
      <w:pPr>
        <w:rPr>
          <w:rFonts w:ascii="Calibri" w:hAnsi="Calibri" w:cs="Calibri"/>
        </w:rPr>
      </w:pPr>
      <w:r w:rsidRPr="00991DD8">
        <w:rPr>
          <w:rFonts w:ascii="Calibri" w:hAnsi="Calibri" w:cs="Calibri"/>
        </w:rPr>
        <w:t> •</w:t>
      </w:r>
      <w:r w:rsidRPr="00991DD8">
        <w:rPr>
          <w:rFonts w:ascii="Calibri" w:hAnsi="Calibri" w:cs="Calibri"/>
        </w:rPr>
        <w:t> </w:t>
      </w:r>
      <w:r w:rsidRPr="00991DD8">
        <w:rPr>
          <w:rFonts w:ascii="Calibri" w:hAnsi="Calibri" w:cs="Calibri"/>
        </w:rPr>
        <w:t> </w:t>
      </w:r>
      <w:r w:rsidRPr="00991DD8">
        <w:rPr>
          <w:rFonts w:ascii="Calibri" w:hAnsi="Calibri" w:cs="Calibri"/>
        </w:rPr>
        <w:t xml:space="preserve">datu uzskaite par terapijas ietvaros veikto darbu un pielietotajām, uz pierādījumiem balstītajām terapijas metodēm un rehabilitācijas tehnoloģijām, izmantojot 25 statistikas manipulācijas, kas izstrādātas sadarbībā ar Metodisko vadības centru un nozares asociācijām, balstoties uz Pasaules veselības organizācijas izstrādātajām rehabilitācijas intervenču </w:t>
      </w:r>
      <w:proofErr w:type="spellStart"/>
      <w:r w:rsidRPr="00991DD8">
        <w:rPr>
          <w:rFonts w:ascii="Calibri" w:hAnsi="Calibri" w:cs="Calibri"/>
        </w:rPr>
        <w:t>pakotnēm</w:t>
      </w:r>
      <w:proofErr w:type="spellEnd"/>
      <w:r w:rsidRPr="00991DD8">
        <w:rPr>
          <w:rFonts w:ascii="Calibri" w:hAnsi="Calibri" w:cs="Calibri"/>
        </w:rPr>
        <w:t>.</w:t>
      </w:r>
    </w:p>
    <w:p w14:paraId="1EBE8288" w14:textId="77777777" w:rsidR="00991DD8" w:rsidRPr="00991DD8" w:rsidRDefault="00991DD8" w:rsidP="00991DD8">
      <w:pPr>
        <w:rPr>
          <w:rFonts w:ascii="Calibri" w:hAnsi="Calibri" w:cs="Calibri"/>
        </w:rPr>
      </w:pPr>
      <w:r w:rsidRPr="00991DD8">
        <w:rPr>
          <w:rFonts w:ascii="Calibri" w:hAnsi="Calibri" w:cs="Calibri"/>
        </w:rPr>
        <w:t> </w:t>
      </w:r>
    </w:p>
    <w:p w14:paraId="0DA2703A" w14:textId="77777777" w:rsidR="00991DD8" w:rsidRPr="00991DD8" w:rsidRDefault="00991DD8" w:rsidP="00991DD8">
      <w:pPr>
        <w:rPr>
          <w:rFonts w:ascii="Calibri" w:hAnsi="Calibri" w:cs="Calibri"/>
        </w:rPr>
      </w:pPr>
      <w:r w:rsidRPr="00991DD8">
        <w:rPr>
          <w:rFonts w:ascii="Calibri" w:hAnsi="Calibri" w:cs="Calibri"/>
        </w:rPr>
        <w:t>Seminārs sniegs iespēju uzdot jautājumus un saņemt skaidrojumus par jaunās apmaksas kārtības piemērošanu praksē</w:t>
      </w:r>
    </w:p>
    <w:p w14:paraId="2BB82C3A" w14:textId="77777777" w:rsidR="00991DD8" w:rsidRPr="00991DD8" w:rsidRDefault="00991DD8" w:rsidP="00991DD8">
      <w:pPr>
        <w:rPr>
          <w:rFonts w:ascii="Calibri" w:hAnsi="Calibri" w:cs="Calibri"/>
        </w:rPr>
      </w:pPr>
    </w:p>
    <w:p w14:paraId="538567AA" w14:textId="77777777" w:rsidR="00991DD8" w:rsidRPr="00991DD8" w:rsidRDefault="00991DD8" w:rsidP="00991DD8">
      <w:pPr>
        <w:rPr>
          <w:rFonts w:ascii="Calibri" w:hAnsi="Calibri" w:cs="Calibri"/>
        </w:rPr>
      </w:pPr>
      <w:r w:rsidRPr="00991DD8">
        <w:rPr>
          <w:rFonts w:ascii="Calibri" w:hAnsi="Calibri" w:cs="Calibri"/>
        </w:rPr>
        <w:t>Nacionālais veselības dienests</w:t>
      </w:r>
    </w:p>
    <w:p w14:paraId="2AB7EB83" w14:textId="77777777" w:rsidR="00380EC9" w:rsidRPr="00991DD8" w:rsidRDefault="00380EC9">
      <w:pPr>
        <w:rPr>
          <w:rFonts w:ascii="Calibri" w:hAnsi="Calibri" w:cs="Calibri"/>
        </w:rPr>
      </w:pPr>
    </w:p>
    <w:sectPr w:rsidR="00380EC9" w:rsidRPr="00991D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D8"/>
    <w:rsid w:val="00380EC9"/>
    <w:rsid w:val="007314AA"/>
    <w:rsid w:val="00991DD8"/>
    <w:rsid w:val="00E72F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6F3C"/>
  <w15:chartTrackingRefBased/>
  <w15:docId w15:val="{FD8124C1-8F00-4C06-9A3D-BF44F904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DD8"/>
    <w:rPr>
      <w:rFonts w:eastAsiaTheme="majorEastAsia" w:cstheme="majorBidi"/>
      <w:color w:val="272727" w:themeColor="text1" w:themeTint="D8"/>
    </w:rPr>
  </w:style>
  <w:style w:type="paragraph" w:styleId="Title">
    <w:name w:val="Title"/>
    <w:basedOn w:val="Normal"/>
    <w:next w:val="Normal"/>
    <w:link w:val="TitleChar"/>
    <w:uiPriority w:val="10"/>
    <w:qFormat/>
    <w:rsid w:val="00991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DD8"/>
    <w:pPr>
      <w:spacing w:before="160"/>
      <w:jc w:val="center"/>
    </w:pPr>
    <w:rPr>
      <w:i/>
      <w:iCs/>
      <w:color w:val="404040" w:themeColor="text1" w:themeTint="BF"/>
    </w:rPr>
  </w:style>
  <w:style w:type="character" w:customStyle="1" w:styleId="QuoteChar">
    <w:name w:val="Quote Char"/>
    <w:basedOn w:val="DefaultParagraphFont"/>
    <w:link w:val="Quote"/>
    <w:uiPriority w:val="29"/>
    <w:rsid w:val="00991DD8"/>
    <w:rPr>
      <w:i/>
      <w:iCs/>
      <w:color w:val="404040" w:themeColor="text1" w:themeTint="BF"/>
    </w:rPr>
  </w:style>
  <w:style w:type="paragraph" w:styleId="ListParagraph">
    <w:name w:val="List Paragraph"/>
    <w:basedOn w:val="Normal"/>
    <w:uiPriority w:val="34"/>
    <w:qFormat/>
    <w:rsid w:val="00991DD8"/>
    <w:pPr>
      <w:ind w:left="720"/>
      <w:contextualSpacing/>
    </w:pPr>
  </w:style>
  <w:style w:type="character" w:styleId="IntenseEmphasis">
    <w:name w:val="Intense Emphasis"/>
    <w:basedOn w:val="DefaultParagraphFont"/>
    <w:uiPriority w:val="21"/>
    <w:qFormat/>
    <w:rsid w:val="00991DD8"/>
    <w:rPr>
      <w:i/>
      <w:iCs/>
      <w:color w:val="0F4761" w:themeColor="accent1" w:themeShade="BF"/>
    </w:rPr>
  </w:style>
  <w:style w:type="paragraph" w:styleId="IntenseQuote">
    <w:name w:val="Intense Quote"/>
    <w:basedOn w:val="Normal"/>
    <w:next w:val="Normal"/>
    <w:link w:val="IntenseQuoteChar"/>
    <w:uiPriority w:val="30"/>
    <w:qFormat/>
    <w:rsid w:val="00991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DD8"/>
    <w:rPr>
      <w:i/>
      <w:iCs/>
      <w:color w:val="0F4761" w:themeColor="accent1" w:themeShade="BF"/>
    </w:rPr>
  </w:style>
  <w:style w:type="character" w:styleId="IntenseReference">
    <w:name w:val="Intense Reference"/>
    <w:basedOn w:val="DefaultParagraphFont"/>
    <w:uiPriority w:val="32"/>
    <w:qFormat/>
    <w:rsid w:val="00991D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812</Words>
  <Characters>464</Characters>
  <Application>Microsoft Office Word</Application>
  <DocSecurity>0</DocSecurity>
  <Lines>3</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2025-09-23T10:56:00Z</dcterms:created>
  <dcterms:modified xsi:type="dcterms:W3CDTF">2025-09-23T10:58:00Z</dcterms:modified>
</cp:coreProperties>
</file>