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41376D" w14:textId="0214C2D4" w:rsidR="003E1225" w:rsidRPr="00EC3E24" w:rsidRDefault="003E1225" w:rsidP="003E1225">
      <w:pPr>
        <w:rPr>
          <w:rFonts w:ascii="Calibri" w:hAnsi="Calibri" w:cs="Calibri"/>
          <w:b/>
          <w:bCs/>
        </w:rPr>
      </w:pPr>
      <w:r w:rsidRPr="00EC3E24">
        <w:rPr>
          <w:rFonts w:ascii="Calibri" w:hAnsi="Calibri" w:cs="Calibri"/>
          <w:b/>
          <w:bCs/>
        </w:rPr>
        <w:t>26.09.2025</w:t>
      </w:r>
    </w:p>
    <w:p w14:paraId="7A9F6B31" w14:textId="73149B70" w:rsidR="003E1225" w:rsidRPr="00EC3E24" w:rsidRDefault="003E1225" w:rsidP="003E1225">
      <w:pPr>
        <w:rPr>
          <w:rFonts w:ascii="Calibri" w:hAnsi="Calibri" w:cs="Calibri"/>
          <w:b/>
          <w:bCs/>
        </w:rPr>
      </w:pPr>
      <w:r w:rsidRPr="00EC3E24">
        <w:rPr>
          <w:rFonts w:ascii="Calibri" w:hAnsi="Calibri" w:cs="Calibri"/>
          <w:b/>
          <w:bCs/>
        </w:rPr>
        <w:t>E-pasta nosaukums</w:t>
      </w:r>
    </w:p>
    <w:p w14:paraId="42F04707" w14:textId="77777777" w:rsidR="003E1225" w:rsidRPr="00EC3E24" w:rsidRDefault="003E1225" w:rsidP="003E1225">
      <w:pPr>
        <w:rPr>
          <w:rFonts w:ascii="Calibri" w:hAnsi="Calibri" w:cs="Calibri"/>
        </w:rPr>
      </w:pPr>
      <w:r w:rsidRPr="00EC3E24">
        <w:rPr>
          <w:rFonts w:ascii="Calibri" w:hAnsi="Calibri" w:cs="Calibri"/>
        </w:rPr>
        <w:t>25.septembra semināra ieraksts</w:t>
      </w:r>
    </w:p>
    <w:p w14:paraId="16E1A65F" w14:textId="77777777" w:rsidR="003E1225" w:rsidRPr="00EC3E24" w:rsidRDefault="003E1225" w:rsidP="003E1225">
      <w:pPr>
        <w:rPr>
          <w:rFonts w:ascii="Calibri" w:hAnsi="Calibri" w:cs="Calibri"/>
        </w:rPr>
      </w:pPr>
    </w:p>
    <w:p w14:paraId="69B84148" w14:textId="77569B9F" w:rsidR="003E1225" w:rsidRPr="00EC3E24" w:rsidRDefault="003E1225" w:rsidP="003E1225">
      <w:pPr>
        <w:rPr>
          <w:rFonts w:ascii="Calibri" w:hAnsi="Calibri" w:cs="Calibri"/>
          <w:b/>
          <w:bCs/>
        </w:rPr>
      </w:pPr>
      <w:r w:rsidRPr="00EC3E24">
        <w:rPr>
          <w:rFonts w:ascii="Calibri" w:hAnsi="Calibri" w:cs="Calibri"/>
          <w:b/>
          <w:bCs/>
        </w:rPr>
        <w:t>E-pasta teksts</w:t>
      </w:r>
    </w:p>
    <w:p w14:paraId="2CA3250C" w14:textId="77777777" w:rsidR="003E1225" w:rsidRPr="00EC3E24" w:rsidRDefault="003E1225" w:rsidP="003E1225">
      <w:pPr>
        <w:rPr>
          <w:rFonts w:ascii="Calibri" w:hAnsi="Calibri" w:cs="Calibri"/>
        </w:rPr>
      </w:pPr>
      <w:r w:rsidRPr="00EC3E24">
        <w:rPr>
          <w:rFonts w:ascii="Calibri" w:hAnsi="Calibri" w:cs="Calibri"/>
        </w:rPr>
        <w:t xml:space="preserve">Nacionālais veselības dienests </w:t>
      </w:r>
      <w:proofErr w:type="spellStart"/>
      <w:r w:rsidRPr="00EC3E24">
        <w:rPr>
          <w:rFonts w:ascii="Calibri" w:hAnsi="Calibri" w:cs="Calibri"/>
        </w:rPr>
        <w:t>nosūta</w:t>
      </w:r>
      <w:proofErr w:type="spellEnd"/>
      <w:r w:rsidRPr="00EC3E24">
        <w:rPr>
          <w:rFonts w:ascii="Calibri" w:hAnsi="Calibri" w:cs="Calibri"/>
        </w:rPr>
        <w:t xml:space="preserve"> Latvijas Antidopinga biroja sagatavoto informāciju PACIENTS SPORTISTS (skatīt e-pastam pievienoto dokumentu) un saiti uz 25.septembra semināra ierakstu:</w:t>
      </w:r>
    </w:p>
    <w:p w14:paraId="09D10B37" w14:textId="77777777" w:rsidR="003E1225" w:rsidRPr="00EC3E24" w:rsidRDefault="003E1225" w:rsidP="003E1225">
      <w:pPr>
        <w:rPr>
          <w:rFonts w:ascii="Calibri" w:hAnsi="Calibri" w:cs="Calibri"/>
        </w:rPr>
      </w:pPr>
    </w:p>
    <w:p w14:paraId="33A7E5E4" w14:textId="4D94CB54" w:rsidR="003E1225" w:rsidRPr="00EC3E24" w:rsidRDefault="003E1225" w:rsidP="003E1225">
      <w:pPr>
        <w:rPr>
          <w:rFonts w:ascii="Calibri" w:hAnsi="Calibri" w:cs="Calibri"/>
        </w:rPr>
      </w:pPr>
      <w:hyperlink r:id="rId4" w:history="1">
        <w:r w:rsidRPr="00EC3E24">
          <w:rPr>
            <w:rStyle w:val="Hyperlink"/>
            <w:rFonts w:ascii="Calibri" w:hAnsi="Calibri" w:cs="Calibri"/>
            <w:noProof/>
          </w:rPr>
          <w:drawing>
            <wp:inline distT="0" distB="0" distL="0" distR="0" wp14:anchorId="6F326025" wp14:editId="1AE7E6FA">
              <wp:extent cx="152400" cy="152400"/>
              <wp:effectExtent l="0" t="0" r="0" b="0"/>
              <wp:docPr id="1979267028" name="Picture 2" descr="​mp4 icon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836605844" descr="​mp4 icon"/>
                      <pic:cNvPicPr>
                        <a:picLocks noChangeAspect="1" noChangeArrowheads="1"/>
                      </pic:cNvPicPr>
                    </pic:nvPicPr>
                    <pic:blipFill>
                      <a:blip r:embed="rId5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5240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Pr="00EC3E24">
          <w:rPr>
            <w:rStyle w:val="Hyperlink"/>
            <w:rFonts w:ascii="Calibri" w:hAnsi="Calibri" w:cs="Calibri"/>
          </w:rPr>
          <w:t xml:space="preserve"> Seminārs par aktuāliem jautājumiem, 2025.gada 25. septembrī-20250925_125925-Meeting Recording.mp4</w:t>
        </w:r>
      </w:hyperlink>
    </w:p>
    <w:p w14:paraId="4B2B3C69" w14:textId="77777777" w:rsidR="003E1225" w:rsidRPr="00EC3E24" w:rsidRDefault="003E1225" w:rsidP="003E1225">
      <w:pPr>
        <w:rPr>
          <w:rFonts w:ascii="Calibri" w:hAnsi="Calibri" w:cs="Calibri"/>
        </w:rPr>
      </w:pPr>
    </w:p>
    <w:p w14:paraId="54B96727" w14:textId="1CB0165C" w:rsidR="003E1225" w:rsidRPr="003E1225" w:rsidRDefault="003E1225" w:rsidP="003E1225">
      <w:hyperlink r:id="rId6" w:history="1">
        <w:r w:rsidRPr="003E1225">
          <w:rPr>
            <w:rStyle w:val="Hyperlink"/>
          </w:rPr>
          <w:t xml:space="preserve"> </w:t>
        </w:r>
      </w:hyperlink>
      <w:r>
        <w:object w:dxaOrig="1520" w:dyaOrig="985" w14:anchorId="2A56936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pt;height:49.25pt" o:ole="">
            <v:imagedata r:id="rId7" o:title=""/>
          </v:shape>
          <o:OLEObject Type="Embed" ProgID="AcroExch.Document.DC" ShapeID="_x0000_i1025" DrawAspect="Icon" ObjectID="_1820404971" r:id="rId8"/>
        </w:object>
      </w:r>
    </w:p>
    <w:p w14:paraId="67B7294B" w14:textId="77777777" w:rsidR="003E1225" w:rsidRPr="003E1225" w:rsidRDefault="003E1225" w:rsidP="003E1225">
      <w:r w:rsidRPr="003E1225">
        <w:t>            </w:t>
      </w:r>
    </w:p>
    <w:p w14:paraId="4101D746" w14:textId="77777777" w:rsidR="00380EC9" w:rsidRDefault="00380EC9"/>
    <w:sectPr w:rsidR="00380EC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225"/>
    <w:rsid w:val="00380EC9"/>
    <w:rsid w:val="003E1225"/>
    <w:rsid w:val="007314AA"/>
    <w:rsid w:val="00743DEC"/>
    <w:rsid w:val="00D90BF2"/>
    <w:rsid w:val="00EC3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06F8064"/>
  <w15:chartTrackingRefBased/>
  <w15:docId w15:val="{3DDA7BDD-4B78-48B3-B0A6-5EFFD66F7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12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12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12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12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12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12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12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12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12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12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12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12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12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12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12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12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12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12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12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12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12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12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12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12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12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12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12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12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122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E1225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12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webSettings" Target="webSettings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eselibasministrija-my.sharepoint.com/:v:/g/personal/zigmars_dorss_vmnvd_gov_lv/ETuKtHNoM5dOtm8UxJhW878Bo4Fizv5iGXznbNEE2mRsng?nav=eyJyZWZlcnJhbEluZm8iOnsicmVmZXJyYWxBcHAiOiJTdHJlYW1XZWJBcHAiLCJyZWZlcnJhbFZpZXciOiJTaGFyZURpYWxvZy1MaW5rIiwicmVmZXJyYWxBcHBQbGF0Zm9ybSI6IldlYiIsInJlZmVycmFsTW9kZSI6InZpZXcifX0%3D&amp;e=K7PUiI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veselibasministrija-my.sharepoint.com/:v:/g/personal/zigmars_dorss_vmnvd_gov_lv/EZBrtK5YaXFNr6Mcj6T3nlYBN7A_JzVM_9TgzWiAPP-UDQ?e=Z9rM5T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584</Words>
  <Characters>334</Characters>
  <Application>Microsoft Office Word</Application>
  <DocSecurity>0</DocSecurity>
  <Lines>2</Lines>
  <Paragraphs>1</Paragraphs>
  <ScaleCrop>false</ScaleCrop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Ildze Liepiņa</cp:lastModifiedBy>
  <cp:revision>2</cp:revision>
  <dcterms:created xsi:type="dcterms:W3CDTF">2025-09-26T12:02:00Z</dcterms:created>
  <dcterms:modified xsi:type="dcterms:W3CDTF">2025-09-26T12:16:00Z</dcterms:modified>
</cp:coreProperties>
</file>