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37F1807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F6F0F">
        <w:rPr>
          <w:b/>
          <w:bCs/>
        </w:rPr>
        <w:t>4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218E950" w14:textId="669CFF47" w:rsidR="00127A92" w:rsidRDefault="008F6F0F" w:rsidP="002141CB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Pr="008F6F0F">
        <w:rPr>
          <w:rFonts w:cstheme="minorHAnsi"/>
          <w:color w:val="000000"/>
        </w:rPr>
        <w:t>kmēneša Seminārs par aktuāliem jautājumiem 2025.gada 30.oktobrī</w:t>
      </w:r>
      <w:r>
        <w:rPr>
          <w:rFonts w:cstheme="minorHAnsi"/>
          <w:color w:val="000000"/>
        </w:rPr>
        <w:t xml:space="preserve"> </w:t>
      </w:r>
    </w:p>
    <w:p w14:paraId="2C3B1C13" w14:textId="77777777" w:rsidR="008F6F0F" w:rsidRDefault="008F6F0F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189AA70" w14:textId="77777777" w:rsidR="008F6F0F" w:rsidRPr="008F6F0F" w:rsidRDefault="008F6F0F" w:rsidP="008F6F0F">
      <w:pPr>
        <w:spacing w:after="0" w:line="240" w:lineRule="auto"/>
      </w:pPr>
      <w:r w:rsidRPr="008F6F0F">
        <w:t>Nacionālais veselības dienests aicina uz attālinātu semināru 2025.gada 30.oktobrī plkst.13.00-15.00.</w:t>
      </w:r>
    </w:p>
    <w:p w14:paraId="395C4DC0" w14:textId="77777777" w:rsidR="008F6F0F" w:rsidRPr="008F6F0F" w:rsidRDefault="008F6F0F" w:rsidP="008F6F0F">
      <w:pPr>
        <w:spacing w:after="0" w:line="240" w:lineRule="auto"/>
      </w:pPr>
      <w:r w:rsidRPr="008F6F0F">
        <w:t> </w:t>
      </w:r>
    </w:p>
    <w:p w14:paraId="251F8808" w14:textId="77777777" w:rsidR="008F6F0F" w:rsidRPr="008F6F0F" w:rsidRDefault="008F6F0F" w:rsidP="008F6F0F">
      <w:pPr>
        <w:spacing w:after="0" w:line="240" w:lineRule="auto"/>
      </w:pPr>
      <w:r w:rsidRPr="008F6F0F">
        <w:t>Izskatāmie jautājumi:</w:t>
      </w:r>
    </w:p>
    <w:p w14:paraId="45B2671C" w14:textId="77777777" w:rsidR="008F6F0F" w:rsidRPr="008F6F0F" w:rsidRDefault="008F6F0F" w:rsidP="008F6F0F">
      <w:pPr>
        <w:spacing w:after="0" w:line="240" w:lineRule="auto"/>
      </w:pPr>
      <w:r w:rsidRPr="008F6F0F">
        <w:t>1.            Izmaiņas autentifikācijā/ autorizācijā Vadības informācijas sistēmā(VIS) – Aleksandra Kozlova, Nacionālā veselības dienesta Pakalpojumu pārvaldības nodaļas vadītāja vietniece</w:t>
      </w:r>
    </w:p>
    <w:p w14:paraId="682A6C98" w14:textId="77777777" w:rsidR="008F6F0F" w:rsidRPr="008F6F0F" w:rsidRDefault="008F6F0F" w:rsidP="008F6F0F">
      <w:pPr>
        <w:spacing w:after="0" w:line="240" w:lineRule="auto"/>
      </w:pPr>
      <w:r w:rsidRPr="008F6F0F">
        <w:t>2.            Pārskatītie kompensējamo zāļu izrakstīšanas ierobežojumi, lai ģimenes ārsti varētu izrakstīt medikamentus bez nepieciešamības pacientiem gaidīt rindās pie speciālistiem – Zinta Rugāja, Nacionālā veselības dienesta Zāļu un medicīnisko ierīču departamenta direktora vietniece</w:t>
      </w:r>
    </w:p>
    <w:p w14:paraId="3E94F1BD" w14:textId="77777777" w:rsidR="008F6F0F" w:rsidRPr="008F6F0F" w:rsidRDefault="008F6F0F" w:rsidP="008F6F0F">
      <w:pPr>
        <w:spacing w:after="0" w:line="240" w:lineRule="auto"/>
      </w:pPr>
      <w:r w:rsidRPr="008F6F0F">
        <w:t xml:space="preserve">3.            HIV un </w:t>
      </w:r>
      <w:proofErr w:type="spellStart"/>
      <w:r w:rsidRPr="008F6F0F">
        <w:t>līdzestība</w:t>
      </w:r>
      <w:proofErr w:type="spellEnd"/>
      <w:r w:rsidRPr="008F6F0F">
        <w:t xml:space="preserve">. Cilvēki ar HIV mums līdzās – Aldis </w:t>
      </w:r>
      <w:proofErr w:type="spellStart"/>
      <w:r w:rsidRPr="008F6F0F">
        <w:t>Juksējs</w:t>
      </w:r>
      <w:proofErr w:type="spellEnd"/>
      <w:r w:rsidRPr="008F6F0F">
        <w:t xml:space="preserve">, Rīgas Austrumu klīniskās universitātes slimnīcas HIV </w:t>
      </w:r>
      <w:proofErr w:type="spellStart"/>
      <w:r w:rsidRPr="008F6F0F">
        <w:t>līdzestības</w:t>
      </w:r>
      <w:proofErr w:type="spellEnd"/>
      <w:r w:rsidRPr="008F6F0F">
        <w:t xml:space="preserve"> konsultants</w:t>
      </w:r>
    </w:p>
    <w:p w14:paraId="730AB66D" w14:textId="77777777" w:rsidR="008F6F0F" w:rsidRPr="008F6F0F" w:rsidRDefault="008F6F0F" w:rsidP="008F6F0F">
      <w:pPr>
        <w:spacing w:after="0" w:line="240" w:lineRule="auto"/>
      </w:pPr>
      <w:r w:rsidRPr="008F6F0F">
        <w:t>4.            Ģimenes ārsta loma mājas klīniskās barošanas veiksmīgā procesā – Asoc. prof. Dr. Laila Meija, Rīgas Austrumu klīniskās universitātes slimnīca</w:t>
      </w:r>
    </w:p>
    <w:p w14:paraId="144040EA" w14:textId="7AE44074" w:rsidR="004C751E" w:rsidRPr="00750529" w:rsidRDefault="004C751E" w:rsidP="008F6F0F">
      <w:pPr>
        <w:spacing w:after="0" w:line="240" w:lineRule="auto"/>
        <w:rPr>
          <w:rFonts w:cstheme="minorHAnsi"/>
          <w:b/>
          <w:bCs/>
        </w:rPr>
      </w:pPr>
    </w:p>
    <w:sectPr w:rsidR="004C751E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E170" w14:textId="77777777" w:rsidR="00B37C6F" w:rsidRDefault="00B37C6F" w:rsidP="00F5096D">
      <w:pPr>
        <w:spacing w:after="0" w:line="240" w:lineRule="auto"/>
      </w:pPr>
      <w:r>
        <w:separator/>
      </w:r>
    </w:p>
  </w:endnote>
  <w:endnote w:type="continuationSeparator" w:id="0">
    <w:p w14:paraId="71BAD611" w14:textId="77777777" w:rsidR="00B37C6F" w:rsidRDefault="00B37C6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0FC0" w14:textId="77777777" w:rsidR="00B37C6F" w:rsidRDefault="00B37C6F" w:rsidP="00F5096D">
      <w:pPr>
        <w:spacing w:after="0" w:line="240" w:lineRule="auto"/>
      </w:pPr>
      <w:r>
        <w:separator/>
      </w:r>
    </w:p>
  </w:footnote>
  <w:footnote w:type="continuationSeparator" w:id="0">
    <w:p w14:paraId="47DAC366" w14:textId="77777777" w:rsidR="00B37C6F" w:rsidRDefault="00B37C6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37C6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2025-10-29T12:12:00Z</dcterms:created>
  <dcterms:modified xsi:type="dcterms:W3CDTF">2025-10-29T12:12:00Z</dcterms:modified>
</cp:coreProperties>
</file>