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BEBA47A" w:rsidR="00DB19FC" w:rsidRPr="009D618C" w:rsidRDefault="00056849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23</w:t>
      </w:r>
      <w:r w:rsidR="00E20AFC" w:rsidRPr="009D618C">
        <w:rPr>
          <w:rFonts w:ascii="Calibri" w:hAnsi="Calibri" w:cs="Calibri"/>
          <w:b/>
          <w:bCs/>
        </w:rPr>
        <w:t>.12</w:t>
      </w:r>
      <w:r w:rsidR="00B065BF" w:rsidRPr="009D618C">
        <w:rPr>
          <w:rFonts w:ascii="Calibri" w:hAnsi="Calibri" w:cs="Calibri"/>
          <w:b/>
          <w:bCs/>
        </w:rPr>
        <w:t>.2025</w:t>
      </w:r>
    </w:p>
    <w:p w14:paraId="49C57E47" w14:textId="77777777" w:rsidR="0097747B" w:rsidRPr="009D618C" w:rsidRDefault="0097747B" w:rsidP="00FB16C8">
      <w:pPr>
        <w:rPr>
          <w:rFonts w:ascii="Calibri" w:hAnsi="Calibri" w:cs="Calibri"/>
        </w:rPr>
      </w:pPr>
      <w:r w:rsidRPr="009D618C">
        <w:rPr>
          <w:rFonts w:ascii="Calibri" w:hAnsi="Calibri" w:cs="Calibri"/>
          <w:b/>
          <w:bCs/>
        </w:rPr>
        <w:t>E-pasta nosaukums</w:t>
      </w:r>
      <w:r w:rsidRPr="009D618C">
        <w:rPr>
          <w:rFonts w:ascii="Calibri" w:hAnsi="Calibri" w:cs="Calibri"/>
        </w:rPr>
        <w:t xml:space="preserve"> </w:t>
      </w:r>
    </w:p>
    <w:p w14:paraId="207A3394" w14:textId="77777777" w:rsidR="00056849" w:rsidRPr="00056849" w:rsidRDefault="00056849" w:rsidP="00056849">
      <w:pPr>
        <w:jc w:val="both"/>
        <w:rPr>
          <w:rFonts w:ascii="Calibri" w:hAnsi="Calibri" w:cs="Calibri"/>
        </w:rPr>
      </w:pPr>
      <w:r w:rsidRPr="00056849">
        <w:rPr>
          <w:rFonts w:ascii="Calibri" w:hAnsi="Calibri" w:cs="Calibri"/>
        </w:rPr>
        <w:t xml:space="preserve">Par vienreizējo </w:t>
      </w:r>
      <w:proofErr w:type="spellStart"/>
      <w:r w:rsidRPr="00056849">
        <w:rPr>
          <w:rFonts w:ascii="Calibri" w:hAnsi="Calibri" w:cs="Calibri"/>
        </w:rPr>
        <w:t>digitalizācijas</w:t>
      </w:r>
      <w:proofErr w:type="spellEnd"/>
      <w:r w:rsidRPr="00056849">
        <w:rPr>
          <w:rFonts w:ascii="Calibri" w:hAnsi="Calibri" w:cs="Calibri"/>
        </w:rPr>
        <w:t xml:space="preserve"> maksājumu ģimenes ārsta praksei</w:t>
      </w:r>
    </w:p>
    <w:p w14:paraId="5A9F8A4D" w14:textId="341913BD" w:rsidR="00F97A82" w:rsidRPr="009D618C" w:rsidRDefault="00F97A82" w:rsidP="00F97A82">
      <w:pPr>
        <w:rPr>
          <w:rFonts w:ascii="Calibri" w:hAnsi="Calibri" w:cs="Calibri"/>
          <w:b/>
          <w:bCs/>
        </w:rPr>
      </w:pPr>
      <w:r w:rsidRPr="009D618C">
        <w:rPr>
          <w:rFonts w:ascii="Calibri" w:hAnsi="Calibri" w:cs="Calibri"/>
          <w:b/>
          <w:bCs/>
        </w:rPr>
        <w:t>E-pasta teksts</w:t>
      </w:r>
    </w:p>
    <w:p w14:paraId="0F68870F" w14:textId="77777777" w:rsidR="00056849" w:rsidRPr="00056849" w:rsidRDefault="00056849" w:rsidP="00056849">
      <w:pPr>
        <w:jc w:val="both"/>
        <w:rPr>
          <w:rFonts w:ascii="Calibri" w:hAnsi="Calibri" w:cs="Calibri"/>
        </w:rPr>
      </w:pPr>
      <w:r w:rsidRPr="00056849">
        <w:rPr>
          <w:rFonts w:ascii="Calibri" w:hAnsi="Calibri" w:cs="Calibri"/>
        </w:rPr>
        <w:t>Labdien!</w:t>
      </w:r>
    </w:p>
    <w:p w14:paraId="38120A84" w14:textId="77777777" w:rsidR="00056849" w:rsidRPr="00056849" w:rsidRDefault="00056849" w:rsidP="00056849">
      <w:pPr>
        <w:jc w:val="both"/>
        <w:rPr>
          <w:rFonts w:ascii="Calibri" w:hAnsi="Calibri" w:cs="Calibri"/>
        </w:rPr>
      </w:pPr>
      <w:r w:rsidRPr="00056849">
        <w:rPr>
          <w:rFonts w:ascii="Calibri" w:hAnsi="Calibri" w:cs="Calibri"/>
        </w:rPr>
        <w:t xml:space="preserve">Nacionālais veselības dienests (turpmāk – Dienests) informē, ka Jūsu vadītajai ārstniecības iestādei/ ārsta praksei 23. decembrī ir pārskaitīts vienreizējs </w:t>
      </w:r>
      <w:proofErr w:type="spellStart"/>
      <w:r w:rsidRPr="00056849">
        <w:rPr>
          <w:rFonts w:ascii="Calibri" w:hAnsi="Calibri" w:cs="Calibri"/>
        </w:rPr>
        <w:t>digitalizācijas</w:t>
      </w:r>
      <w:proofErr w:type="spellEnd"/>
      <w:r w:rsidRPr="00056849">
        <w:rPr>
          <w:rFonts w:ascii="Calibri" w:hAnsi="Calibri" w:cs="Calibri"/>
        </w:rPr>
        <w:t xml:space="preserve"> maksājums 1000 </w:t>
      </w:r>
      <w:proofErr w:type="spellStart"/>
      <w:r w:rsidRPr="00056849">
        <w:rPr>
          <w:rFonts w:ascii="Calibri" w:hAnsi="Calibri" w:cs="Calibri"/>
        </w:rPr>
        <w:t>euro</w:t>
      </w:r>
      <w:proofErr w:type="spellEnd"/>
      <w:r w:rsidRPr="00056849">
        <w:rPr>
          <w:rFonts w:ascii="Calibri" w:hAnsi="Calibri" w:cs="Calibri"/>
        </w:rPr>
        <w:t xml:space="preserve"> apmērā.</w:t>
      </w:r>
    </w:p>
    <w:p w14:paraId="272A290B" w14:textId="77777777" w:rsidR="00056849" w:rsidRPr="00056849" w:rsidRDefault="00056849" w:rsidP="00056849">
      <w:pPr>
        <w:jc w:val="both"/>
        <w:rPr>
          <w:rFonts w:ascii="Calibri" w:hAnsi="Calibri" w:cs="Calibri"/>
        </w:rPr>
      </w:pPr>
      <w:r w:rsidRPr="00056849">
        <w:rPr>
          <w:rFonts w:ascii="Calibri" w:hAnsi="Calibri" w:cs="Calibri"/>
        </w:rPr>
        <w:t xml:space="preserve">Vienreizējā </w:t>
      </w:r>
      <w:proofErr w:type="spellStart"/>
      <w:r w:rsidRPr="00056849">
        <w:rPr>
          <w:rFonts w:ascii="Calibri" w:hAnsi="Calibri" w:cs="Calibri"/>
        </w:rPr>
        <w:t>digitalizācijas</w:t>
      </w:r>
      <w:proofErr w:type="spellEnd"/>
      <w:r w:rsidRPr="00056849">
        <w:rPr>
          <w:rFonts w:ascii="Calibri" w:hAnsi="Calibri" w:cs="Calibri"/>
        </w:rPr>
        <w:t xml:space="preserve"> maksājuma mērķis ir papildus esošajiem maksājumiem sniegt finansiālu atbalstu ģimenes ārstu praksēm, lai pilnveidotu digitālās kultūras attīstīšanu savā praksē jeb nodrošinātu </w:t>
      </w:r>
      <w:proofErr w:type="spellStart"/>
      <w:r w:rsidRPr="00056849">
        <w:rPr>
          <w:rFonts w:ascii="Calibri" w:hAnsi="Calibri" w:cs="Calibri"/>
        </w:rPr>
        <w:t>digitalizētu</w:t>
      </w:r>
      <w:proofErr w:type="spellEnd"/>
      <w:r w:rsidRPr="00056849">
        <w:rPr>
          <w:rFonts w:ascii="Calibri" w:hAnsi="Calibri" w:cs="Calibri"/>
        </w:rPr>
        <w:t xml:space="preserve">, tehnoloģijās orientētu darbu, nodrošinot pāreju uz efektīvāku pacientu aprūpi veselības aprūpes nozarē, kā arī sekmējot sagatavotību tam , ka pēc 2026. gada 4. maija visi pacientiem nepieciešamie nosūtījumi tiek izrakstīti E-veselības sistēmas portālā  www.eveseliba.gov.lv.  </w:t>
      </w:r>
    </w:p>
    <w:p w14:paraId="17756297" w14:textId="77777777" w:rsidR="00056849" w:rsidRPr="00056849" w:rsidRDefault="00056849" w:rsidP="00056849">
      <w:pPr>
        <w:ind w:firstLine="720"/>
        <w:jc w:val="both"/>
        <w:rPr>
          <w:rFonts w:ascii="Calibri" w:hAnsi="Calibri" w:cs="Calibri"/>
        </w:rPr>
      </w:pPr>
      <w:r w:rsidRPr="00056849">
        <w:rPr>
          <w:rFonts w:ascii="Calibri" w:hAnsi="Calibri" w:cs="Calibri"/>
        </w:rPr>
        <w:t>E-nosūtījumu funkcionalitātes ieviešanai ir noteikts pārejas periods no 2025. gada 20. novembra līdz 2026. gada 4. maijam, kura laikā vēl ir iespēja izmantot papīra formas nosūtījumus.</w:t>
      </w:r>
    </w:p>
    <w:p w14:paraId="0D53FB4C" w14:textId="77777777" w:rsidR="00056849" w:rsidRPr="00056849" w:rsidRDefault="00056849" w:rsidP="00056849">
      <w:pPr>
        <w:jc w:val="both"/>
        <w:rPr>
          <w:rFonts w:ascii="Calibri" w:hAnsi="Calibri" w:cs="Calibri"/>
        </w:rPr>
      </w:pPr>
      <w:r w:rsidRPr="00056849">
        <w:rPr>
          <w:rFonts w:ascii="Calibri" w:hAnsi="Calibri" w:cs="Calibri"/>
        </w:rPr>
        <w:t>Dienests vērš uzmanību, ka pēc 2026. gada 4. maija tiks nodrošināta uzraudzība, vai ārstniecības iestādes/ ārstu prakses izraksta pacientam nosūtījumus E-veselības sistēmā.</w:t>
      </w:r>
    </w:p>
    <w:p w14:paraId="69DC4E2D" w14:textId="77777777" w:rsidR="00056849" w:rsidRPr="00056849" w:rsidRDefault="00056849" w:rsidP="00056849">
      <w:pPr>
        <w:jc w:val="both"/>
        <w:rPr>
          <w:rFonts w:ascii="Calibri" w:hAnsi="Calibri" w:cs="Calibri"/>
        </w:rPr>
      </w:pPr>
    </w:p>
    <w:p w14:paraId="43AFFDB2" w14:textId="77777777" w:rsidR="00056849" w:rsidRPr="00056849" w:rsidRDefault="00056849" w:rsidP="00056849">
      <w:pPr>
        <w:jc w:val="both"/>
        <w:rPr>
          <w:rFonts w:ascii="Calibri" w:hAnsi="Calibri" w:cs="Calibri"/>
        </w:rPr>
      </w:pPr>
    </w:p>
    <w:p w14:paraId="51A47E57" w14:textId="77777777" w:rsidR="00056849" w:rsidRPr="00056849" w:rsidRDefault="00056849" w:rsidP="00056849">
      <w:pPr>
        <w:jc w:val="both"/>
        <w:rPr>
          <w:rFonts w:ascii="Calibri" w:hAnsi="Calibri" w:cs="Calibri"/>
        </w:rPr>
      </w:pPr>
      <w:r w:rsidRPr="00056849">
        <w:rPr>
          <w:rFonts w:ascii="Calibri" w:hAnsi="Calibri" w:cs="Calibri"/>
        </w:rPr>
        <w:t>Ar cieņu</w:t>
      </w:r>
    </w:p>
    <w:p w14:paraId="2E8F9FEE" w14:textId="77777777" w:rsidR="00056849" w:rsidRPr="00056849" w:rsidRDefault="00056849" w:rsidP="00056849">
      <w:pPr>
        <w:jc w:val="both"/>
        <w:rPr>
          <w:rFonts w:ascii="Calibri" w:hAnsi="Calibri" w:cs="Calibri"/>
        </w:rPr>
      </w:pPr>
      <w:r w:rsidRPr="00056849">
        <w:rPr>
          <w:rFonts w:ascii="Calibri" w:hAnsi="Calibri" w:cs="Calibri"/>
        </w:rPr>
        <w:t>Nacionālais veselības dienests</w:t>
      </w:r>
    </w:p>
    <w:p w14:paraId="7B45751C" w14:textId="77777777" w:rsidR="003B3773" w:rsidRPr="009D618C" w:rsidRDefault="003B3773" w:rsidP="00751322">
      <w:pPr>
        <w:jc w:val="both"/>
        <w:rPr>
          <w:rFonts w:ascii="Calibri" w:hAnsi="Calibri" w:cs="Calibri"/>
        </w:rPr>
      </w:pPr>
    </w:p>
    <w:sectPr w:rsidR="003B3773" w:rsidRPr="009D6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36B2D"/>
    <w:rsid w:val="001708DA"/>
    <w:rsid w:val="00174EDB"/>
    <w:rsid w:val="0017523E"/>
    <w:rsid w:val="001C0CFA"/>
    <w:rsid w:val="002076D5"/>
    <w:rsid w:val="00213A90"/>
    <w:rsid w:val="002A4319"/>
    <w:rsid w:val="00360C13"/>
    <w:rsid w:val="00380B19"/>
    <w:rsid w:val="00380EC9"/>
    <w:rsid w:val="003B3773"/>
    <w:rsid w:val="0040337D"/>
    <w:rsid w:val="00461ABC"/>
    <w:rsid w:val="004C2B7C"/>
    <w:rsid w:val="00517376"/>
    <w:rsid w:val="005B6751"/>
    <w:rsid w:val="005F20E5"/>
    <w:rsid w:val="007314AA"/>
    <w:rsid w:val="00751322"/>
    <w:rsid w:val="007A0FFA"/>
    <w:rsid w:val="00846D95"/>
    <w:rsid w:val="00847171"/>
    <w:rsid w:val="009152D0"/>
    <w:rsid w:val="009624AE"/>
    <w:rsid w:val="0097747B"/>
    <w:rsid w:val="009D618C"/>
    <w:rsid w:val="00A70919"/>
    <w:rsid w:val="00A712D2"/>
    <w:rsid w:val="00B065BF"/>
    <w:rsid w:val="00B35FA4"/>
    <w:rsid w:val="00B94B12"/>
    <w:rsid w:val="00C04DD2"/>
    <w:rsid w:val="00C10DFB"/>
    <w:rsid w:val="00C56C93"/>
    <w:rsid w:val="00C72897"/>
    <w:rsid w:val="00D05A9B"/>
    <w:rsid w:val="00D461B3"/>
    <w:rsid w:val="00D95CD7"/>
    <w:rsid w:val="00DB19FC"/>
    <w:rsid w:val="00E20AFC"/>
    <w:rsid w:val="00E762C8"/>
    <w:rsid w:val="00F048AD"/>
    <w:rsid w:val="00F2489D"/>
    <w:rsid w:val="00F460DD"/>
    <w:rsid w:val="00F97A82"/>
    <w:rsid w:val="00FB16C8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2</cp:revision>
  <dcterms:created xsi:type="dcterms:W3CDTF">2025-12-23T07:06:00Z</dcterms:created>
  <dcterms:modified xsi:type="dcterms:W3CDTF">2025-12-23T07:06:00Z</dcterms:modified>
</cp:coreProperties>
</file>