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26F1" w14:textId="77777777" w:rsidR="008745AF" w:rsidRDefault="008745AF" w:rsidP="008745AF">
      <w:pPr>
        <w:rPr>
          <w:rFonts w:ascii="Arial" w:eastAsia="Times New Roman" w:hAnsi="Arial" w:cs="Arial"/>
          <w:color w:val="000000"/>
          <w:sz w:val="22"/>
          <w:szCs w:val="22"/>
        </w:rPr>
      </w:pPr>
    </w:p>
    <w:p w14:paraId="5317E54D" w14:textId="733B6188" w:rsidR="008745AF" w:rsidRDefault="008745AF" w:rsidP="008745AF">
      <w:pPr>
        <w:rPr>
          <w:rFonts w:ascii="Arial" w:eastAsia="Times New Roman" w:hAnsi="Arial" w:cs="Arial"/>
          <w:color w:val="000000"/>
          <w:sz w:val="22"/>
          <w:szCs w:val="22"/>
        </w:rPr>
      </w:pPr>
      <w:r>
        <w:rPr>
          <w:rFonts w:ascii="Arial" w:eastAsia="Times New Roman" w:hAnsi="Arial" w:cs="Arial"/>
          <w:color w:val="000000"/>
          <w:sz w:val="22"/>
          <w:szCs w:val="22"/>
        </w:rPr>
        <w:t>22.01.2026</w:t>
      </w:r>
    </w:p>
    <w:p w14:paraId="525675A7" w14:textId="77777777" w:rsidR="008745AF" w:rsidRDefault="008745AF" w:rsidP="008745AF">
      <w:pPr>
        <w:rPr>
          <w:rFonts w:ascii="Arial" w:eastAsia="Times New Roman" w:hAnsi="Arial" w:cs="Arial"/>
          <w:color w:val="000000"/>
          <w:sz w:val="22"/>
          <w:szCs w:val="22"/>
        </w:rPr>
      </w:pPr>
    </w:p>
    <w:p w14:paraId="005BD940" w14:textId="2AB289F3" w:rsidR="008745AF" w:rsidRDefault="008745AF" w:rsidP="008745AF">
      <w:pPr>
        <w:rPr>
          <w:rFonts w:ascii="Arial" w:eastAsia="Times New Roman" w:hAnsi="Arial" w:cs="Arial"/>
          <w:color w:val="000000"/>
          <w:sz w:val="22"/>
          <w:szCs w:val="22"/>
        </w:rPr>
      </w:pPr>
      <w:r>
        <w:rPr>
          <w:rFonts w:ascii="Arial" w:eastAsia="Times New Roman" w:hAnsi="Arial" w:cs="Arial"/>
          <w:b/>
          <w:bCs/>
          <w:color w:val="000000"/>
          <w:sz w:val="22"/>
          <w:szCs w:val="22"/>
        </w:rPr>
        <w:t>Temats</w:t>
      </w:r>
      <w:r>
        <w:rPr>
          <w:rFonts w:ascii="Arial" w:eastAsia="Times New Roman" w:hAnsi="Arial" w:cs="Arial"/>
          <w:b/>
          <w:bCs/>
          <w:color w:val="000000"/>
          <w:sz w:val="22"/>
          <w:szCs w:val="22"/>
        </w:rPr>
        <w:t>:</w:t>
      </w:r>
    </w:p>
    <w:p w14:paraId="5EAA1CBA" w14:textId="77777777" w:rsidR="008745AF" w:rsidRDefault="008745AF" w:rsidP="008745AF">
      <w:pPr>
        <w:pStyle w:val="elementtoproof"/>
      </w:pPr>
      <w:r>
        <w:rPr>
          <w:rFonts w:ascii="Arial" w:hAnsi="Arial" w:cs="Arial"/>
          <w:color w:val="000000"/>
          <w:sz w:val="22"/>
          <w:szCs w:val="22"/>
        </w:rPr>
        <w:t>Informatīva vēstule līgumpartneriem par izmaiņām pakalpojumu programmu kodos</w:t>
      </w:r>
    </w:p>
    <w:p w14:paraId="3F1CF96B" w14:textId="77777777" w:rsidR="008745AF" w:rsidRDefault="008745AF" w:rsidP="008745AF">
      <w:pPr>
        <w:rPr>
          <w:rFonts w:ascii="Arial" w:eastAsia="Times New Roman" w:hAnsi="Arial" w:cs="Arial"/>
          <w:color w:val="000000"/>
          <w:sz w:val="22"/>
          <w:szCs w:val="22"/>
        </w:rPr>
      </w:pPr>
    </w:p>
    <w:p w14:paraId="55994AAC" w14:textId="77777777" w:rsidR="008745AF" w:rsidRDefault="008745AF" w:rsidP="008745AF">
      <w:pPr>
        <w:rPr>
          <w:rFonts w:ascii="Arial" w:eastAsia="Times New Roman" w:hAnsi="Arial" w:cs="Arial"/>
          <w:color w:val="000000"/>
          <w:sz w:val="22"/>
          <w:szCs w:val="22"/>
        </w:rPr>
      </w:pPr>
    </w:p>
    <w:p w14:paraId="74D2894A" w14:textId="1E63049F" w:rsidR="008745AF" w:rsidRDefault="008745AF" w:rsidP="008745AF">
      <w:pPr>
        <w:rPr>
          <w:rFonts w:ascii="Arial" w:eastAsia="Times New Roman" w:hAnsi="Arial" w:cs="Arial"/>
          <w:color w:val="000000"/>
          <w:sz w:val="22"/>
          <w:szCs w:val="22"/>
        </w:rPr>
      </w:pPr>
      <w:r>
        <w:rPr>
          <w:rFonts w:ascii="Arial" w:eastAsia="Times New Roman" w:hAnsi="Arial" w:cs="Arial"/>
          <w:b/>
          <w:bCs/>
          <w:color w:val="000000"/>
          <w:sz w:val="22"/>
          <w:szCs w:val="22"/>
        </w:rPr>
        <w:t>E-pasta vēstules teksts</w:t>
      </w:r>
      <w:r>
        <w:rPr>
          <w:rFonts w:ascii="Arial" w:eastAsia="Times New Roman" w:hAnsi="Arial" w:cs="Arial"/>
          <w:b/>
          <w:bCs/>
          <w:color w:val="000000"/>
          <w:sz w:val="22"/>
          <w:szCs w:val="22"/>
        </w:rPr>
        <w:t>:</w:t>
      </w:r>
    </w:p>
    <w:p w14:paraId="4BE9CFCC" w14:textId="77777777" w:rsidR="008745AF" w:rsidRDefault="008745AF" w:rsidP="008745AF">
      <w:pPr>
        <w:jc w:val="both"/>
        <w:rPr>
          <w:rFonts w:ascii="Arial" w:eastAsia="Times New Roman" w:hAnsi="Arial" w:cs="Arial"/>
          <w:color w:val="000000"/>
          <w:sz w:val="22"/>
          <w:szCs w:val="22"/>
        </w:rPr>
      </w:pPr>
    </w:p>
    <w:p w14:paraId="63D59EF2" w14:textId="77777777" w:rsidR="008745AF" w:rsidRDefault="008745AF" w:rsidP="008745AF">
      <w:pPr>
        <w:pStyle w:val="elementtoproof"/>
        <w:jc w:val="both"/>
      </w:pPr>
      <w:r>
        <w:rPr>
          <w:rFonts w:ascii="Arial" w:hAnsi="Arial" w:cs="Arial"/>
          <w:color w:val="000000"/>
          <w:sz w:val="22"/>
          <w:szCs w:val="22"/>
        </w:rPr>
        <w:t> </w:t>
      </w:r>
      <w:r>
        <w:rPr>
          <w:rFonts w:ascii="Arial" w:hAnsi="Arial" w:cs="Arial"/>
          <w:color w:val="000000"/>
          <w:sz w:val="22"/>
          <w:szCs w:val="22"/>
        </w:rPr>
        <w:t> </w:t>
      </w:r>
      <w:r>
        <w:rPr>
          <w:rFonts w:ascii="Arial" w:hAnsi="Arial" w:cs="Arial"/>
          <w:color w:val="000000"/>
          <w:sz w:val="22"/>
          <w:szCs w:val="22"/>
        </w:rPr>
        <w:t> </w:t>
      </w:r>
      <w:r>
        <w:rPr>
          <w:rFonts w:ascii="Arial" w:hAnsi="Arial" w:cs="Arial"/>
          <w:color w:val="000000"/>
          <w:sz w:val="22"/>
          <w:szCs w:val="22"/>
        </w:rPr>
        <w:t> </w:t>
      </w:r>
      <w:r>
        <w:rPr>
          <w:rFonts w:ascii="Arial" w:hAnsi="Arial" w:cs="Arial"/>
          <w:color w:val="000000"/>
          <w:sz w:val="22"/>
          <w:szCs w:val="22"/>
        </w:rPr>
        <w:t>Dienests informē, ka, lai nodrošinātu korektu un nepārprotamu datu uzskaiti un atspoguļojumu informācijas sistēmās, tiek īstenotas izmaiņas noteiktu pieaugušo pakalpojumu programmu kodos, kas stājas spēkā no 2026. gada 1. janvāra. Informējam, ka mainās tikai pakalpojumu programmu kodi, lai nodrošinātu precīzu datu uzskaiti un salīdzināmību.</w:t>
      </w:r>
    </w:p>
    <w:p w14:paraId="153FA1F4" w14:textId="77777777" w:rsidR="008745AF" w:rsidRDefault="008745AF" w:rsidP="008745AF">
      <w:pPr>
        <w:pStyle w:val="elementtoproof"/>
        <w:ind w:firstLine="720"/>
        <w:jc w:val="both"/>
      </w:pPr>
      <w:r>
        <w:rPr>
          <w:rFonts w:ascii="Arial" w:hAnsi="Arial" w:cs="Arial"/>
          <w:color w:val="000000"/>
          <w:sz w:val="22"/>
          <w:szCs w:val="22"/>
        </w:rPr>
        <w:t>Ņemot vērā, ka izmaiņas ir saistītas ar datu atlases korektu attēlojumu tehniskā līmenī un tas neietekmē pakalpojuma sniegšanas vai apmaksas nosacījumus, Vienotā līguma 1. pielikumā veiktās izmaiņas būtu redakcionālas. Līdz ar to jaunie programmu kodi tiks iekļauti Vienotā līguma 1. pielikumā ar nākamajiem grozījumiem.</w:t>
      </w:r>
    </w:p>
    <w:p w14:paraId="4534C0AB" w14:textId="77777777" w:rsidR="008745AF" w:rsidRDefault="008745AF" w:rsidP="008745AF">
      <w:pPr>
        <w:pStyle w:val="elementtoproof"/>
        <w:jc w:val="both"/>
      </w:pPr>
      <w:r>
        <w:rPr>
          <w:rFonts w:ascii="Arial" w:hAnsi="Arial" w:cs="Arial"/>
          <w:color w:val="000000"/>
          <w:sz w:val="22"/>
          <w:szCs w:val="22"/>
        </w:rPr>
        <w:t>  </w:t>
      </w:r>
    </w:p>
    <w:tbl>
      <w:tblPr>
        <w:tblW w:w="8780" w:type="dxa"/>
        <w:tblCellMar>
          <w:left w:w="0" w:type="dxa"/>
          <w:right w:w="0" w:type="dxa"/>
        </w:tblCellMar>
        <w:tblLook w:val="04A0" w:firstRow="1" w:lastRow="0" w:firstColumn="1" w:lastColumn="0" w:noHBand="0" w:noVBand="1"/>
      </w:tblPr>
      <w:tblGrid>
        <w:gridCol w:w="3181"/>
        <w:gridCol w:w="2454"/>
        <w:gridCol w:w="1646"/>
        <w:gridCol w:w="1499"/>
      </w:tblGrid>
      <w:tr w:rsidR="008745AF" w14:paraId="5B033457" w14:textId="77777777">
        <w:trPr>
          <w:trHeight w:val="1700"/>
        </w:trPr>
        <w:tc>
          <w:tcPr>
            <w:tcW w:w="3240" w:type="dxa"/>
            <w:tcBorders>
              <w:top w:val="single" w:sz="8" w:space="0" w:color="auto"/>
              <w:left w:val="single" w:sz="8" w:space="0" w:color="auto"/>
              <w:bottom w:val="single" w:sz="8" w:space="0" w:color="auto"/>
              <w:right w:val="single" w:sz="8" w:space="0" w:color="auto"/>
            </w:tcBorders>
            <w:shd w:val="clear" w:color="auto" w:fill="F4B084"/>
            <w:tcMar>
              <w:top w:w="0" w:type="dxa"/>
              <w:left w:w="108" w:type="dxa"/>
              <w:bottom w:w="0" w:type="dxa"/>
              <w:right w:w="108" w:type="dxa"/>
            </w:tcMar>
            <w:vAlign w:val="center"/>
            <w:hideMark/>
          </w:tcPr>
          <w:p w14:paraId="13D02E59" w14:textId="77777777" w:rsidR="008745AF" w:rsidRDefault="008745AF">
            <w:pPr>
              <w:pStyle w:val="elementtoproof"/>
              <w:jc w:val="center"/>
            </w:pPr>
            <w:r>
              <w:rPr>
                <w:rFonts w:ascii="Arial" w:hAnsi="Arial" w:cs="Arial"/>
                <w:color w:val="000000"/>
                <w:sz w:val="22"/>
                <w:szCs w:val="22"/>
              </w:rPr>
              <w:t>Veselības aprūpes pakalpojumu programma </w:t>
            </w:r>
          </w:p>
        </w:tc>
        <w:tc>
          <w:tcPr>
            <w:tcW w:w="2380" w:type="dxa"/>
            <w:tcBorders>
              <w:top w:val="single" w:sz="8" w:space="0" w:color="auto"/>
              <w:left w:val="nil"/>
              <w:bottom w:val="single" w:sz="8" w:space="0" w:color="auto"/>
              <w:right w:val="single" w:sz="8" w:space="0" w:color="auto"/>
            </w:tcBorders>
            <w:shd w:val="clear" w:color="auto" w:fill="F4B084"/>
            <w:tcMar>
              <w:top w:w="0" w:type="dxa"/>
              <w:left w:w="108" w:type="dxa"/>
              <w:bottom w:w="0" w:type="dxa"/>
              <w:right w:w="108" w:type="dxa"/>
            </w:tcMar>
            <w:vAlign w:val="center"/>
            <w:hideMark/>
          </w:tcPr>
          <w:p w14:paraId="348ED816" w14:textId="77777777" w:rsidR="008745AF" w:rsidRDefault="008745AF">
            <w:pPr>
              <w:pStyle w:val="elementtoproof"/>
              <w:jc w:val="center"/>
            </w:pPr>
            <w:r>
              <w:rPr>
                <w:rFonts w:ascii="Arial" w:hAnsi="Arial" w:cs="Arial"/>
                <w:color w:val="000000"/>
                <w:sz w:val="22"/>
                <w:szCs w:val="22"/>
              </w:rPr>
              <w:t>Apmaksas veids (</w:t>
            </w: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roofErr w:type="spellStart"/>
            <w:r>
              <w:rPr>
                <w:rFonts w:ascii="Arial" w:hAnsi="Arial" w:cs="Arial"/>
                <w:color w:val="000000"/>
                <w:sz w:val="22"/>
                <w:szCs w:val="22"/>
              </w:rPr>
              <w:t>nekvotēts</w:t>
            </w:r>
            <w:proofErr w:type="spellEnd"/>
            <w:r>
              <w:rPr>
                <w:rFonts w:ascii="Arial" w:hAnsi="Arial" w:cs="Arial"/>
                <w:color w:val="000000"/>
                <w:sz w:val="22"/>
                <w:szCs w:val="22"/>
              </w:rPr>
              <w:t xml:space="preserve"> pakalpojums/fiksētais maksājums)</w:t>
            </w:r>
          </w:p>
        </w:tc>
        <w:tc>
          <w:tcPr>
            <w:tcW w:w="1660" w:type="dxa"/>
            <w:tcBorders>
              <w:top w:val="single" w:sz="8" w:space="0" w:color="auto"/>
              <w:left w:val="nil"/>
              <w:bottom w:val="single" w:sz="8" w:space="0" w:color="auto"/>
              <w:right w:val="single" w:sz="8" w:space="0" w:color="auto"/>
            </w:tcBorders>
            <w:shd w:val="clear" w:color="auto" w:fill="F4B084"/>
            <w:tcMar>
              <w:top w:w="0" w:type="dxa"/>
              <w:left w:w="108" w:type="dxa"/>
              <w:bottom w:w="0" w:type="dxa"/>
              <w:right w:w="108" w:type="dxa"/>
            </w:tcMar>
            <w:vAlign w:val="center"/>
            <w:hideMark/>
          </w:tcPr>
          <w:p w14:paraId="67048FF8" w14:textId="77777777" w:rsidR="008745AF" w:rsidRDefault="008745AF">
            <w:pPr>
              <w:pStyle w:val="elementtoproof"/>
              <w:jc w:val="center"/>
            </w:pPr>
            <w:r>
              <w:rPr>
                <w:rFonts w:ascii="Arial" w:hAnsi="Arial" w:cs="Arial"/>
                <w:color w:val="000000"/>
                <w:sz w:val="22"/>
                <w:szCs w:val="22"/>
              </w:rPr>
              <w:t>Pakalpojumu programmas kods Vadības informācijas sistēmā</w:t>
            </w:r>
          </w:p>
        </w:tc>
        <w:tc>
          <w:tcPr>
            <w:tcW w:w="1500" w:type="dxa"/>
            <w:tcBorders>
              <w:top w:val="single" w:sz="8" w:space="0" w:color="auto"/>
              <w:left w:val="nil"/>
              <w:bottom w:val="single" w:sz="8" w:space="0" w:color="auto"/>
              <w:right w:val="single" w:sz="8" w:space="0" w:color="auto"/>
            </w:tcBorders>
            <w:shd w:val="clear" w:color="auto" w:fill="F4B084"/>
            <w:tcMar>
              <w:top w:w="0" w:type="dxa"/>
              <w:left w:w="108" w:type="dxa"/>
              <w:bottom w:w="0" w:type="dxa"/>
              <w:right w:w="108" w:type="dxa"/>
            </w:tcMar>
            <w:vAlign w:val="center"/>
            <w:hideMark/>
          </w:tcPr>
          <w:p w14:paraId="3513FDFA" w14:textId="77777777" w:rsidR="008745AF" w:rsidRDefault="008745AF">
            <w:pPr>
              <w:pStyle w:val="elementtoproof"/>
              <w:jc w:val="center"/>
            </w:pPr>
            <w:r>
              <w:rPr>
                <w:rFonts w:ascii="Arial" w:hAnsi="Arial" w:cs="Arial"/>
                <w:color w:val="000000"/>
                <w:sz w:val="22"/>
                <w:szCs w:val="22"/>
              </w:rPr>
              <w:t>Pakalpojumu programmas kods 1.pielikumā</w:t>
            </w:r>
          </w:p>
        </w:tc>
      </w:tr>
      <w:tr w:rsidR="008745AF" w14:paraId="0331E41C" w14:textId="77777777">
        <w:trPr>
          <w:trHeight w:val="56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FBC340" w14:textId="77777777" w:rsidR="008745AF" w:rsidRDefault="008745AF">
            <w:pPr>
              <w:pStyle w:val="elementtoproof"/>
            </w:pPr>
            <w:r>
              <w:rPr>
                <w:rFonts w:ascii="Arial" w:hAnsi="Arial" w:cs="Arial"/>
                <w:color w:val="000000"/>
                <w:sz w:val="22"/>
                <w:szCs w:val="22"/>
              </w:rPr>
              <w:t>Kodolmagnētiskā rezonanse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7E3953"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6A2582" w14:textId="77777777" w:rsidR="008745AF" w:rsidRDefault="008745AF">
            <w:pPr>
              <w:pStyle w:val="elementtoproof"/>
              <w:jc w:val="center"/>
            </w:pPr>
            <w:r>
              <w:rPr>
                <w:rFonts w:ascii="Arial" w:hAnsi="Arial" w:cs="Arial"/>
                <w:color w:val="000000"/>
                <w:sz w:val="22"/>
                <w:szCs w:val="22"/>
              </w:rPr>
              <w:t>AP158</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DA579" w14:textId="77777777" w:rsidR="008745AF" w:rsidRDefault="008745AF">
            <w:pPr>
              <w:pStyle w:val="elementtoproof"/>
              <w:jc w:val="center"/>
            </w:pPr>
            <w:r>
              <w:rPr>
                <w:rFonts w:ascii="Arial" w:hAnsi="Arial" w:cs="Arial"/>
                <w:color w:val="000000"/>
                <w:sz w:val="22"/>
                <w:szCs w:val="22"/>
              </w:rPr>
              <w:t>AP021</w:t>
            </w:r>
          </w:p>
        </w:tc>
      </w:tr>
      <w:tr w:rsidR="008745AF" w14:paraId="2B3CA927"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08AEC9" w14:textId="77777777" w:rsidR="008745AF" w:rsidRDefault="008745AF">
            <w:pPr>
              <w:pStyle w:val="elementtoproof"/>
            </w:pPr>
            <w:r>
              <w:rPr>
                <w:rFonts w:ascii="Arial" w:hAnsi="Arial" w:cs="Arial"/>
                <w:color w:val="000000"/>
                <w:sz w:val="22"/>
                <w:szCs w:val="22"/>
              </w:rPr>
              <w:t>Ultrasonogrāfija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2619BB"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5FB12" w14:textId="77777777" w:rsidR="008745AF" w:rsidRDefault="008745AF">
            <w:pPr>
              <w:pStyle w:val="elementtoproof"/>
              <w:jc w:val="center"/>
            </w:pPr>
            <w:r>
              <w:rPr>
                <w:rFonts w:ascii="Arial" w:hAnsi="Arial" w:cs="Arial"/>
                <w:color w:val="000000"/>
                <w:sz w:val="22"/>
                <w:szCs w:val="22"/>
              </w:rPr>
              <w:t>AP159</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D96BC" w14:textId="77777777" w:rsidR="008745AF" w:rsidRDefault="008745AF">
            <w:pPr>
              <w:pStyle w:val="elementtoproof"/>
              <w:jc w:val="center"/>
            </w:pPr>
            <w:r>
              <w:rPr>
                <w:rFonts w:ascii="Arial" w:hAnsi="Arial" w:cs="Arial"/>
                <w:color w:val="000000"/>
                <w:sz w:val="22"/>
                <w:szCs w:val="22"/>
              </w:rPr>
              <w:t>AP023</w:t>
            </w:r>
          </w:p>
        </w:tc>
      </w:tr>
      <w:tr w:rsidR="008745AF" w14:paraId="442BF08F"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320493" w14:textId="77777777" w:rsidR="008745AF" w:rsidRDefault="008745AF">
            <w:pPr>
              <w:pStyle w:val="elementtoproof"/>
            </w:pPr>
            <w:r>
              <w:rPr>
                <w:rFonts w:ascii="Arial" w:hAnsi="Arial" w:cs="Arial"/>
                <w:color w:val="000000"/>
                <w:sz w:val="22"/>
                <w:szCs w:val="22"/>
              </w:rPr>
              <w:t>Rentgenoloģija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E65937"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95657" w14:textId="77777777" w:rsidR="008745AF" w:rsidRDefault="008745AF">
            <w:pPr>
              <w:pStyle w:val="elementtoproof"/>
              <w:jc w:val="center"/>
            </w:pPr>
            <w:r>
              <w:rPr>
                <w:rFonts w:ascii="Arial" w:hAnsi="Arial" w:cs="Arial"/>
                <w:color w:val="000000"/>
                <w:sz w:val="22"/>
                <w:szCs w:val="22"/>
              </w:rPr>
              <w:t>AP160</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22CC2" w14:textId="77777777" w:rsidR="008745AF" w:rsidRDefault="008745AF">
            <w:pPr>
              <w:pStyle w:val="elementtoproof"/>
              <w:jc w:val="center"/>
            </w:pPr>
            <w:r>
              <w:rPr>
                <w:rFonts w:ascii="Arial" w:hAnsi="Arial" w:cs="Arial"/>
                <w:color w:val="000000"/>
                <w:sz w:val="22"/>
                <w:szCs w:val="22"/>
              </w:rPr>
              <w:t>AP02</w:t>
            </w:r>
          </w:p>
        </w:tc>
      </w:tr>
      <w:tr w:rsidR="008745AF" w14:paraId="533D1B12" w14:textId="77777777">
        <w:trPr>
          <w:trHeight w:val="84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B86EF2" w14:textId="77777777" w:rsidR="008745AF" w:rsidRDefault="008745AF">
            <w:pPr>
              <w:pStyle w:val="elementtoproof"/>
            </w:pPr>
            <w:r>
              <w:rPr>
                <w:rFonts w:ascii="Arial" w:hAnsi="Arial" w:cs="Arial"/>
                <w:color w:val="000000"/>
                <w:sz w:val="22"/>
                <w:szCs w:val="22"/>
              </w:rPr>
              <w:t xml:space="preserve">Sirds asinsvadu sistēmas funkcionālie izmeklējumi </w:t>
            </w:r>
            <w:proofErr w:type="spellStart"/>
            <w:r>
              <w:rPr>
                <w:rFonts w:ascii="Arial" w:hAnsi="Arial" w:cs="Arial"/>
                <w:color w:val="000000"/>
                <w:sz w:val="22"/>
                <w:szCs w:val="22"/>
              </w:rPr>
              <w:t>pieugušajiem</w:t>
            </w:r>
            <w:proofErr w:type="spellEnd"/>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852151"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BED61" w14:textId="77777777" w:rsidR="008745AF" w:rsidRDefault="008745AF">
            <w:pPr>
              <w:pStyle w:val="elementtoproof"/>
              <w:jc w:val="center"/>
            </w:pPr>
            <w:r>
              <w:rPr>
                <w:rFonts w:ascii="Arial" w:hAnsi="Arial" w:cs="Arial"/>
                <w:color w:val="000000"/>
                <w:sz w:val="22"/>
                <w:szCs w:val="22"/>
              </w:rPr>
              <w:t>AP161</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E6A9F" w14:textId="77777777" w:rsidR="008745AF" w:rsidRDefault="008745AF">
            <w:pPr>
              <w:pStyle w:val="elementtoproof"/>
              <w:jc w:val="center"/>
            </w:pPr>
            <w:r>
              <w:rPr>
                <w:rFonts w:ascii="Arial" w:hAnsi="Arial" w:cs="Arial"/>
                <w:color w:val="000000"/>
                <w:sz w:val="22"/>
                <w:szCs w:val="22"/>
              </w:rPr>
              <w:t>AP60</w:t>
            </w:r>
          </w:p>
        </w:tc>
      </w:tr>
      <w:tr w:rsidR="008745AF" w14:paraId="532E8236" w14:textId="77777777">
        <w:trPr>
          <w:trHeight w:val="84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445C0D" w14:textId="77777777" w:rsidR="008745AF" w:rsidRDefault="008745AF">
            <w:pPr>
              <w:pStyle w:val="elementtoproof"/>
            </w:pPr>
            <w:proofErr w:type="spellStart"/>
            <w:r>
              <w:rPr>
                <w:rFonts w:ascii="Arial" w:hAnsi="Arial" w:cs="Arial"/>
                <w:color w:val="000000"/>
                <w:sz w:val="22"/>
                <w:szCs w:val="22"/>
              </w:rPr>
              <w:t>Neiroelektrofizioloģiskie</w:t>
            </w:r>
            <w:proofErr w:type="spellEnd"/>
            <w:r>
              <w:rPr>
                <w:rFonts w:ascii="Arial" w:hAnsi="Arial" w:cs="Arial"/>
                <w:color w:val="000000"/>
                <w:sz w:val="22"/>
                <w:szCs w:val="22"/>
              </w:rPr>
              <w:t xml:space="preserve"> funkcionālie izmeklējumi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8C48BF"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FA20D" w14:textId="77777777" w:rsidR="008745AF" w:rsidRDefault="008745AF">
            <w:pPr>
              <w:pStyle w:val="elementtoproof"/>
              <w:jc w:val="center"/>
            </w:pPr>
            <w:r>
              <w:rPr>
                <w:rFonts w:ascii="Arial" w:hAnsi="Arial" w:cs="Arial"/>
                <w:color w:val="000000"/>
                <w:sz w:val="22"/>
                <w:szCs w:val="22"/>
              </w:rPr>
              <w:t>AP162</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89E52" w14:textId="77777777" w:rsidR="008745AF" w:rsidRDefault="008745AF">
            <w:pPr>
              <w:pStyle w:val="elementtoproof"/>
              <w:jc w:val="center"/>
            </w:pPr>
            <w:r>
              <w:rPr>
                <w:rFonts w:ascii="Arial" w:hAnsi="Arial" w:cs="Arial"/>
                <w:color w:val="000000"/>
                <w:sz w:val="22"/>
                <w:szCs w:val="22"/>
              </w:rPr>
              <w:t>AP05</w:t>
            </w:r>
          </w:p>
        </w:tc>
      </w:tr>
      <w:tr w:rsidR="008745AF" w14:paraId="7965BB51"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4623F7" w14:textId="77777777" w:rsidR="008745AF" w:rsidRDefault="008745AF">
            <w:pPr>
              <w:pStyle w:val="elementtoproof"/>
            </w:pPr>
            <w:proofErr w:type="spellStart"/>
            <w:r>
              <w:rPr>
                <w:rFonts w:ascii="Arial" w:hAnsi="Arial" w:cs="Arial"/>
                <w:color w:val="000000"/>
                <w:sz w:val="22"/>
                <w:szCs w:val="22"/>
              </w:rPr>
              <w:t>Doplerogrāfija</w:t>
            </w:r>
            <w:proofErr w:type="spellEnd"/>
            <w:r>
              <w:rPr>
                <w:rFonts w:ascii="Arial" w:hAnsi="Arial" w:cs="Arial"/>
                <w:color w:val="000000"/>
                <w:sz w:val="22"/>
                <w:szCs w:val="22"/>
              </w:rPr>
              <w:t xml:space="preserve"> </w:t>
            </w:r>
            <w:proofErr w:type="spellStart"/>
            <w:r>
              <w:rPr>
                <w:rFonts w:ascii="Arial" w:hAnsi="Arial" w:cs="Arial"/>
                <w:color w:val="000000"/>
                <w:sz w:val="22"/>
                <w:szCs w:val="22"/>
              </w:rPr>
              <w:t>pieaugusajiem</w:t>
            </w:r>
            <w:proofErr w:type="spellEnd"/>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E861C"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BAFAD" w14:textId="77777777" w:rsidR="008745AF" w:rsidRDefault="008745AF">
            <w:pPr>
              <w:pStyle w:val="elementtoproof"/>
              <w:jc w:val="center"/>
            </w:pPr>
            <w:r>
              <w:rPr>
                <w:rFonts w:ascii="Arial" w:hAnsi="Arial" w:cs="Arial"/>
                <w:color w:val="000000"/>
                <w:sz w:val="22"/>
                <w:szCs w:val="22"/>
              </w:rPr>
              <w:t>AP163</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F289C" w14:textId="77777777" w:rsidR="008745AF" w:rsidRDefault="008745AF">
            <w:pPr>
              <w:pStyle w:val="elementtoproof"/>
              <w:jc w:val="center"/>
            </w:pPr>
            <w:r>
              <w:rPr>
                <w:rFonts w:ascii="Arial" w:hAnsi="Arial" w:cs="Arial"/>
                <w:color w:val="000000"/>
                <w:sz w:val="22"/>
                <w:szCs w:val="22"/>
              </w:rPr>
              <w:t>AP06</w:t>
            </w:r>
          </w:p>
        </w:tc>
      </w:tr>
      <w:tr w:rsidR="008745AF" w14:paraId="53B2C5BE"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FF9AD" w14:textId="77777777" w:rsidR="008745AF" w:rsidRDefault="008745AF">
            <w:pPr>
              <w:pStyle w:val="elementtoproof"/>
            </w:pPr>
            <w:r>
              <w:rPr>
                <w:rFonts w:ascii="Arial" w:hAnsi="Arial" w:cs="Arial"/>
                <w:color w:val="000000"/>
                <w:sz w:val="22"/>
                <w:szCs w:val="22"/>
              </w:rPr>
              <w:t>Kardioloģija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A4761"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10C6F" w14:textId="77777777" w:rsidR="008745AF" w:rsidRDefault="008745AF">
            <w:pPr>
              <w:pStyle w:val="elementtoproof"/>
              <w:jc w:val="center"/>
            </w:pPr>
            <w:r>
              <w:rPr>
                <w:rFonts w:ascii="Arial" w:hAnsi="Arial" w:cs="Arial"/>
                <w:color w:val="000000"/>
                <w:sz w:val="22"/>
                <w:szCs w:val="22"/>
              </w:rPr>
              <w:t>AP164</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6E101" w14:textId="77777777" w:rsidR="008745AF" w:rsidRDefault="008745AF">
            <w:pPr>
              <w:pStyle w:val="elementtoproof"/>
              <w:jc w:val="center"/>
            </w:pPr>
            <w:r>
              <w:rPr>
                <w:rFonts w:ascii="Arial" w:hAnsi="Arial" w:cs="Arial"/>
                <w:color w:val="000000"/>
                <w:sz w:val="22"/>
                <w:szCs w:val="22"/>
              </w:rPr>
              <w:t>AP31</w:t>
            </w:r>
          </w:p>
        </w:tc>
      </w:tr>
      <w:tr w:rsidR="008745AF" w14:paraId="27A9198E"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58F6D3" w14:textId="77777777" w:rsidR="008745AF" w:rsidRDefault="008745AF">
            <w:pPr>
              <w:pStyle w:val="elementtoproof"/>
            </w:pPr>
            <w:proofErr w:type="spellStart"/>
            <w:r>
              <w:rPr>
                <w:rFonts w:ascii="Arial" w:hAnsi="Arial" w:cs="Arial"/>
                <w:color w:val="000000"/>
                <w:sz w:val="22"/>
                <w:szCs w:val="22"/>
              </w:rPr>
              <w:t>Pulmonoloģija</w:t>
            </w:r>
            <w:proofErr w:type="spellEnd"/>
            <w:r>
              <w:rPr>
                <w:rFonts w:ascii="Arial" w:hAnsi="Arial" w:cs="Arial"/>
                <w:color w:val="000000"/>
                <w:sz w:val="22"/>
                <w:szCs w:val="22"/>
              </w:rPr>
              <w:t xml:space="preserve">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1A63D"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344BA" w14:textId="77777777" w:rsidR="008745AF" w:rsidRDefault="008745AF">
            <w:pPr>
              <w:pStyle w:val="elementtoproof"/>
              <w:jc w:val="center"/>
            </w:pPr>
            <w:r>
              <w:rPr>
                <w:rFonts w:ascii="Arial" w:hAnsi="Arial" w:cs="Arial"/>
                <w:color w:val="000000"/>
                <w:sz w:val="22"/>
                <w:szCs w:val="22"/>
              </w:rPr>
              <w:t>AP165</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09A37" w14:textId="77777777" w:rsidR="008745AF" w:rsidRDefault="008745AF">
            <w:pPr>
              <w:pStyle w:val="elementtoproof"/>
              <w:jc w:val="center"/>
            </w:pPr>
            <w:r>
              <w:rPr>
                <w:rFonts w:ascii="Arial" w:hAnsi="Arial" w:cs="Arial"/>
                <w:color w:val="000000"/>
                <w:sz w:val="22"/>
                <w:szCs w:val="22"/>
              </w:rPr>
              <w:t>AP32</w:t>
            </w:r>
          </w:p>
        </w:tc>
      </w:tr>
      <w:tr w:rsidR="008745AF" w14:paraId="214FFE24"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4633E1" w14:textId="77777777" w:rsidR="008745AF" w:rsidRDefault="008745AF">
            <w:pPr>
              <w:pStyle w:val="elementtoproof"/>
            </w:pPr>
            <w:r>
              <w:rPr>
                <w:rFonts w:ascii="Arial" w:hAnsi="Arial" w:cs="Arial"/>
                <w:color w:val="000000"/>
                <w:sz w:val="22"/>
                <w:szCs w:val="22"/>
              </w:rPr>
              <w:t>Endokrinoloģija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4109AB"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CB12C" w14:textId="77777777" w:rsidR="008745AF" w:rsidRDefault="008745AF">
            <w:pPr>
              <w:pStyle w:val="elementtoproof"/>
              <w:jc w:val="center"/>
            </w:pPr>
            <w:r>
              <w:rPr>
                <w:rFonts w:ascii="Arial" w:hAnsi="Arial" w:cs="Arial"/>
                <w:color w:val="000000"/>
                <w:sz w:val="22"/>
                <w:szCs w:val="22"/>
              </w:rPr>
              <w:t>AP166</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5CCD6" w14:textId="77777777" w:rsidR="008745AF" w:rsidRDefault="008745AF">
            <w:pPr>
              <w:pStyle w:val="elementtoproof"/>
              <w:jc w:val="center"/>
            </w:pPr>
            <w:r>
              <w:rPr>
                <w:rFonts w:ascii="Arial" w:hAnsi="Arial" w:cs="Arial"/>
                <w:color w:val="000000"/>
                <w:sz w:val="22"/>
                <w:szCs w:val="22"/>
              </w:rPr>
              <w:t>AP33</w:t>
            </w:r>
          </w:p>
        </w:tc>
      </w:tr>
      <w:tr w:rsidR="008745AF" w14:paraId="53F577BC"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58119" w14:textId="77777777" w:rsidR="008745AF" w:rsidRDefault="008745AF">
            <w:pPr>
              <w:pStyle w:val="elementtoproof"/>
            </w:pPr>
            <w:r>
              <w:rPr>
                <w:rFonts w:ascii="Arial" w:hAnsi="Arial" w:cs="Arial"/>
                <w:color w:val="000000"/>
                <w:sz w:val="22"/>
                <w:szCs w:val="22"/>
              </w:rPr>
              <w:t>Neiroloģija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663A3"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4FF7" w14:textId="77777777" w:rsidR="008745AF" w:rsidRDefault="008745AF">
            <w:pPr>
              <w:pStyle w:val="elementtoproof"/>
              <w:jc w:val="center"/>
            </w:pPr>
            <w:r>
              <w:rPr>
                <w:rFonts w:ascii="Arial" w:hAnsi="Arial" w:cs="Arial"/>
                <w:color w:val="000000"/>
                <w:sz w:val="22"/>
                <w:szCs w:val="22"/>
              </w:rPr>
              <w:t>AP167</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D71D9" w14:textId="77777777" w:rsidR="008745AF" w:rsidRDefault="008745AF">
            <w:pPr>
              <w:pStyle w:val="elementtoproof"/>
              <w:jc w:val="center"/>
            </w:pPr>
            <w:r>
              <w:rPr>
                <w:rFonts w:ascii="Arial" w:hAnsi="Arial" w:cs="Arial"/>
                <w:color w:val="000000"/>
                <w:sz w:val="22"/>
                <w:szCs w:val="22"/>
              </w:rPr>
              <w:t>AP39</w:t>
            </w:r>
          </w:p>
        </w:tc>
      </w:tr>
      <w:tr w:rsidR="008745AF" w14:paraId="35DDE70C" w14:textId="77777777">
        <w:trPr>
          <w:trHeight w:val="56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FF4257" w14:textId="77777777" w:rsidR="008745AF" w:rsidRDefault="008745AF">
            <w:pPr>
              <w:pStyle w:val="elementtoproof"/>
            </w:pPr>
            <w:proofErr w:type="spellStart"/>
            <w:r>
              <w:rPr>
                <w:rFonts w:ascii="Arial" w:hAnsi="Arial" w:cs="Arial"/>
                <w:color w:val="000000"/>
                <w:sz w:val="22"/>
                <w:szCs w:val="22"/>
              </w:rPr>
              <w:t>Dermatoveneroloģija</w:t>
            </w:r>
            <w:proofErr w:type="spellEnd"/>
            <w:r>
              <w:rPr>
                <w:rFonts w:ascii="Arial" w:hAnsi="Arial" w:cs="Arial"/>
                <w:color w:val="000000"/>
                <w:sz w:val="22"/>
                <w:szCs w:val="22"/>
              </w:rPr>
              <w:t xml:space="preserve">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A0AB50"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9269C" w14:textId="77777777" w:rsidR="008745AF" w:rsidRDefault="008745AF">
            <w:pPr>
              <w:pStyle w:val="elementtoproof"/>
              <w:jc w:val="center"/>
            </w:pPr>
            <w:r>
              <w:rPr>
                <w:rFonts w:ascii="Arial" w:hAnsi="Arial" w:cs="Arial"/>
                <w:color w:val="000000"/>
                <w:sz w:val="22"/>
                <w:szCs w:val="22"/>
              </w:rPr>
              <w:t>AP168</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ADC9B" w14:textId="77777777" w:rsidR="008745AF" w:rsidRDefault="008745AF">
            <w:pPr>
              <w:pStyle w:val="elementtoproof"/>
              <w:jc w:val="center"/>
            </w:pPr>
            <w:r>
              <w:rPr>
                <w:rFonts w:ascii="Arial" w:hAnsi="Arial" w:cs="Arial"/>
                <w:color w:val="000000"/>
                <w:sz w:val="22"/>
                <w:szCs w:val="22"/>
              </w:rPr>
              <w:t>AP312</w:t>
            </w:r>
          </w:p>
        </w:tc>
      </w:tr>
      <w:tr w:rsidR="008745AF" w14:paraId="3E9C61A0"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58ECE" w14:textId="77777777" w:rsidR="008745AF" w:rsidRDefault="008745AF">
            <w:pPr>
              <w:pStyle w:val="elementtoproof"/>
            </w:pPr>
            <w:r>
              <w:rPr>
                <w:rFonts w:ascii="Arial" w:hAnsi="Arial" w:cs="Arial"/>
                <w:color w:val="000000"/>
                <w:sz w:val="22"/>
                <w:szCs w:val="22"/>
              </w:rPr>
              <w:t>Anestezioloģija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432CE"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DC4A0" w14:textId="77777777" w:rsidR="008745AF" w:rsidRDefault="008745AF">
            <w:pPr>
              <w:pStyle w:val="elementtoproof"/>
              <w:jc w:val="center"/>
            </w:pPr>
            <w:r>
              <w:rPr>
                <w:rFonts w:ascii="Arial" w:hAnsi="Arial" w:cs="Arial"/>
                <w:color w:val="000000"/>
                <w:sz w:val="22"/>
                <w:szCs w:val="22"/>
              </w:rPr>
              <w:t>AP169</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2C61" w14:textId="77777777" w:rsidR="008745AF" w:rsidRDefault="008745AF">
            <w:pPr>
              <w:pStyle w:val="elementtoproof"/>
              <w:jc w:val="center"/>
            </w:pPr>
            <w:r>
              <w:rPr>
                <w:rFonts w:ascii="Arial" w:hAnsi="Arial" w:cs="Arial"/>
                <w:color w:val="000000"/>
                <w:sz w:val="22"/>
                <w:szCs w:val="22"/>
              </w:rPr>
              <w:t>AP315</w:t>
            </w:r>
          </w:p>
        </w:tc>
      </w:tr>
      <w:tr w:rsidR="008745AF" w14:paraId="7B1F8D69"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5A0F8B" w14:textId="77777777" w:rsidR="008745AF" w:rsidRDefault="008745AF">
            <w:pPr>
              <w:pStyle w:val="elementtoproof"/>
            </w:pPr>
            <w:r>
              <w:rPr>
                <w:rFonts w:ascii="Arial" w:hAnsi="Arial" w:cs="Arial"/>
                <w:color w:val="000000"/>
                <w:sz w:val="22"/>
                <w:szCs w:val="22"/>
              </w:rPr>
              <w:t>Gastroenteroloģija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1307DB"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15DE2" w14:textId="77777777" w:rsidR="008745AF" w:rsidRDefault="008745AF">
            <w:pPr>
              <w:pStyle w:val="elementtoproof"/>
              <w:jc w:val="center"/>
            </w:pPr>
            <w:r>
              <w:rPr>
                <w:rFonts w:ascii="Arial" w:hAnsi="Arial" w:cs="Arial"/>
                <w:color w:val="000000"/>
                <w:sz w:val="22"/>
                <w:szCs w:val="22"/>
              </w:rPr>
              <w:t>AP170</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B9492" w14:textId="77777777" w:rsidR="008745AF" w:rsidRDefault="008745AF">
            <w:pPr>
              <w:pStyle w:val="elementtoproof"/>
              <w:jc w:val="center"/>
            </w:pPr>
            <w:r>
              <w:rPr>
                <w:rFonts w:ascii="Arial" w:hAnsi="Arial" w:cs="Arial"/>
                <w:color w:val="000000"/>
                <w:sz w:val="22"/>
                <w:szCs w:val="22"/>
              </w:rPr>
              <w:t>AP322</w:t>
            </w:r>
          </w:p>
        </w:tc>
      </w:tr>
      <w:tr w:rsidR="008745AF" w14:paraId="361E5B3B" w14:textId="77777777">
        <w:trPr>
          <w:trHeight w:val="290"/>
        </w:trPr>
        <w:tc>
          <w:tcPr>
            <w:tcW w:w="3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80F653" w14:textId="77777777" w:rsidR="008745AF" w:rsidRDefault="008745AF">
            <w:pPr>
              <w:pStyle w:val="elementtoproof"/>
            </w:pPr>
            <w:proofErr w:type="spellStart"/>
            <w:r>
              <w:rPr>
                <w:rFonts w:ascii="Arial" w:hAnsi="Arial" w:cs="Arial"/>
                <w:color w:val="000000"/>
                <w:sz w:val="22"/>
                <w:szCs w:val="22"/>
              </w:rPr>
              <w:t>Alergoloģija</w:t>
            </w:r>
            <w:proofErr w:type="spellEnd"/>
            <w:r>
              <w:rPr>
                <w:rFonts w:ascii="Arial" w:hAnsi="Arial" w:cs="Arial"/>
                <w:color w:val="000000"/>
                <w:sz w:val="22"/>
                <w:szCs w:val="22"/>
              </w:rPr>
              <w:t xml:space="preserve"> pieaugušajiem</w:t>
            </w:r>
          </w:p>
        </w:tc>
        <w:tc>
          <w:tcPr>
            <w:tcW w:w="2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768752" w14:textId="77777777" w:rsidR="008745AF" w:rsidRDefault="008745AF">
            <w:pPr>
              <w:pStyle w:val="elementtoproof"/>
            </w:pPr>
            <w:proofErr w:type="spellStart"/>
            <w:r>
              <w:rPr>
                <w:rFonts w:ascii="Arial" w:hAnsi="Arial" w:cs="Arial"/>
                <w:color w:val="000000"/>
                <w:sz w:val="22"/>
                <w:szCs w:val="22"/>
              </w:rPr>
              <w:t>Kvotēts</w:t>
            </w:r>
            <w:proofErr w:type="spellEnd"/>
            <w:r>
              <w:rPr>
                <w:rFonts w:ascii="Arial" w:hAnsi="Arial" w:cs="Arial"/>
                <w:color w:val="000000"/>
                <w:sz w:val="22"/>
                <w:szCs w:val="22"/>
              </w:rPr>
              <w:t xml:space="preserve"> pakalpojums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24554" w14:textId="77777777" w:rsidR="008745AF" w:rsidRDefault="008745AF">
            <w:pPr>
              <w:pStyle w:val="elementtoproof"/>
              <w:jc w:val="center"/>
            </w:pPr>
            <w:r>
              <w:rPr>
                <w:rFonts w:ascii="Arial" w:hAnsi="Arial" w:cs="Arial"/>
                <w:color w:val="000000"/>
                <w:sz w:val="22"/>
                <w:szCs w:val="22"/>
              </w:rPr>
              <w:t>AP171</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AA0FA" w14:textId="77777777" w:rsidR="008745AF" w:rsidRDefault="008745AF">
            <w:pPr>
              <w:pStyle w:val="elementtoproof"/>
              <w:jc w:val="center"/>
            </w:pPr>
            <w:r>
              <w:rPr>
                <w:rFonts w:ascii="Arial" w:hAnsi="Arial" w:cs="Arial"/>
                <w:color w:val="000000"/>
                <w:sz w:val="22"/>
                <w:szCs w:val="22"/>
              </w:rPr>
              <w:t>AP325</w:t>
            </w:r>
          </w:p>
        </w:tc>
      </w:tr>
    </w:tbl>
    <w:p w14:paraId="459EBA0E" w14:textId="77777777" w:rsidR="008745AF" w:rsidRDefault="008745AF" w:rsidP="008745AF">
      <w:pPr>
        <w:pStyle w:val="elementtoproof"/>
      </w:pPr>
      <w:r>
        <w:rPr>
          <w:color w:val="000000"/>
          <w:sz w:val="22"/>
          <w:szCs w:val="22"/>
        </w:rPr>
        <w:t> </w:t>
      </w:r>
    </w:p>
    <w:p w14:paraId="755479D5" w14:textId="77777777" w:rsidR="008745AF" w:rsidRDefault="008745AF" w:rsidP="008745AF">
      <w:pPr>
        <w:jc w:val="both"/>
        <w:rPr>
          <w:rFonts w:ascii="Arial" w:eastAsia="Times New Roman" w:hAnsi="Arial" w:cs="Arial"/>
          <w:color w:val="000000"/>
          <w:sz w:val="22"/>
          <w:szCs w:val="22"/>
        </w:rPr>
      </w:pPr>
      <w:r>
        <w:rPr>
          <w:rFonts w:ascii="Arial" w:eastAsia="Times New Roman" w:hAnsi="Arial" w:cs="Arial"/>
          <w:color w:val="000000"/>
          <w:sz w:val="22"/>
          <w:szCs w:val="22"/>
        </w:rPr>
        <w:t>Ar cieņu,</w:t>
      </w:r>
    </w:p>
    <w:p w14:paraId="44D2DCE9" w14:textId="77777777" w:rsidR="008745AF" w:rsidRDefault="008745AF" w:rsidP="008745AF">
      <w:pPr>
        <w:jc w:val="both"/>
        <w:rPr>
          <w:rFonts w:ascii="Arial" w:eastAsia="Times New Roman" w:hAnsi="Arial" w:cs="Arial"/>
          <w:color w:val="000000"/>
          <w:sz w:val="22"/>
          <w:szCs w:val="22"/>
        </w:rPr>
      </w:pPr>
      <w:r>
        <w:rPr>
          <w:rFonts w:ascii="Arial" w:eastAsia="Times New Roman" w:hAnsi="Arial" w:cs="Arial"/>
          <w:color w:val="000000"/>
          <w:sz w:val="22"/>
          <w:szCs w:val="22"/>
        </w:rPr>
        <w:t>Nacionālais veselības dienests</w:t>
      </w:r>
    </w:p>
    <w:p w14:paraId="6871AC49" w14:textId="77777777" w:rsidR="008745AF" w:rsidRDefault="008745AF" w:rsidP="008745AF">
      <w:pPr>
        <w:rPr>
          <w:rFonts w:ascii="Arial" w:eastAsia="Times New Roman" w:hAnsi="Arial" w:cs="Arial"/>
          <w:color w:val="000000"/>
        </w:rPr>
      </w:pPr>
    </w:p>
    <w:p w14:paraId="2C62836B" w14:textId="77777777" w:rsidR="003867C3" w:rsidRDefault="003867C3"/>
    <w:sectPr w:rsidR="003867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62"/>
    <w:rsid w:val="000803BB"/>
    <w:rsid w:val="003867C3"/>
    <w:rsid w:val="00570C62"/>
    <w:rsid w:val="008745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26C1"/>
  <w15:chartTrackingRefBased/>
  <w15:docId w15:val="{DD683332-4D99-4F95-9844-1F6C6B3D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AF"/>
    <w:pPr>
      <w:spacing w:after="0" w:line="240" w:lineRule="auto"/>
    </w:pPr>
    <w:rPr>
      <w:rFonts w:ascii="Aptos" w:hAnsi="Aptos" w:cs="Aptos"/>
      <w:sz w:val="24"/>
      <w:szCs w:val="24"/>
      <w:lang w:eastAsia="lv-LV"/>
    </w:rPr>
  </w:style>
  <w:style w:type="paragraph" w:styleId="Heading1">
    <w:name w:val="heading 1"/>
    <w:basedOn w:val="Normal"/>
    <w:next w:val="Normal"/>
    <w:link w:val="Heading1Char"/>
    <w:uiPriority w:val="9"/>
    <w:qFormat/>
    <w:rsid w:val="00570C6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570C6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570C62"/>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570C62"/>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570C62"/>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570C6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570C6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570C6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570C62"/>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C62"/>
    <w:rPr>
      <w:rFonts w:eastAsiaTheme="majorEastAsia" w:cstheme="majorBidi"/>
      <w:color w:val="272727" w:themeColor="text1" w:themeTint="D8"/>
    </w:rPr>
  </w:style>
  <w:style w:type="paragraph" w:styleId="Title">
    <w:name w:val="Title"/>
    <w:basedOn w:val="Normal"/>
    <w:next w:val="Normal"/>
    <w:link w:val="TitleChar"/>
    <w:uiPriority w:val="10"/>
    <w:qFormat/>
    <w:rsid w:val="00570C6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70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C6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570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C62"/>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570C62"/>
    <w:rPr>
      <w:i/>
      <w:iCs/>
      <w:color w:val="404040" w:themeColor="text1" w:themeTint="BF"/>
    </w:rPr>
  </w:style>
  <w:style w:type="paragraph" w:styleId="ListParagraph">
    <w:name w:val="List Paragraph"/>
    <w:basedOn w:val="Normal"/>
    <w:uiPriority w:val="34"/>
    <w:qFormat/>
    <w:rsid w:val="00570C62"/>
    <w:pPr>
      <w:spacing w:after="160" w:line="259" w:lineRule="auto"/>
      <w:ind w:left="720"/>
      <w:contextualSpacing/>
    </w:pPr>
    <w:rPr>
      <w:rFonts w:asciiTheme="minorHAnsi" w:hAnsiTheme="minorHAnsi" w:cstheme="minorBidi"/>
      <w:sz w:val="22"/>
      <w:szCs w:val="22"/>
      <w:lang w:eastAsia="en-US"/>
    </w:rPr>
  </w:style>
  <w:style w:type="character" w:styleId="IntenseEmphasis">
    <w:name w:val="Intense Emphasis"/>
    <w:basedOn w:val="DefaultParagraphFont"/>
    <w:uiPriority w:val="21"/>
    <w:qFormat/>
    <w:rsid w:val="00570C62"/>
    <w:rPr>
      <w:i/>
      <w:iCs/>
      <w:color w:val="0F4761" w:themeColor="accent1" w:themeShade="BF"/>
    </w:rPr>
  </w:style>
  <w:style w:type="paragraph" w:styleId="IntenseQuote">
    <w:name w:val="Intense Quote"/>
    <w:basedOn w:val="Normal"/>
    <w:next w:val="Normal"/>
    <w:link w:val="IntenseQuoteChar"/>
    <w:uiPriority w:val="30"/>
    <w:qFormat/>
    <w:rsid w:val="00570C6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570C62"/>
    <w:rPr>
      <w:i/>
      <w:iCs/>
      <w:color w:val="0F4761" w:themeColor="accent1" w:themeShade="BF"/>
    </w:rPr>
  </w:style>
  <w:style w:type="character" w:styleId="IntenseReference">
    <w:name w:val="Intense Reference"/>
    <w:basedOn w:val="DefaultParagraphFont"/>
    <w:uiPriority w:val="32"/>
    <w:qFormat/>
    <w:rsid w:val="00570C62"/>
    <w:rPr>
      <w:b/>
      <w:bCs/>
      <w:smallCaps/>
      <w:color w:val="0F4761" w:themeColor="accent1" w:themeShade="BF"/>
      <w:spacing w:val="5"/>
    </w:rPr>
  </w:style>
  <w:style w:type="paragraph" w:customStyle="1" w:styleId="elementtoproof">
    <w:name w:val="elementtoproof"/>
    <w:basedOn w:val="Normal"/>
    <w:rsid w:val="0087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1277</Words>
  <Characters>729</Characters>
  <Application>Microsoft Office Word</Application>
  <DocSecurity>0</DocSecurity>
  <Lines>6</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Kļava</dc:creator>
  <cp:keywords/>
  <dc:description/>
  <cp:lastModifiedBy>Evija Kļava</cp:lastModifiedBy>
  <cp:revision>2</cp:revision>
  <dcterms:created xsi:type="dcterms:W3CDTF">2026-01-22T08:32:00Z</dcterms:created>
  <dcterms:modified xsi:type="dcterms:W3CDTF">2026-01-22T08:38:00Z</dcterms:modified>
</cp:coreProperties>
</file>