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15CF7DBE" w:rsidR="00DB19FC" w:rsidRPr="00E03537" w:rsidRDefault="00861302" w:rsidP="00DB19FC">
      <w:pPr>
        <w:rPr>
          <w:rFonts w:ascii="Colibri" w:hAnsi="Colibri" w:cs="Calibri"/>
          <w:b/>
          <w:bCs/>
        </w:rPr>
      </w:pPr>
      <w:r w:rsidRPr="00E03537">
        <w:rPr>
          <w:rFonts w:ascii="Colibri" w:hAnsi="Colibri" w:cs="Calibri"/>
          <w:b/>
          <w:bCs/>
        </w:rPr>
        <w:t>1</w:t>
      </w:r>
      <w:r w:rsidR="00C34CC1">
        <w:rPr>
          <w:rFonts w:ascii="Colibri" w:hAnsi="Colibri" w:cs="Calibri"/>
          <w:b/>
          <w:bCs/>
        </w:rPr>
        <w:t>7</w:t>
      </w:r>
      <w:r w:rsidR="00BE4953" w:rsidRPr="00E03537">
        <w:rPr>
          <w:rFonts w:ascii="Colibri" w:hAnsi="Colibri" w:cs="Calibri"/>
          <w:b/>
          <w:bCs/>
        </w:rPr>
        <w:t>.0</w:t>
      </w:r>
      <w:r w:rsidR="00DB295A" w:rsidRPr="00E03537">
        <w:rPr>
          <w:rFonts w:ascii="Colibri" w:hAnsi="Colibri" w:cs="Calibri"/>
          <w:b/>
          <w:bCs/>
        </w:rPr>
        <w:t>2</w:t>
      </w:r>
      <w:r w:rsidR="00BE4953" w:rsidRPr="00E03537">
        <w:rPr>
          <w:rFonts w:ascii="Colibri" w:hAnsi="Colibri" w:cs="Calibri"/>
          <w:b/>
          <w:bCs/>
        </w:rPr>
        <w:t>.2026</w:t>
      </w:r>
    </w:p>
    <w:p w14:paraId="49C57E47" w14:textId="77777777" w:rsidR="0097747B" w:rsidRPr="00E03537" w:rsidRDefault="0097747B" w:rsidP="00FB16C8">
      <w:pPr>
        <w:rPr>
          <w:rFonts w:ascii="Colibri" w:hAnsi="Colibri" w:cs="Calibri"/>
        </w:rPr>
      </w:pPr>
      <w:r w:rsidRPr="00E03537">
        <w:rPr>
          <w:rFonts w:ascii="Colibri" w:hAnsi="Colibri" w:cs="Calibri"/>
          <w:b/>
          <w:bCs/>
        </w:rPr>
        <w:t>E-pasta nosaukums</w:t>
      </w:r>
      <w:r w:rsidRPr="00E03537">
        <w:rPr>
          <w:rFonts w:ascii="Colibri" w:hAnsi="Colibri" w:cs="Calibri"/>
        </w:rPr>
        <w:t xml:space="preserve"> </w:t>
      </w:r>
    </w:p>
    <w:p w14:paraId="607414E0" w14:textId="77777777" w:rsidR="00C34CC1" w:rsidRDefault="00C34CC1" w:rsidP="00F97A82">
      <w:pPr>
        <w:rPr>
          <w:rFonts w:ascii="Colibri" w:hAnsi="Colibri" w:cs="Calibri"/>
        </w:rPr>
      </w:pPr>
      <w:r w:rsidRPr="00C34CC1">
        <w:rPr>
          <w:rFonts w:ascii="Colibri" w:hAnsi="Colibri" w:cs="Calibri"/>
        </w:rPr>
        <w:t>Par izmaiņām VIS Stacionārajos uzskaites dokumentos</w:t>
      </w:r>
    </w:p>
    <w:p w14:paraId="5A9F8A4D" w14:textId="26212423" w:rsidR="00F97A82" w:rsidRPr="00E03537" w:rsidRDefault="00F97A82" w:rsidP="00F97A82">
      <w:pPr>
        <w:rPr>
          <w:rFonts w:ascii="Colibri" w:hAnsi="Colibri" w:cs="Calibri"/>
          <w:b/>
          <w:bCs/>
        </w:rPr>
      </w:pPr>
      <w:r w:rsidRPr="00E03537">
        <w:rPr>
          <w:rFonts w:ascii="Colibri" w:hAnsi="Colibri" w:cs="Calibri"/>
          <w:b/>
          <w:bCs/>
        </w:rPr>
        <w:t>E-pasta teksts</w:t>
      </w:r>
    </w:p>
    <w:p w14:paraId="142FC442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0788C35D" w14:textId="77777777" w:rsidR="00C34CC1" w:rsidRDefault="00C34CC1" w:rsidP="00C34CC1">
      <w:pPr>
        <w:pStyle w:val="xmsonormal"/>
        <w:rPr>
          <w:rFonts w:ascii="Calibri" w:hAnsi="Calibri" w:cs="Calibri"/>
          <w:b/>
          <w:bCs/>
          <w:sz w:val="22"/>
          <w:szCs w:val="22"/>
        </w:rPr>
      </w:pPr>
    </w:p>
    <w:p w14:paraId="24BB80C8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Nacionālais veselības dienests informē</w:t>
      </w:r>
      <w:r>
        <w:rPr>
          <w:rFonts w:ascii="Calibri" w:hAnsi="Calibri" w:cs="Calibri"/>
          <w:sz w:val="22"/>
          <w:szCs w:val="22"/>
        </w:rPr>
        <w:t xml:space="preserve">, ka Vadības informācijas sistēmas  (VIS) stacionārajos uzskaites dokumentos ir izstrādātas vairākas izmaiņas, kas attiecas uz manipulāciju uzskaiti un ārstniecības personu norādīšanu tajos. Izmaiņas VIS plānots uzlikt šīs nedēļas laikā. </w:t>
      </w:r>
    </w:p>
    <w:p w14:paraId="484842C3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35FEF8" w14:textId="77777777" w:rsidR="00C34CC1" w:rsidRDefault="00C34CC1" w:rsidP="00C34CC1">
      <w:pPr>
        <w:pStyle w:val="xmsonormal"/>
        <w:numPr>
          <w:ilvl w:val="0"/>
          <w:numId w:val="9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Manipulāciju sadaļa “Citas manipulācijas”.</w:t>
      </w:r>
    </w:p>
    <w:p w14:paraId="0D83388E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Ir palielināts manipulāciju sadaļā “Citas manipulācijas” attēlojamo/labojamo manipulāciju skaits virs 999. </w:t>
      </w:r>
    </w:p>
    <w:p w14:paraId="7E1D457F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Detalizēta informācija par manipulāciju skaita virs 999 apskati, labošanu un dzēšanu ir pieejama pielikumā pievienotajā </w:t>
      </w:r>
      <w:r>
        <w:rPr>
          <w:rFonts w:ascii="Calibri" w:hAnsi="Calibri" w:cs="Calibri"/>
          <w:b/>
          <w:bCs/>
          <w:sz w:val="22"/>
          <w:szCs w:val="22"/>
        </w:rPr>
        <w:t>Lietošanas instrukcijā</w:t>
      </w:r>
      <w:r>
        <w:rPr>
          <w:rFonts w:ascii="Calibri" w:hAnsi="Calibri" w:cs="Calibri"/>
          <w:sz w:val="22"/>
          <w:szCs w:val="22"/>
        </w:rPr>
        <w:t>.</w:t>
      </w:r>
    </w:p>
    <w:p w14:paraId="440015E4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54B64D" w14:textId="77777777" w:rsidR="00C34CC1" w:rsidRDefault="00C34CC1" w:rsidP="00C34CC1">
      <w:pPr>
        <w:pStyle w:val="xmsonormal"/>
        <w:numPr>
          <w:ilvl w:val="0"/>
          <w:numId w:val="10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Ārstniecības personu norādīšana stacionāro manipulāciju sadaļās.</w:t>
      </w:r>
    </w:p>
    <w:p w14:paraId="16E28616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Lai nodrošinātu pilnīgāku statistisko informāciju, ir izstrādāti papildu lauki otrās un trešās ārstniecības personas norādīšanai šādās sadaļās:</w:t>
      </w:r>
    </w:p>
    <w:p w14:paraId="0B3EB2DE" w14:textId="77777777" w:rsidR="00C34CC1" w:rsidRDefault="00C34CC1" w:rsidP="00C34CC1">
      <w:pPr>
        <w:pStyle w:val="xmsonormal"/>
        <w:numPr>
          <w:ilvl w:val="0"/>
          <w:numId w:val="11"/>
        </w:numPr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Operācijas un anestēzijas;</w:t>
      </w:r>
    </w:p>
    <w:p w14:paraId="7F609CF3" w14:textId="77777777" w:rsidR="00C34CC1" w:rsidRDefault="00C34CC1" w:rsidP="00C34CC1">
      <w:pPr>
        <w:pStyle w:val="xmsonormal"/>
        <w:numPr>
          <w:ilvl w:val="0"/>
          <w:numId w:val="11"/>
        </w:numPr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Citas manipulācijas;</w:t>
      </w:r>
    </w:p>
    <w:p w14:paraId="38722039" w14:textId="77777777" w:rsidR="00C34CC1" w:rsidRDefault="00C34CC1" w:rsidP="00C34CC1">
      <w:pPr>
        <w:pStyle w:val="xmsonormal"/>
        <w:numPr>
          <w:ilvl w:val="0"/>
          <w:numId w:val="11"/>
        </w:numPr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NCSP+ Manipulācijas.</w:t>
      </w:r>
    </w:p>
    <w:p w14:paraId="0D4AED9F" w14:textId="77777777" w:rsidR="00C34CC1" w:rsidRDefault="00C34CC1" w:rsidP="00C34CC1">
      <w:pPr>
        <w:pStyle w:val="xmsonormal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8AA81C" w14:textId="77777777" w:rsidR="00C34CC1" w:rsidRDefault="00C34CC1" w:rsidP="00C34CC1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Vienlaikus informējam, ka VIS SPANS uzskaites dokumenta faila ielādes formāts ir papildināts ar otrās un trešās ārstniecības personas laukiem (pievienotās/izmainītās teksta daļas iekrāsots ar sarkanu) un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ir pievienots pielikumā, kā arī februāra beigās būs pieejams NVD tīmekļa vietnē: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https://www.vmnvd.gov.lv/lv/datu-apmainas-formati</w:t>
        </w:r>
      </w:hyperlink>
    </w:p>
    <w:p w14:paraId="785FE840" w14:textId="77777777" w:rsidR="00C34CC1" w:rsidRDefault="00C34CC1" w:rsidP="00C34CC1">
      <w:pPr>
        <w:pStyle w:val="xmsonormal"/>
      </w:pPr>
      <w:r>
        <w:t> </w:t>
      </w:r>
    </w:p>
    <w:p w14:paraId="125DD44B" w14:textId="3FBCF57F" w:rsidR="00C34CC1" w:rsidRDefault="00C34CC1" w:rsidP="00C34CC1">
      <w:pPr>
        <w:pStyle w:val="xmsonormal"/>
      </w:pPr>
      <w:r>
        <w:t> </w:t>
      </w:r>
      <w:r>
        <w:object w:dxaOrig="1540" w:dyaOrig="997" w14:anchorId="03EFF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832846494" r:id="rId7">
            <o:FieldCodes>\s</o:FieldCodes>
          </o:OLEObject>
        </w:object>
      </w:r>
      <w:r>
        <w:object w:dxaOrig="1540" w:dyaOrig="997" w14:anchorId="6577CB3E">
          <v:shape id="_x0000_i1026" type="#_x0000_t75" style="width:77.25pt;height:49.5pt" o:ole="">
            <v:imagedata r:id="rId8" o:title=""/>
          </v:shape>
          <o:OLEObject Type="Embed" ProgID="Word.Document.12" ShapeID="_x0000_i1026" DrawAspect="Icon" ObjectID="_1832846495" r:id="rId9">
            <o:FieldCodes>\s</o:FieldCodes>
          </o:OLEObject>
        </w:object>
      </w:r>
    </w:p>
    <w:p w14:paraId="16A89007" w14:textId="2AB1DE7A" w:rsidR="00DB295A" w:rsidRPr="00E03537" w:rsidRDefault="00C036D7" w:rsidP="00C036D7">
      <w:pPr>
        <w:jc w:val="both"/>
        <w:rPr>
          <w:rFonts w:ascii="Colibri" w:hAnsi="Colibri" w:cs="Calibri"/>
        </w:rPr>
      </w:pPr>
      <w:r w:rsidRPr="00E03537">
        <w:rPr>
          <w:rFonts w:ascii="Colibri" w:hAnsi="Colibri" w:cs="Calibri"/>
        </w:rPr>
        <w:t>Ar cieņu</w:t>
      </w:r>
    </w:p>
    <w:p w14:paraId="2E2158C7" w14:textId="1E46A159" w:rsidR="00C036D7" w:rsidRPr="00E03537" w:rsidRDefault="00C036D7" w:rsidP="00C036D7">
      <w:pPr>
        <w:jc w:val="both"/>
        <w:rPr>
          <w:rFonts w:ascii="Colibri" w:hAnsi="Colibri" w:cs="Calibri"/>
        </w:rPr>
      </w:pPr>
      <w:r w:rsidRPr="00E03537">
        <w:rPr>
          <w:rFonts w:ascii="Colibri" w:hAnsi="Colibri" w:cs="Calibri"/>
        </w:rPr>
        <w:t>Nacionālais veselības dienests</w:t>
      </w:r>
    </w:p>
    <w:p w14:paraId="360CB577" w14:textId="77777777" w:rsidR="006B3BC5" w:rsidRPr="00E03537" w:rsidRDefault="006B3BC5" w:rsidP="00F97A82">
      <w:pPr>
        <w:rPr>
          <w:rFonts w:ascii="Colibri" w:hAnsi="Colibri" w:cs="Calibri"/>
          <w:b/>
          <w:bCs/>
        </w:rPr>
      </w:pPr>
    </w:p>
    <w:sectPr w:rsidR="006B3BC5" w:rsidRPr="00E035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6"/>
  </w:num>
  <w:num w:numId="2" w16cid:durableId="1685589679">
    <w:abstractNumId w:val="1"/>
  </w:num>
  <w:num w:numId="3" w16cid:durableId="429666376">
    <w:abstractNumId w:val="2"/>
  </w:num>
  <w:num w:numId="4" w16cid:durableId="226380773">
    <w:abstractNumId w:val="4"/>
  </w:num>
  <w:num w:numId="5" w16cid:durableId="188951204">
    <w:abstractNumId w:val="10"/>
  </w:num>
  <w:num w:numId="6" w16cid:durableId="940835991">
    <w:abstractNumId w:val="8"/>
  </w:num>
  <w:num w:numId="7" w16cid:durableId="976836930">
    <w:abstractNumId w:val="9"/>
  </w:num>
  <w:num w:numId="8" w16cid:durableId="2009358490">
    <w:abstractNumId w:val="3"/>
  </w:num>
  <w:num w:numId="9" w16cid:durableId="928152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10FF1"/>
    <w:rsid w:val="00136B2D"/>
    <w:rsid w:val="001474E3"/>
    <w:rsid w:val="001708DA"/>
    <w:rsid w:val="00174EDB"/>
    <w:rsid w:val="0017523E"/>
    <w:rsid w:val="00192A4D"/>
    <w:rsid w:val="001B08DD"/>
    <w:rsid w:val="001B2522"/>
    <w:rsid w:val="001C0CFA"/>
    <w:rsid w:val="002076D5"/>
    <w:rsid w:val="00213A90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40337D"/>
    <w:rsid w:val="00461ABC"/>
    <w:rsid w:val="004964D8"/>
    <w:rsid w:val="004C0EC3"/>
    <w:rsid w:val="004C2B7C"/>
    <w:rsid w:val="004F7A6A"/>
    <w:rsid w:val="0050452F"/>
    <w:rsid w:val="005056C8"/>
    <w:rsid w:val="00517376"/>
    <w:rsid w:val="005173F3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861302"/>
    <w:rsid w:val="00903238"/>
    <w:rsid w:val="009152D0"/>
    <w:rsid w:val="009624AE"/>
    <w:rsid w:val="0097747B"/>
    <w:rsid w:val="009D618C"/>
    <w:rsid w:val="00A34A25"/>
    <w:rsid w:val="00A70919"/>
    <w:rsid w:val="00A712D2"/>
    <w:rsid w:val="00AC64CE"/>
    <w:rsid w:val="00AC700A"/>
    <w:rsid w:val="00B065BF"/>
    <w:rsid w:val="00B35FA4"/>
    <w:rsid w:val="00B94B12"/>
    <w:rsid w:val="00BE4953"/>
    <w:rsid w:val="00C036D7"/>
    <w:rsid w:val="00C04DD2"/>
    <w:rsid w:val="00C10DFB"/>
    <w:rsid w:val="00C34CC1"/>
    <w:rsid w:val="00C56C93"/>
    <w:rsid w:val="00C72897"/>
    <w:rsid w:val="00C8140B"/>
    <w:rsid w:val="00CB0293"/>
    <w:rsid w:val="00D05A9B"/>
    <w:rsid w:val="00D32332"/>
    <w:rsid w:val="00D461B3"/>
    <w:rsid w:val="00D95CD7"/>
    <w:rsid w:val="00DB19FC"/>
    <w:rsid w:val="00DB295A"/>
    <w:rsid w:val="00DE1610"/>
    <w:rsid w:val="00E03537"/>
    <w:rsid w:val="00E20AFC"/>
    <w:rsid w:val="00E762C8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vmnvd.gov.lv/lv/datu-apmainas-forma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</cp:revision>
  <dcterms:created xsi:type="dcterms:W3CDTF">2026-02-16T07:53:00Z</dcterms:created>
  <dcterms:modified xsi:type="dcterms:W3CDTF">2026-02-17T13:15:00Z</dcterms:modified>
</cp:coreProperties>
</file>