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395C" w14:textId="77AA5AE1" w:rsidR="00CE67BC" w:rsidRPr="00637AC1" w:rsidRDefault="00CE67BC" w:rsidP="00CE67BC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27.04.2026</w:t>
      </w:r>
    </w:p>
    <w:p w14:paraId="71820915" w14:textId="77777777" w:rsidR="00CE67BC" w:rsidRPr="00637AC1" w:rsidRDefault="00CE67BC" w:rsidP="00CE67BC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459E28C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b/>
          <w:bCs/>
          <w:color w:val="000000"/>
          <w:sz w:val="22"/>
          <w:szCs w:val="22"/>
        </w:rPr>
        <w:t>Vēstules nosaukums:</w:t>
      </w:r>
    </w:p>
    <w:p w14:paraId="67550746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</w:p>
    <w:p w14:paraId="4404F048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Par gaidīšanas rindu pārskatu</w:t>
      </w:r>
    </w:p>
    <w:p w14:paraId="0C82CA8F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</w:p>
    <w:p w14:paraId="10A17F9B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b/>
          <w:bCs/>
          <w:color w:val="000000"/>
          <w:sz w:val="22"/>
          <w:szCs w:val="22"/>
        </w:rPr>
        <w:t>Vēstules teksts:</w:t>
      </w:r>
    </w:p>
    <w:p w14:paraId="1EA924DE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 </w:t>
      </w:r>
    </w:p>
    <w:p w14:paraId="59F81E08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Labdien!</w:t>
      </w:r>
    </w:p>
    <w:p w14:paraId="1EA4FA64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 </w:t>
      </w:r>
    </w:p>
    <w:p w14:paraId="3A268DDE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Nacionālais veselības dienests (</w:t>
      </w:r>
      <w:proofErr w:type="spellStart"/>
      <w:r w:rsidRPr="00637AC1">
        <w:rPr>
          <w:rFonts w:ascii="Calibri" w:hAnsi="Calibri" w:cs="Calibri"/>
          <w:color w:val="000000"/>
          <w:sz w:val="22"/>
          <w:szCs w:val="22"/>
        </w:rPr>
        <w:t>turpmak</w:t>
      </w:r>
      <w:proofErr w:type="spellEnd"/>
      <w:r w:rsidRPr="00637AC1">
        <w:rPr>
          <w:rFonts w:ascii="Calibri" w:hAnsi="Calibri" w:cs="Calibri"/>
          <w:color w:val="000000"/>
          <w:sz w:val="22"/>
          <w:szCs w:val="22"/>
        </w:rPr>
        <w:t xml:space="preserve"> – Dienests) informē, ka kopīgotais gaidīšanas rindu pārskats ir papildināts ar pakalpojumiem, kuriem sākot ar 2026.gada 1.maiju jānorāda gaidīšanas rinda uz pakalpojumu.</w:t>
      </w:r>
    </w:p>
    <w:p w14:paraId="741D58AF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 </w:t>
      </w:r>
    </w:p>
    <w:p w14:paraId="24E02604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Pievienoti jauni pakalpojumi:</w:t>
      </w:r>
    </w:p>
    <w:p w14:paraId="461F256B" w14:textId="77777777" w:rsidR="00CE67BC" w:rsidRPr="00637AC1" w:rsidRDefault="00CE67BC" w:rsidP="00CE67B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Sadaļā “Speciālisti”:</w:t>
      </w:r>
    </w:p>
    <w:p w14:paraId="33EB5C07" w14:textId="77777777" w:rsidR="00CE67BC" w:rsidRPr="00637AC1" w:rsidRDefault="00CE67BC" w:rsidP="00CE67BC">
      <w:pPr>
        <w:numPr>
          <w:ilvl w:val="0"/>
          <w:numId w:val="2"/>
        </w:num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Ginekologa/vecmātes konsultācija grūtniecei vai nedēļniecei;</w:t>
      </w:r>
    </w:p>
    <w:p w14:paraId="6736506F" w14:textId="77777777" w:rsidR="00CE67BC" w:rsidRPr="00637AC1" w:rsidRDefault="00CE67BC" w:rsidP="00CE67BC">
      <w:pPr>
        <w:numPr>
          <w:ilvl w:val="0"/>
          <w:numId w:val="2"/>
        </w:num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Konsultācija par reproduktīvā materiāla saglabāšanu pirms onkoloģiskās ārstēšanas;</w:t>
      </w:r>
    </w:p>
    <w:p w14:paraId="29B88EA3" w14:textId="77777777" w:rsidR="00CE67BC" w:rsidRPr="00637AC1" w:rsidRDefault="00CE67BC" w:rsidP="00CE67BC">
      <w:pPr>
        <w:numPr>
          <w:ilvl w:val="0"/>
          <w:numId w:val="2"/>
        </w:num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 xml:space="preserve">Agrīnās intervences pakalpojumi pacientiem ar </w:t>
      </w:r>
      <w:proofErr w:type="spellStart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>psihotiskiem</w:t>
      </w:r>
      <w:proofErr w:type="spellEnd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 xml:space="preserve"> traucējumiem;</w:t>
      </w:r>
    </w:p>
    <w:p w14:paraId="2844D4AA" w14:textId="77777777" w:rsidR="00CE67BC" w:rsidRPr="00637AC1" w:rsidRDefault="00CE67BC" w:rsidP="00CE67BC">
      <w:pPr>
        <w:numPr>
          <w:ilvl w:val="0"/>
          <w:numId w:val="2"/>
        </w:num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Paliatīvās aprūpes speciālists.</w:t>
      </w:r>
    </w:p>
    <w:p w14:paraId="739F423D" w14:textId="77777777" w:rsidR="00CE67BC" w:rsidRPr="00637AC1" w:rsidRDefault="00CE67BC" w:rsidP="00CE67BC">
      <w:pPr>
        <w:pStyle w:val="elementtoproof"/>
        <w:ind w:left="1440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 </w:t>
      </w:r>
    </w:p>
    <w:p w14:paraId="3FBD1F1D" w14:textId="77777777" w:rsidR="00CE67BC" w:rsidRPr="00637AC1" w:rsidRDefault="00CE67BC" w:rsidP="00CE67BC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Sadaļā “Izmeklējumi”:</w:t>
      </w:r>
    </w:p>
    <w:p w14:paraId="555F663D" w14:textId="77777777" w:rsidR="00CE67BC" w:rsidRPr="00637AC1" w:rsidRDefault="00CE67BC" w:rsidP="00CE67BC">
      <w:pPr>
        <w:numPr>
          <w:ilvl w:val="0"/>
          <w:numId w:val="4"/>
        </w:num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>Pēcskrīninga</w:t>
      </w:r>
      <w:proofErr w:type="spellEnd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 xml:space="preserve"> krūts vēža izmeklējums;</w:t>
      </w:r>
    </w:p>
    <w:p w14:paraId="47E20FAC" w14:textId="77777777" w:rsidR="00CE67BC" w:rsidRPr="00637AC1" w:rsidRDefault="00CE67BC" w:rsidP="00CE67BC">
      <w:pPr>
        <w:numPr>
          <w:ilvl w:val="0"/>
          <w:numId w:val="4"/>
        </w:num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>Pēcskrīninga</w:t>
      </w:r>
      <w:proofErr w:type="spellEnd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>prostatas</w:t>
      </w:r>
      <w:proofErr w:type="spellEnd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 xml:space="preserve"> vēža izmeklējums.</w:t>
      </w:r>
    </w:p>
    <w:p w14:paraId="46800756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 </w:t>
      </w:r>
    </w:p>
    <w:p w14:paraId="38A63D84" w14:textId="77777777" w:rsidR="00CE67BC" w:rsidRPr="00637AC1" w:rsidRDefault="00CE67BC" w:rsidP="00CE67BC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Sadaļā “Pakalpojumi bērniem”:</w:t>
      </w:r>
    </w:p>
    <w:p w14:paraId="5C92D189" w14:textId="77777777" w:rsidR="00CE67BC" w:rsidRPr="00637AC1" w:rsidRDefault="00CE67BC" w:rsidP="00CE67BC">
      <w:pPr>
        <w:numPr>
          <w:ilvl w:val="0"/>
          <w:numId w:val="6"/>
        </w:num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>Oftalmologa</w:t>
      </w:r>
      <w:proofErr w:type="spellEnd"/>
      <w:r w:rsidRPr="00637AC1">
        <w:rPr>
          <w:rFonts w:ascii="Calibri" w:eastAsia="Times New Roman" w:hAnsi="Calibri" w:cs="Calibri"/>
          <w:color w:val="000000"/>
          <w:sz w:val="22"/>
          <w:szCs w:val="22"/>
        </w:rPr>
        <w:t xml:space="preserve"> profilaktiskā apskate bērniem.</w:t>
      </w:r>
    </w:p>
    <w:p w14:paraId="077D53C8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 </w:t>
      </w:r>
    </w:p>
    <w:p w14:paraId="6E03DF6B" w14:textId="4177959B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Informāciju par rindu garumiem lūdzam aizpildīt kopīgotajā pārskatā tiešsaistē: </w:t>
      </w:r>
      <w:hyperlink r:id="rId5" w:history="1">
        <w:r w:rsidRPr="00637AC1">
          <w:rPr>
            <w:rFonts w:ascii="Calibri" w:hAnsi="Calibri" w:cs="Calibri"/>
            <w:noProof/>
            <w:color w:val="0000FF"/>
            <w:sz w:val="22"/>
            <w:szCs w:val="22"/>
            <w:shd w:val="clear" w:color="auto" w:fill="F3F2F1"/>
          </w:rPr>
          <w:drawing>
            <wp:inline distT="0" distB="0" distL="0" distR="0" wp14:anchorId="44E0ECD7" wp14:editId="2F649A13">
              <wp:extent cx="144780" cy="144780"/>
              <wp:effectExtent l="0" t="0" r="7620" b="7620"/>
              <wp:docPr id="1075554452" name="Picture 1" descr="​xlsx icon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2" descr="​xlsx icon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37AC1">
          <w:rPr>
            <w:rStyle w:val="Hyperlink"/>
            <w:rFonts w:ascii="Calibri" w:hAnsi="Calibri" w:cs="Calibri"/>
            <w:sz w:val="22"/>
            <w:szCs w:val="22"/>
            <w:shd w:val="clear" w:color="auto" w:fill="F3F2F1"/>
          </w:rPr>
          <w:t> Gaidīšanas_rindas_pārskats_dienās.xlsx</w:t>
        </w:r>
      </w:hyperlink>
    </w:p>
    <w:p w14:paraId="259EFBD1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 </w:t>
      </w:r>
    </w:p>
    <w:p w14:paraId="5F2F42C9" w14:textId="77777777" w:rsidR="00CE67BC" w:rsidRPr="00637AC1" w:rsidRDefault="00CE67BC" w:rsidP="00CE67BC">
      <w:pPr>
        <w:pStyle w:val="elementtoproof"/>
        <w:rPr>
          <w:rFonts w:ascii="Calibri" w:hAnsi="Calibri" w:cs="Calibri"/>
          <w:sz w:val="22"/>
          <w:szCs w:val="22"/>
        </w:rPr>
      </w:pPr>
      <w:r w:rsidRPr="00637AC1">
        <w:rPr>
          <w:rFonts w:ascii="Calibri" w:hAnsi="Calibri" w:cs="Calibri"/>
          <w:color w:val="000000"/>
          <w:sz w:val="22"/>
          <w:szCs w:val="22"/>
        </w:rPr>
        <w:t>Dienests atgādina, ka gaidīšanas rindu pārskats jāaizpilda reizi mēnesī līdz 10.datumam pēc sekojošiem principiem:</w:t>
      </w:r>
    </w:p>
    <w:p w14:paraId="33220C43" w14:textId="77777777" w:rsidR="00CE67BC" w:rsidRPr="00637AC1" w:rsidRDefault="00CE67BC" w:rsidP="00CE67BC">
      <w:pPr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Ja pārskatā minētais pakalpojums konkrētā ārstniecības iestādē netiek sniegts, pārskata tabulā to atstāj tukšu;</w:t>
      </w:r>
    </w:p>
    <w:p w14:paraId="3C3D27C1" w14:textId="77777777" w:rsidR="00CE67BC" w:rsidRPr="00637AC1" w:rsidRDefault="00CE67BC" w:rsidP="00CE67BC">
      <w:pPr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 xml:space="preserve">Ja pārskatā minētais pakalpojums konkrētā ārstniecības iestādē </w:t>
      </w:r>
      <w:r w:rsidRPr="00637AC1">
        <w:rPr>
          <w:rFonts w:ascii="Calibri" w:eastAsia="Times New Roman" w:hAnsi="Calibri" w:cs="Calibri"/>
          <w:color w:val="000000"/>
          <w:sz w:val="22"/>
          <w:szCs w:val="22"/>
          <w:u w:val="single"/>
        </w:rPr>
        <w:t>īslaicīgi netiek nodrošināts</w:t>
      </w: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, tad pārskata tabulā to atzīmē ar "N".              </w:t>
      </w:r>
    </w:p>
    <w:p w14:paraId="112AE08C" w14:textId="77777777" w:rsidR="00CE67BC" w:rsidRPr="00637AC1" w:rsidRDefault="00CE67BC" w:rsidP="00CE67BC">
      <w:pPr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637AC1">
        <w:rPr>
          <w:rFonts w:ascii="Calibri" w:eastAsia="Times New Roman" w:hAnsi="Calibri" w:cs="Calibri"/>
          <w:color w:val="000000"/>
          <w:sz w:val="22"/>
          <w:szCs w:val="22"/>
        </w:rPr>
        <w:t>Ja uz šo pakalpojumu rindas nav vai tā ir mazāka par 5 dienām, tad pārskata tabulā to atzīmē ar "5".</w:t>
      </w:r>
    </w:p>
    <w:p w14:paraId="52307624" w14:textId="77777777" w:rsidR="003867C3" w:rsidRPr="00637AC1" w:rsidRDefault="003867C3">
      <w:pPr>
        <w:rPr>
          <w:rFonts w:ascii="Calibri" w:hAnsi="Calibri" w:cs="Calibri"/>
          <w:sz w:val="22"/>
          <w:szCs w:val="22"/>
        </w:rPr>
      </w:pPr>
    </w:p>
    <w:sectPr w:rsidR="003867C3" w:rsidRPr="00637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21F0"/>
    <w:multiLevelType w:val="multilevel"/>
    <w:tmpl w:val="7AA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05FC3"/>
    <w:multiLevelType w:val="multilevel"/>
    <w:tmpl w:val="F00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D272F"/>
    <w:multiLevelType w:val="multilevel"/>
    <w:tmpl w:val="C0340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44C4B"/>
    <w:multiLevelType w:val="multilevel"/>
    <w:tmpl w:val="542A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B2826"/>
    <w:multiLevelType w:val="multilevel"/>
    <w:tmpl w:val="FB3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B5819"/>
    <w:multiLevelType w:val="multilevel"/>
    <w:tmpl w:val="EBFA7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3227C"/>
    <w:multiLevelType w:val="multilevel"/>
    <w:tmpl w:val="5094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387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23718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7387406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443775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6485445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0273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0904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6B"/>
    <w:rsid w:val="0030016B"/>
    <w:rsid w:val="003867C3"/>
    <w:rsid w:val="00637AC1"/>
    <w:rsid w:val="00731E4C"/>
    <w:rsid w:val="00CE67BC"/>
    <w:rsid w:val="00F5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AAA48"/>
  <w15:chartTrackingRefBased/>
  <w15:docId w15:val="{EBC8563D-EDA6-4EC5-8CBD-FEC9DD22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7BC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E67BC"/>
    <w:rPr>
      <w:color w:val="0000FF"/>
      <w:u w:val="single"/>
    </w:rPr>
  </w:style>
  <w:style w:type="paragraph" w:customStyle="1" w:styleId="elementtoproof">
    <w:name w:val="elementtoproof"/>
    <w:basedOn w:val="Normal"/>
    <w:rsid w:val="00CE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2a0dd945-2f41-4e68-a19c-ba7483522b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eselibasministrija-my.sharepoint.com/:x:/g/personal/linda_celmina-keze_vmnvd_gov_lv/ESvNvznhEExKspOn3SANB2kBhm5Qxa-A4G1uYu82sPJs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5</cp:revision>
  <dcterms:created xsi:type="dcterms:W3CDTF">2026-04-27T05:33:00Z</dcterms:created>
  <dcterms:modified xsi:type="dcterms:W3CDTF">2026-04-27T05:52:00Z</dcterms:modified>
</cp:coreProperties>
</file>