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9B8D4" w14:textId="77777777" w:rsidR="00234486" w:rsidRPr="002A58E8" w:rsidRDefault="00234486" w:rsidP="00234486">
      <w:pPr>
        <w:jc w:val="center"/>
        <w:rPr>
          <w:rFonts w:ascii="Arial" w:hAnsi="Arial"/>
          <w:color w:val="0F4761" w:themeColor="accent1" w:themeShade="BF"/>
          <w:sz w:val="28"/>
          <w:szCs w:val="28"/>
        </w:rPr>
      </w:pPr>
      <w:r w:rsidRPr="002A58E8">
        <w:rPr>
          <w:noProof/>
        </w:rPr>
        <w:drawing>
          <wp:inline distT="0" distB="0" distL="0" distR="0" wp14:anchorId="3819AC38" wp14:editId="4BF0C040">
            <wp:extent cx="2552700" cy="542283"/>
            <wp:effectExtent l="0" t="0" r="0" b="0"/>
            <wp:docPr id="2" name="Picture 2" descr="A close-up of a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891" cy="547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449E5" w14:textId="77777777" w:rsidR="00234486" w:rsidRPr="002A58E8" w:rsidRDefault="00234486" w:rsidP="00234486">
      <w:pPr>
        <w:jc w:val="center"/>
        <w:rPr>
          <w:rFonts w:ascii="Arial" w:hAnsi="Arial"/>
          <w:color w:val="0F4761" w:themeColor="accent1" w:themeShade="BF"/>
          <w:sz w:val="8"/>
          <w:szCs w:val="8"/>
        </w:rPr>
      </w:pPr>
    </w:p>
    <w:p w14:paraId="1933CED4" w14:textId="77777777" w:rsidR="00234486" w:rsidRPr="002A58E8" w:rsidRDefault="00234486" w:rsidP="00234486">
      <w:pPr>
        <w:jc w:val="center"/>
        <w:rPr>
          <w:rFonts w:ascii="Arial" w:hAnsi="Arial"/>
          <w:sz w:val="28"/>
          <w:szCs w:val="28"/>
        </w:rPr>
      </w:pPr>
      <w:r w:rsidRPr="002A58E8">
        <w:rPr>
          <w:rFonts w:ascii="Arial" w:hAnsi="Arial"/>
          <w:sz w:val="28"/>
          <w:szCs w:val="28"/>
        </w:rPr>
        <w:t>MĀCĪBU MATERIĀLS</w:t>
      </w:r>
    </w:p>
    <w:p w14:paraId="73925F6C" w14:textId="77777777" w:rsidR="00234486" w:rsidRPr="002A58E8" w:rsidRDefault="00234486" w:rsidP="00234486">
      <w:pPr>
        <w:jc w:val="center"/>
        <w:rPr>
          <w:rFonts w:ascii="Arial" w:hAnsi="Arial"/>
          <w:sz w:val="28"/>
          <w:szCs w:val="28"/>
        </w:rPr>
      </w:pPr>
      <w:r w:rsidRPr="002A58E8">
        <w:rPr>
          <w:rFonts w:ascii="Arial" w:hAnsi="Arial"/>
          <w:sz w:val="28"/>
          <w:szCs w:val="28"/>
        </w:rPr>
        <w:t>ĀRSTIEM UN ĀRSTNIECĪBAS ATBALSTA PERSONĀM</w:t>
      </w:r>
    </w:p>
    <w:p w14:paraId="5163AC38" w14:textId="6EC3BC95" w:rsidR="00234486" w:rsidRPr="002A58E8" w:rsidRDefault="000B5314" w:rsidP="00234486">
      <w:pPr>
        <w:jc w:val="center"/>
        <w:rPr>
          <w:rFonts w:ascii="Arial" w:hAnsi="Arial"/>
          <w:b/>
          <w:bCs/>
          <w:color w:val="0F4761" w:themeColor="accent1" w:themeShade="BF"/>
          <w:sz w:val="28"/>
          <w:szCs w:val="28"/>
        </w:rPr>
      </w:pPr>
      <w:proofErr w:type="spellStart"/>
      <w:r w:rsidRPr="002A58E8">
        <w:rPr>
          <w:rFonts w:ascii="Arial" w:hAnsi="Arial"/>
          <w:b/>
          <w:bCs/>
          <w:color w:val="0F4761" w:themeColor="accent1" w:themeShade="BF"/>
          <w:sz w:val="28"/>
          <w:szCs w:val="28"/>
        </w:rPr>
        <w:t>Im</w:t>
      </w:r>
      <w:r w:rsidR="00DD586F" w:rsidRPr="002A58E8">
        <w:rPr>
          <w:rFonts w:ascii="Arial" w:hAnsi="Arial"/>
          <w:b/>
          <w:bCs/>
          <w:color w:val="0F4761" w:themeColor="accent1" w:themeShade="BF"/>
          <w:sz w:val="28"/>
          <w:szCs w:val="28"/>
        </w:rPr>
        <w:t>ū</w:t>
      </w:r>
      <w:r w:rsidRPr="002A58E8">
        <w:rPr>
          <w:rFonts w:ascii="Arial" w:hAnsi="Arial"/>
          <w:b/>
          <w:bCs/>
          <w:color w:val="0F4761" w:themeColor="accent1" w:themeShade="BF"/>
          <w:sz w:val="28"/>
          <w:szCs w:val="28"/>
        </w:rPr>
        <w:t>nbioloģisk</w:t>
      </w:r>
      <w:r w:rsidR="005B3822" w:rsidRPr="002A58E8">
        <w:rPr>
          <w:rFonts w:ascii="Arial" w:hAnsi="Arial"/>
          <w:b/>
          <w:bCs/>
          <w:color w:val="0F4761" w:themeColor="accent1" w:themeShade="BF"/>
          <w:sz w:val="28"/>
          <w:szCs w:val="28"/>
        </w:rPr>
        <w:t>o</w:t>
      </w:r>
      <w:proofErr w:type="spellEnd"/>
      <w:r w:rsidRPr="002A58E8">
        <w:rPr>
          <w:rFonts w:ascii="Arial" w:hAnsi="Arial"/>
          <w:b/>
          <w:bCs/>
          <w:color w:val="0F4761" w:themeColor="accent1" w:themeShade="BF"/>
          <w:sz w:val="28"/>
          <w:szCs w:val="28"/>
        </w:rPr>
        <w:t xml:space="preserve"> preparātu </w:t>
      </w:r>
      <w:r w:rsidR="00141B87" w:rsidRPr="002A58E8">
        <w:rPr>
          <w:rFonts w:ascii="Arial" w:hAnsi="Arial"/>
          <w:b/>
          <w:bCs/>
          <w:color w:val="0F4761" w:themeColor="accent1" w:themeShade="BF"/>
          <w:sz w:val="28"/>
          <w:szCs w:val="28"/>
        </w:rPr>
        <w:t>pasūtīšana</w:t>
      </w:r>
    </w:p>
    <w:p w14:paraId="7D5C04F8" w14:textId="352A1008" w:rsidR="00CA6663" w:rsidRPr="002A58E8" w:rsidRDefault="00215C33" w:rsidP="00234486">
      <w:pPr>
        <w:jc w:val="center"/>
        <w:rPr>
          <w:rFonts w:ascii="Arial" w:hAnsi="Arial"/>
          <w:b/>
          <w:bCs/>
          <w:color w:val="0F4761" w:themeColor="accent1" w:themeShade="BF"/>
          <w:sz w:val="28"/>
          <w:szCs w:val="28"/>
        </w:rPr>
      </w:pPr>
      <w:r w:rsidRPr="002A58E8">
        <w:rPr>
          <w:rFonts w:ascii="Arial" w:hAnsi="Arial"/>
          <w:b/>
          <w:bCs/>
          <w:color w:val="0F4761" w:themeColor="accent1" w:themeShade="BF"/>
          <w:sz w:val="28"/>
          <w:szCs w:val="28"/>
        </w:rPr>
        <w:t>01.07.2026.</w:t>
      </w:r>
    </w:p>
    <w:p w14:paraId="0249908D" w14:textId="77777777" w:rsidR="006E1998" w:rsidRPr="002A58E8" w:rsidRDefault="006E1998" w:rsidP="00234486"/>
    <w:p w14:paraId="458054A3" w14:textId="550E2779" w:rsidR="00583CFA" w:rsidRPr="002A58E8" w:rsidRDefault="00594213" w:rsidP="00C4556A">
      <w:pPr>
        <w:tabs>
          <w:tab w:val="clear" w:pos="1077"/>
        </w:tabs>
        <w:suppressAutoHyphens w:val="0"/>
        <w:autoSpaceDN/>
        <w:spacing w:after="160" w:line="278" w:lineRule="auto"/>
        <w:contextualSpacing/>
        <w:textAlignment w:val="auto"/>
        <w:rPr>
          <w:b/>
          <w:bCs/>
          <w:sz w:val="24"/>
          <w:szCs w:val="24"/>
        </w:rPr>
      </w:pPr>
      <w:r w:rsidRPr="002A58E8">
        <w:rPr>
          <w:b/>
          <w:bCs/>
          <w:sz w:val="24"/>
          <w:szCs w:val="24"/>
        </w:rPr>
        <w:t>Saturs</w:t>
      </w:r>
    </w:p>
    <w:p w14:paraId="66C0A1CD" w14:textId="77777777" w:rsidR="00594213" w:rsidRPr="002A58E8" w:rsidRDefault="00594213" w:rsidP="00C4556A">
      <w:pPr>
        <w:tabs>
          <w:tab w:val="clear" w:pos="1077"/>
        </w:tabs>
        <w:suppressAutoHyphens w:val="0"/>
        <w:autoSpaceDN/>
        <w:spacing w:after="160" w:line="278" w:lineRule="auto"/>
        <w:contextualSpacing/>
        <w:textAlignment w:val="auto"/>
      </w:pPr>
    </w:p>
    <w:p w14:paraId="3CCB2DAD" w14:textId="12509F8C" w:rsidR="00866C2A" w:rsidRDefault="00F77FDA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lv-LV"/>
          <w14:ligatures w14:val="standardContextual"/>
        </w:rPr>
      </w:pPr>
      <w:r w:rsidRPr="002A58E8">
        <w:fldChar w:fldCharType="begin"/>
      </w:r>
      <w:r w:rsidRPr="002A58E8">
        <w:instrText xml:space="preserve"> TOC \o "1-3" \h \z \u </w:instrText>
      </w:r>
      <w:r w:rsidRPr="002A58E8">
        <w:fldChar w:fldCharType="separate"/>
      </w:r>
      <w:hyperlink w:anchor="_Toc234512520" w:history="1">
        <w:r w:rsidR="00866C2A" w:rsidRPr="00A93756">
          <w:rPr>
            <w:rStyle w:val="Hyperlink"/>
            <w:noProof/>
          </w:rPr>
          <w:t>Imūnbioloģisko preparātu pasūtīšana</w:t>
        </w:r>
        <w:r w:rsidR="00866C2A">
          <w:rPr>
            <w:noProof/>
            <w:webHidden/>
          </w:rPr>
          <w:tab/>
        </w:r>
        <w:r w:rsidR="00866C2A">
          <w:rPr>
            <w:noProof/>
            <w:webHidden/>
          </w:rPr>
          <w:fldChar w:fldCharType="begin"/>
        </w:r>
        <w:r w:rsidR="00866C2A">
          <w:rPr>
            <w:noProof/>
            <w:webHidden/>
          </w:rPr>
          <w:instrText xml:space="preserve"> PAGEREF _Toc234512520 \h </w:instrText>
        </w:r>
        <w:r w:rsidR="00866C2A">
          <w:rPr>
            <w:noProof/>
            <w:webHidden/>
          </w:rPr>
        </w:r>
        <w:r w:rsidR="00866C2A">
          <w:rPr>
            <w:noProof/>
            <w:webHidden/>
          </w:rPr>
          <w:fldChar w:fldCharType="separate"/>
        </w:r>
        <w:r w:rsidR="00866C2A">
          <w:rPr>
            <w:noProof/>
            <w:webHidden/>
          </w:rPr>
          <w:t>2</w:t>
        </w:r>
        <w:r w:rsidR="00866C2A">
          <w:rPr>
            <w:noProof/>
            <w:webHidden/>
          </w:rPr>
          <w:fldChar w:fldCharType="end"/>
        </w:r>
      </w:hyperlink>
    </w:p>
    <w:p w14:paraId="59A41066" w14:textId="7D050B7B" w:rsidR="00866C2A" w:rsidRDefault="00866C2A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lv-LV"/>
          <w14:ligatures w14:val="standardContextual"/>
        </w:rPr>
      </w:pPr>
      <w:hyperlink w:anchor="_Toc234512521" w:history="1">
        <w:r w:rsidRPr="00A93756">
          <w:rPr>
            <w:rStyle w:val="Hyperlink"/>
            <w:noProof/>
          </w:rPr>
          <w:t>Dati par atbildīgo personu pasūtījumā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_Toc234512521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6160EFF" w14:textId="36A6735A" w:rsidR="00866C2A" w:rsidRDefault="00866C2A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lv-LV"/>
          <w14:ligatures w14:val="standardContextual"/>
        </w:rPr>
      </w:pPr>
      <w:hyperlink w:anchor="_Toc234512522" w:history="1">
        <w:r w:rsidRPr="00A93756">
          <w:rPr>
            <w:rStyle w:val="Hyperlink"/>
            <w:noProof/>
          </w:rPr>
          <w:t>Preparātu pievienošana pasūtījumam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_Toc234512522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749FC5E" w14:textId="72CC1C6F" w:rsidR="00866C2A" w:rsidRDefault="00866C2A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lv-LV"/>
          <w14:ligatures w14:val="standardContextual"/>
        </w:rPr>
      </w:pPr>
      <w:hyperlink w:anchor="_Toc234512523" w:history="1">
        <w:r w:rsidRPr="00A93756">
          <w:rPr>
            <w:rStyle w:val="Hyperlink"/>
            <w:noProof/>
          </w:rPr>
          <w:t>Pasūtījuma nosūtīšana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_Toc234512523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C6370AD" w14:textId="0F74DE86" w:rsidR="00866C2A" w:rsidRDefault="00866C2A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lv-LV"/>
          <w14:ligatures w14:val="standardContextual"/>
        </w:rPr>
      </w:pPr>
      <w:hyperlink w:anchor="_Toc234512524" w:history="1">
        <w:r w:rsidRPr="00A93756">
          <w:rPr>
            <w:rStyle w:val="Hyperlink"/>
            <w:noProof/>
          </w:rPr>
          <w:t>Pasūtījumu labošana un anulēšana pirms nosūtīšanas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_Toc234512524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DE65E1C" w14:textId="60CF60A4" w:rsidR="00866C2A" w:rsidRDefault="00866C2A">
      <w:pPr>
        <w:pStyle w:val="TOC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 w:eastAsia="lv-LV"/>
          <w14:ligatures w14:val="standardContextual"/>
        </w:rPr>
      </w:pPr>
      <w:hyperlink w:anchor="_Toc234512525" w:history="1">
        <w:r w:rsidRPr="00A93756">
          <w:rPr>
            <w:rStyle w:val="Hyperlink"/>
            <w:noProof/>
          </w:rPr>
          <w:t>Pasūtījumu saraksts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_Toc234512525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4C196B2" w14:textId="69B53A07" w:rsidR="00594213" w:rsidRPr="002A58E8" w:rsidRDefault="00F77FDA" w:rsidP="007A2CF2">
      <w:pPr>
        <w:tabs>
          <w:tab w:val="clear" w:pos="1077"/>
        </w:tabs>
        <w:suppressAutoHyphens w:val="0"/>
        <w:autoSpaceDN/>
        <w:spacing w:line="360" w:lineRule="auto"/>
        <w:contextualSpacing/>
        <w:textAlignment w:val="auto"/>
        <w:rPr>
          <w:rFonts w:eastAsia="Yu Gothic Light" w:cs="Times New Roman" w:hint="eastAsia"/>
          <w:b/>
          <w:color w:val="000000"/>
          <w:sz w:val="24"/>
          <w:szCs w:val="40"/>
        </w:rPr>
      </w:pPr>
      <w:r w:rsidRPr="002A58E8">
        <w:fldChar w:fldCharType="end"/>
      </w:r>
      <w:r w:rsidR="00594213" w:rsidRPr="002A58E8">
        <w:rPr>
          <w:rFonts w:eastAsia="Yu Gothic Light" w:cs="Times New Roman"/>
          <w:b/>
          <w:color w:val="000000"/>
          <w:sz w:val="24"/>
          <w:szCs w:val="40"/>
        </w:rPr>
        <w:br w:type="page"/>
      </w:r>
    </w:p>
    <w:p w14:paraId="6AB81A29" w14:textId="114B1927" w:rsidR="005606D1" w:rsidRPr="002A58E8" w:rsidRDefault="005606D1" w:rsidP="00554D09">
      <w:pPr>
        <w:tabs>
          <w:tab w:val="clear" w:pos="1077"/>
        </w:tabs>
        <w:spacing w:after="160" w:line="278" w:lineRule="auto"/>
      </w:pPr>
      <w:r w:rsidRPr="002A58E8">
        <w:lastRenderedPageBreak/>
        <w:t xml:space="preserve">Šis mācību materiāls paredzēts ārstniecības personām un ārstniecības atbalsta personām, kuras E-veselības sistēmā veic </w:t>
      </w:r>
      <w:proofErr w:type="spellStart"/>
      <w:r w:rsidRPr="002A58E8">
        <w:t>imūnbioloģisko</w:t>
      </w:r>
      <w:proofErr w:type="spellEnd"/>
      <w:r w:rsidRPr="002A58E8">
        <w:t xml:space="preserve"> preparātu pasūtīšanu. Materiāls apraksta pasūtījuma izveidi, preparātu pievienošanu, pasūtījuma nosūtīšanu, labošanu, anulēšanu un pasūtījumu saraksta apskati.</w:t>
      </w:r>
    </w:p>
    <w:p w14:paraId="76CE4CA3" w14:textId="2BCCCBED" w:rsidR="00594213" w:rsidRPr="002A58E8" w:rsidRDefault="00594213" w:rsidP="00F77FDA">
      <w:pPr>
        <w:pStyle w:val="Heading1"/>
        <w:ind w:right="140"/>
        <w:rPr>
          <w:rFonts w:hint="eastAsia"/>
        </w:rPr>
      </w:pPr>
      <w:bookmarkStart w:id="0" w:name="_Toc234512520"/>
      <w:proofErr w:type="spellStart"/>
      <w:r w:rsidRPr="002A58E8">
        <w:t>Imūnbioloģisko</w:t>
      </w:r>
      <w:proofErr w:type="spellEnd"/>
      <w:r w:rsidRPr="002A58E8">
        <w:t xml:space="preserve"> preparātu pasūtīšana</w:t>
      </w:r>
      <w:bookmarkEnd w:id="0"/>
    </w:p>
    <w:p w14:paraId="69782B10" w14:textId="77777777" w:rsidR="00594213" w:rsidRPr="002A58E8" w:rsidRDefault="00594213" w:rsidP="00C4556A">
      <w:pPr>
        <w:tabs>
          <w:tab w:val="clear" w:pos="1077"/>
        </w:tabs>
        <w:suppressAutoHyphens w:val="0"/>
        <w:autoSpaceDN/>
        <w:spacing w:after="160" w:line="278" w:lineRule="auto"/>
        <w:contextualSpacing/>
        <w:textAlignment w:val="auto"/>
        <w:rPr>
          <w:b/>
          <w:bCs/>
          <w:color w:val="C00000"/>
        </w:rPr>
      </w:pPr>
    </w:p>
    <w:p w14:paraId="3E84D2F6" w14:textId="7D376707" w:rsidR="00C4556A" w:rsidRPr="002A58E8" w:rsidRDefault="00AA2150" w:rsidP="00C4556A">
      <w:pPr>
        <w:tabs>
          <w:tab w:val="clear" w:pos="1077"/>
        </w:tabs>
        <w:suppressAutoHyphens w:val="0"/>
        <w:autoSpaceDN/>
        <w:spacing w:after="160" w:line="278" w:lineRule="auto"/>
        <w:contextualSpacing/>
        <w:textAlignment w:val="auto"/>
        <w:rPr>
          <w:b/>
          <w:bCs/>
        </w:rPr>
      </w:pPr>
      <w:r w:rsidRPr="002A58E8">
        <w:rPr>
          <w:b/>
          <w:bCs/>
          <w:color w:val="C00000"/>
        </w:rPr>
        <w:t xml:space="preserve">NB! </w:t>
      </w:r>
      <w:r w:rsidR="00B91173" w:rsidRPr="002A58E8">
        <w:rPr>
          <w:b/>
          <w:bCs/>
        </w:rPr>
        <w:t>Pasūtot</w:t>
      </w:r>
      <w:r w:rsidR="00255C2F" w:rsidRPr="002A58E8">
        <w:rPr>
          <w:b/>
          <w:bCs/>
        </w:rPr>
        <w:t xml:space="preserve"> </w:t>
      </w:r>
      <w:proofErr w:type="spellStart"/>
      <w:r w:rsidR="00255C2F" w:rsidRPr="002A58E8">
        <w:rPr>
          <w:b/>
          <w:bCs/>
        </w:rPr>
        <w:t>imūnbioloģiskos</w:t>
      </w:r>
      <w:proofErr w:type="spellEnd"/>
      <w:r w:rsidR="00255C2F" w:rsidRPr="002A58E8">
        <w:rPr>
          <w:b/>
          <w:bCs/>
        </w:rPr>
        <w:t xml:space="preserve"> preparātus </w:t>
      </w:r>
      <w:r w:rsidR="00B3451D" w:rsidRPr="002A58E8">
        <w:rPr>
          <w:b/>
          <w:bCs/>
        </w:rPr>
        <w:t>jāveido</w:t>
      </w:r>
      <w:r w:rsidRPr="002A58E8">
        <w:rPr>
          <w:b/>
          <w:bCs/>
        </w:rPr>
        <w:t xml:space="preserve"> atsevišķs pasūtījums</w:t>
      </w:r>
      <w:r w:rsidR="00AA2B5C" w:rsidRPr="002A58E8">
        <w:rPr>
          <w:b/>
          <w:bCs/>
        </w:rPr>
        <w:t>. Šajā pasūtījumā iekļauj</w:t>
      </w:r>
      <w:r w:rsidRPr="002A58E8">
        <w:rPr>
          <w:b/>
          <w:bCs/>
        </w:rPr>
        <w:t xml:space="preserve"> tikai </w:t>
      </w:r>
      <w:proofErr w:type="spellStart"/>
      <w:r w:rsidR="00B91173" w:rsidRPr="002A58E8">
        <w:rPr>
          <w:b/>
          <w:bCs/>
        </w:rPr>
        <w:t>imūnbioloģis</w:t>
      </w:r>
      <w:r w:rsidR="00867697" w:rsidRPr="002A58E8">
        <w:rPr>
          <w:b/>
          <w:bCs/>
        </w:rPr>
        <w:t>kos</w:t>
      </w:r>
      <w:proofErr w:type="spellEnd"/>
      <w:r w:rsidRPr="002A58E8">
        <w:rPr>
          <w:b/>
          <w:bCs/>
        </w:rPr>
        <w:t xml:space="preserve"> preparāt</w:t>
      </w:r>
      <w:r w:rsidR="00867697" w:rsidRPr="002A58E8">
        <w:rPr>
          <w:b/>
          <w:bCs/>
        </w:rPr>
        <w:t>us</w:t>
      </w:r>
      <w:r w:rsidRPr="002A58E8">
        <w:rPr>
          <w:b/>
          <w:bCs/>
        </w:rPr>
        <w:t>.</w:t>
      </w:r>
      <w:r w:rsidR="007F289F" w:rsidRPr="002A58E8">
        <w:rPr>
          <w:b/>
          <w:bCs/>
        </w:rPr>
        <w:t xml:space="preserve"> </w:t>
      </w:r>
    </w:p>
    <w:p w14:paraId="1936770A" w14:textId="77777777" w:rsidR="00AA2150" w:rsidRPr="002A58E8" w:rsidRDefault="00AA2150" w:rsidP="00C4556A">
      <w:pPr>
        <w:tabs>
          <w:tab w:val="clear" w:pos="1077"/>
        </w:tabs>
        <w:suppressAutoHyphens w:val="0"/>
        <w:autoSpaceDN/>
        <w:spacing w:after="160" w:line="278" w:lineRule="auto"/>
        <w:contextualSpacing/>
        <w:textAlignment w:val="auto"/>
        <w:rPr>
          <w:b/>
          <w:bCs/>
        </w:rPr>
      </w:pPr>
    </w:p>
    <w:p w14:paraId="64F24D1A" w14:textId="6C72194A" w:rsidR="00C4556A" w:rsidRPr="002A58E8" w:rsidRDefault="00C4556A" w:rsidP="7BA4B926">
      <w:pPr>
        <w:tabs>
          <w:tab w:val="clear" w:pos="1077"/>
        </w:tabs>
        <w:spacing w:after="160" w:line="278" w:lineRule="auto"/>
      </w:pPr>
      <w:r w:rsidRPr="002A58E8">
        <w:t xml:space="preserve">Izvēlnes joslā </w:t>
      </w:r>
      <w:r w:rsidR="00526939" w:rsidRPr="002A58E8">
        <w:t>izvēlās</w:t>
      </w:r>
      <w:r w:rsidR="00867697" w:rsidRPr="002A58E8">
        <w:t xml:space="preserve"> sadaļu</w:t>
      </w:r>
      <w:r w:rsidR="00526939" w:rsidRPr="002A58E8">
        <w:t xml:space="preserve"> </w:t>
      </w:r>
      <w:r w:rsidR="00505351" w:rsidRPr="002A58E8">
        <w:rPr>
          <w:b/>
          <w:bCs/>
        </w:rPr>
        <w:t>Pasūtījumi vakcinācijai</w:t>
      </w:r>
      <w:r w:rsidR="00830841" w:rsidRPr="002A58E8">
        <w:t>.</w:t>
      </w:r>
    </w:p>
    <w:p w14:paraId="33A27ADB" w14:textId="153CDE96" w:rsidR="008E75FD" w:rsidRPr="002A58E8" w:rsidRDefault="008221CE" w:rsidP="008E75FD">
      <w:pPr>
        <w:tabs>
          <w:tab w:val="clear" w:pos="1077"/>
        </w:tabs>
        <w:suppressAutoHyphens w:val="0"/>
        <w:autoSpaceDN/>
        <w:spacing w:after="160" w:line="278" w:lineRule="auto"/>
        <w:contextualSpacing/>
        <w:textAlignment w:val="auto"/>
      </w:pPr>
      <w:r w:rsidRPr="002A58E8">
        <w:rPr>
          <w:noProof/>
        </w:rPr>
        <w:drawing>
          <wp:inline distT="0" distB="0" distL="0" distR="0" wp14:anchorId="5B33DAC9" wp14:editId="66BA02FE">
            <wp:extent cx="3600000" cy="2215356"/>
            <wp:effectExtent l="0" t="0" r="635" b="0"/>
            <wp:docPr id="916675520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67552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215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22126A" w14:textId="77777777" w:rsidR="00574CDF" w:rsidRPr="002A58E8" w:rsidRDefault="00574CDF" w:rsidP="008E75FD">
      <w:pPr>
        <w:tabs>
          <w:tab w:val="clear" w:pos="1077"/>
        </w:tabs>
        <w:suppressAutoHyphens w:val="0"/>
        <w:autoSpaceDN/>
        <w:spacing w:after="160" w:line="278" w:lineRule="auto"/>
        <w:contextualSpacing/>
        <w:textAlignment w:val="auto"/>
      </w:pPr>
    </w:p>
    <w:p w14:paraId="00A94E08" w14:textId="51E85D1D" w:rsidR="008E75FD" w:rsidRPr="002A58E8" w:rsidRDefault="00740052" w:rsidP="001E512B">
      <w:pPr>
        <w:tabs>
          <w:tab w:val="clear" w:pos="1077"/>
        </w:tabs>
        <w:suppressAutoHyphens w:val="0"/>
        <w:autoSpaceDN/>
        <w:spacing w:after="160" w:line="278" w:lineRule="auto"/>
        <w:contextualSpacing/>
        <w:textAlignment w:val="auto"/>
      </w:pPr>
      <w:r w:rsidRPr="002A58E8">
        <w:t>Lai pievienot</w:t>
      </w:r>
      <w:r w:rsidR="003137E4" w:rsidRPr="002A58E8">
        <w:t xml:space="preserve">u jaunu </w:t>
      </w:r>
      <w:proofErr w:type="spellStart"/>
      <w:r w:rsidR="003137E4" w:rsidRPr="002A58E8">
        <w:t>Imūn</w:t>
      </w:r>
      <w:r w:rsidR="00F03EA7" w:rsidRPr="002A58E8">
        <w:t>b</w:t>
      </w:r>
      <w:r w:rsidR="00DA645C" w:rsidRPr="002A58E8">
        <w:t>iolo</w:t>
      </w:r>
      <w:r w:rsidR="00E357FF" w:rsidRPr="002A58E8">
        <w:t>ģ</w:t>
      </w:r>
      <w:r w:rsidR="00DA645C" w:rsidRPr="002A58E8">
        <w:t>isko</w:t>
      </w:r>
      <w:proofErr w:type="spellEnd"/>
      <w:r w:rsidR="00DA645C" w:rsidRPr="002A58E8">
        <w:t xml:space="preserve"> preparātu</w:t>
      </w:r>
      <w:r w:rsidR="003137E4" w:rsidRPr="002A58E8">
        <w:t xml:space="preserve"> pasūtījumu</w:t>
      </w:r>
      <w:r w:rsidR="00867697" w:rsidRPr="002A58E8">
        <w:t>,</w:t>
      </w:r>
      <w:r w:rsidR="003137E4" w:rsidRPr="002A58E8">
        <w:t xml:space="preserve"> </w:t>
      </w:r>
      <w:r w:rsidR="00867697" w:rsidRPr="002A58E8">
        <w:t>no</w:t>
      </w:r>
      <w:r w:rsidR="003137E4" w:rsidRPr="002A58E8">
        <w:t>spiež pog</w:t>
      </w:r>
      <w:r w:rsidR="00830841" w:rsidRPr="002A58E8">
        <w:t>u</w:t>
      </w:r>
      <w:r w:rsidR="003137E4" w:rsidRPr="002A58E8">
        <w:t xml:space="preserve"> </w:t>
      </w:r>
      <w:r w:rsidR="003137E4" w:rsidRPr="002A58E8">
        <w:rPr>
          <w:b/>
          <w:bCs/>
        </w:rPr>
        <w:t>Pievienot jaunu pasūtījumu</w:t>
      </w:r>
      <w:r w:rsidR="00830841" w:rsidRPr="002A58E8">
        <w:t>.</w:t>
      </w:r>
    </w:p>
    <w:p w14:paraId="579106CD" w14:textId="517191C3" w:rsidR="003137E4" w:rsidRPr="002A58E8" w:rsidRDefault="00557D08" w:rsidP="003137E4">
      <w:pPr>
        <w:tabs>
          <w:tab w:val="clear" w:pos="1077"/>
        </w:tabs>
        <w:suppressAutoHyphens w:val="0"/>
        <w:autoSpaceDN/>
        <w:spacing w:after="160" w:line="278" w:lineRule="auto"/>
        <w:contextualSpacing/>
        <w:textAlignment w:val="auto"/>
      </w:pPr>
      <w:r w:rsidRPr="002A58E8">
        <w:rPr>
          <w:noProof/>
        </w:rPr>
        <w:drawing>
          <wp:inline distT="0" distB="0" distL="0" distR="0" wp14:anchorId="0CF1CE12" wp14:editId="06F97A0A">
            <wp:extent cx="3600000" cy="2226562"/>
            <wp:effectExtent l="0" t="0" r="635" b="2540"/>
            <wp:docPr id="176303900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03900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226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28B571" w14:textId="77777777" w:rsidR="000D4D1C" w:rsidRPr="002A58E8" w:rsidRDefault="000D4D1C" w:rsidP="003137E4">
      <w:pPr>
        <w:tabs>
          <w:tab w:val="clear" w:pos="1077"/>
        </w:tabs>
        <w:suppressAutoHyphens w:val="0"/>
        <w:autoSpaceDN/>
        <w:spacing w:after="160" w:line="278" w:lineRule="auto"/>
        <w:contextualSpacing/>
        <w:textAlignment w:val="auto"/>
      </w:pPr>
    </w:p>
    <w:p w14:paraId="32AB0A24" w14:textId="379986E0" w:rsidR="00415A71" w:rsidRPr="002A58E8" w:rsidRDefault="00415A71" w:rsidP="00415A71">
      <w:pPr>
        <w:tabs>
          <w:tab w:val="clear" w:pos="1077"/>
        </w:tabs>
        <w:suppressAutoHyphens w:val="0"/>
        <w:autoSpaceDN/>
        <w:spacing w:after="160" w:line="278" w:lineRule="auto"/>
        <w:contextualSpacing/>
        <w:textAlignment w:val="auto"/>
      </w:pPr>
      <w:r w:rsidRPr="002A58E8">
        <w:t>Atveras pasūtījuma izveides veidlapa</w:t>
      </w:r>
      <w:r w:rsidR="004D0D64" w:rsidRPr="002A58E8">
        <w:t>.</w:t>
      </w:r>
    </w:p>
    <w:p w14:paraId="5435D3BA" w14:textId="77777777" w:rsidR="004D0D64" w:rsidRPr="002A58E8" w:rsidRDefault="004D0D64" w:rsidP="00415A71">
      <w:pPr>
        <w:tabs>
          <w:tab w:val="clear" w:pos="1077"/>
        </w:tabs>
        <w:suppressAutoHyphens w:val="0"/>
        <w:autoSpaceDN/>
        <w:spacing w:after="160" w:line="278" w:lineRule="auto"/>
        <w:contextualSpacing/>
        <w:textAlignment w:val="auto"/>
      </w:pPr>
    </w:p>
    <w:p w14:paraId="023A3054" w14:textId="77777777" w:rsidR="00574CDF" w:rsidRPr="002A58E8" w:rsidRDefault="00574CDF">
      <w:pPr>
        <w:tabs>
          <w:tab w:val="clear" w:pos="1077"/>
        </w:tabs>
        <w:suppressAutoHyphens w:val="0"/>
        <w:spacing w:after="160"/>
        <w:rPr>
          <w:rFonts w:eastAsia="Yu Gothic Light" w:cs="Times New Roman" w:hint="eastAsia"/>
          <w:b/>
          <w:color w:val="000000"/>
          <w:sz w:val="24"/>
          <w:szCs w:val="40"/>
        </w:rPr>
      </w:pPr>
      <w:r w:rsidRPr="002A58E8">
        <w:br w:type="page"/>
      </w:r>
    </w:p>
    <w:p w14:paraId="46E438DE" w14:textId="0582B3D9" w:rsidR="00F77FDA" w:rsidRPr="002A58E8" w:rsidRDefault="00F77FDA" w:rsidP="00F77FDA">
      <w:pPr>
        <w:pStyle w:val="Heading1"/>
        <w:ind w:right="140"/>
        <w:rPr>
          <w:rFonts w:hint="eastAsia"/>
        </w:rPr>
      </w:pPr>
      <w:bookmarkStart w:id="1" w:name="_Toc234512521"/>
      <w:r w:rsidRPr="002A58E8">
        <w:lastRenderedPageBreak/>
        <w:t>Dati par atbildīgo personu pasūtījumā</w:t>
      </w:r>
      <w:bookmarkEnd w:id="1"/>
    </w:p>
    <w:p w14:paraId="3ED28E7F" w14:textId="11E951CE" w:rsidR="00751924" w:rsidRPr="002A58E8" w:rsidRDefault="00745144" w:rsidP="00415A71">
      <w:pPr>
        <w:tabs>
          <w:tab w:val="clear" w:pos="1077"/>
        </w:tabs>
        <w:suppressAutoHyphens w:val="0"/>
        <w:autoSpaceDN/>
        <w:spacing w:after="160" w:line="278" w:lineRule="auto"/>
        <w:contextualSpacing/>
        <w:textAlignment w:val="auto"/>
      </w:pPr>
      <w:r w:rsidRPr="002A58E8">
        <w:t>Lauk</w:t>
      </w:r>
      <w:r w:rsidR="00B4055E" w:rsidRPr="002A58E8">
        <w:t>i</w:t>
      </w:r>
      <w:r w:rsidRPr="002A58E8">
        <w:t xml:space="preserve"> </w:t>
      </w:r>
      <w:r w:rsidRPr="002A58E8">
        <w:rPr>
          <w:b/>
          <w:bCs/>
        </w:rPr>
        <w:t>Ārstniecības iestāde</w:t>
      </w:r>
      <w:r w:rsidRPr="002A58E8">
        <w:t xml:space="preserve"> un </w:t>
      </w:r>
      <w:r w:rsidRPr="002A58E8">
        <w:rPr>
          <w:b/>
          <w:bCs/>
        </w:rPr>
        <w:t>Ārstniecības iestādes filiāle</w:t>
      </w:r>
      <w:r w:rsidRPr="002A58E8">
        <w:t xml:space="preserve"> tiek aizpildīti </w:t>
      </w:r>
      <w:r w:rsidR="000D2D6B" w:rsidRPr="002A58E8">
        <w:t>automātiski</w:t>
      </w:r>
      <w:r w:rsidR="005F64ED" w:rsidRPr="002A58E8">
        <w:t xml:space="preserve"> atbilstoši aktīvajai lietotāja sesijai</w:t>
      </w:r>
      <w:r w:rsidR="00C42C63" w:rsidRPr="002A58E8">
        <w:t>.</w:t>
      </w:r>
      <w:r w:rsidR="004B1501" w:rsidRPr="002A58E8">
        <w:t xml:space="preserve"> Pirms pasūtījuma saglabāšanas jāpārliecinās, ka norādīta pareizā iestāde un filiāle.</w:t>
      </w:r>
    </w:p>
    <w:p w14:paraId="33637750" w14:textId="5A12C92B" w:rsidR="00C42C63" w:rsidRPr="002A58E8" w:rsidRDefault="00751924" w:rsidP="00415A71">
      <w:pPr>
        <w:tabs>
          <w:tab w:val="clear" w:pos="1077"/>
        </w:tabs>
        <w:suppressAutoHyphens w:val="0"/>
        <w:autoSpaceDN/>
        <w:spacing w:after="160" w:line="278" w:lineRule="auto"/>
        <w:contextualSpacing/>
        <w:textAlignment w:val="auto"/>
      </w:pPr>
      <w:r w:rsidRPr="002A58E8">
        <w:t>Ja iepriekš ir veikti</w:t>
      </w:r>
      <w:r w:rsidR="0093193B" w:rsidRPr="002A58E8">
        <w:t xml:space="preserve"> vakcīnu vai </w:t>
      </w:r>
      <w:proofErr w:type="spellStart"/>
      <w:r w:rsidR="0093193B" w:rsidRPr="002A58E8">
        <w:t>imūnbioloģisko</w:t>
      </w:r>
      <w:proofErr w:type="spellEnd"/>
      <w:r w:rsidR="0093193B" w:rsidRPr="002A58E8">
        <w:t xml:space="preserve"> </w:t>
      </w:r>
      <w:r w:rsidR="000C54E2" w:rsidRPr="002A58E8">
        <w:t xml:space="preserve">preparātu </w:t>
      </w:r>
      <w:r w:rsidRPr="002A58E8">
        <w:t>pasūtījumi</w:t>
      </w:r>
      <w:r w:rsidR="005063E9" w:rsidRPr="002A58E8">
        <w:t xml:space="preserve"> un kontaktpersonu dati nav mainījušies, var izmantot pogu </w:t>
      </w:r>
      <w:r w:rsidR="005063E9" w:rsidRPr="002A58E8">
        <w:rPr>
          <w:b/>
          <w:bCs/>
        </w:rPr>
        <w:t>Pieprasīt kontaktinformāciju no iepriekšējā pasūtījuma</w:t>
      </w:r>
      <w:r w:rsidR="005063E9" w:rsidRPr="002A58E8">
        <w:t>. Pēc datu ielasīšanas jāpārbauda, vai tie ir aktuāli</w:t>
      </w:r>
      <w:r w:rsidR="28DBD70A" w:rsidRPr="002A58E8">
        <w:t>.</w:t>
      </w:r>
      <w:r w:rsidR="00FC0FB5" w:rsidRPr="002A58E8">
        <w:t xml:space="preserve"> </w:t>
      </w:r>
    </w:p>
    <w:p w14:paraId="67F2F366" w14:textId="63636F52" w:rsidR="00751924" w:rsidRPr="002A58E8" w:rsidRDefault="00FC0FB5" w:rsidP="00415A71">
      <w:pPr>
        <w:tabs>
          <w:tab w:val="clear" w:pos="1077"/>
        </w:tabs>
        <w:suppressAutoHyphens w:val="0"/>
        <w:autoSpaceDN/>
        <w:spacing w:after="160" w:line="278" w:lineRule="auto"/>
        <w:contextualSpacing/>
        <w:textAlignment w:val="auto"/>
      </w:pPr>
      <w:r w:rsidRPr="002A58E8">
        <w:t xml:space="preserve">Ja </w:t>
      </w:r>
      <w:r w:rsidR="00037D4F" w:rsidRPr="002A58E8">
        <w:t xml:space="preserve">atbildīgā persona </w:t>
      </w:r>
      <w:r w:rsidR="00533ADD" w:rsidRPr="002A58E8">
        <w:t xml:space="preserve">šajā pasūtījumā </w:t>
      </w:r>
      <w:r w:rsidR="00037D4F" w:rsidRPr="002A58E8">
        <w:t xml:space="preserve">atšķiras, tad </w:t>
      </w:r>
      <w:r w:rsidR="00CC7BFE" w:rsidRPr="002A58E8">
        <w:t xml:space="preserve">saziņai </w:t>
      </w:r>
      <w:r w:rsidR="00037D4F" w:rsidRPr="002A58E8">
        <w:t>jāievada korekta kontaktpersonas informācija.</w:t>
      </w:r>
    </w:p>
    <w:p w14:paraId="5F03D47A" w14:textId="77777777" w:rsidR="00B4055E" w:rsidRPr="002A58E8" w:rsidRDefault="00B4055E" w:rsidP="00415A71">
      <w:pPr>
        <w:tabs>
          <w:tab w:val="clear" w:pos="1077"/>
        </w:tabs>
        <w:suppressAutoHyphens w:val="0"/>
        <w:autoSpaceDN/>
        <w:spacing w:after="160" w:line="278" w:lineRule="auto"/>
        <w:contextualSpacing/>
        <w:textAlignment w:val="auto"/>
      </w:pPr>
    </w:p>
    <w:p w14:paraId="31607D20" w14:textId="2EDFB0E3" w:rsidR="00B4055E" w:rsidRPr="002A58E8" w:rsidRDefault="008C0A83" w:rsidP="00415A71">
      <w:pPr>
        <w:tabs>
          <w:tab w:val="clear" w:pos="1077"/>
        </w:tabs>
        <w:suppressAutoHyphens w:val="0"/>
        <w:autoSpaceDN/>
        <w:spacing w:after="160" w:line="278" w:lineRule="auto"/>
        <w:contextualSpacing/>
        <w:textAlignment w:val="auto"/>
      </w:pPr>
      <w:r w:rsidRPr="002A58E8">
        <w:t xml:space="preserve">Nepieciešams </w:t>
      </w:r>
      <w:r w:rsidR="00C42C63" w:rsidRPr="002A58E8">
        <w:t xml:space="preserve">korekti </w:t>
      </w:r>
      <w:r w:rsidRPr="002A58E8">
        <w:t xml:space="preserve">aizpildīt sadaļas: </w:t>
      </w:r>
    </w:p>
    <w:p w14:paraId="39B846BE" w14:textId="624A6927" w:rsidR="008C0A83" w:rsidRPr="002A58E8" w:rsidRDefault="008C0A83" w:rsidP="008C0A83">
      <w:pPr>
        <w:pStyle w:val="ListParagraph"/>
        <w:numPr>
          <w:ilvl w:val="0"/>
          <w:numId w:val="17"/>
        </w:numPr>
        <w:tabs>
          <w:tab w:val="clear" w:pos="1077"/>
        </w:tabs>
        <w:suppressAutoHyphens w:val="0"/>
        <w:autoSpaceDN/>
        <w:spacing w:after="160" w:line="278" w:lineRule="auto"/>
        <w:contextualSpacing/>
        <w:textAlignment w:val="auto"/>
      </w:pPr>
      <w:r w:rsidRPr="002A58E8">
        <w:t>Atbildīgā persona par vakcinācijas organizāciju ārstniecības iestādē/filiālē</w:t>
      </w:r>
    </w:p>
    <w:p w14:paraId="2C1823AC" w14:textId="5F36966B" w:rsidR="008C0A83" w:rsidRPr="002A58E8" w:rsidRDefault="00F83FB6" w:rsidP="008C0A83">
      <w:pPr>
        <w:pStyle w:val="ListParagraph"/>
        <w:numPr>
          <w:ilvl w:val="0"/>
          <w:numId w:val="17"/>
        </w:numPr>
        <w:tabs>
          <w:tab w:val="clear" w:pos="1077"/>
        </w:tabs>
        <w:suppressAutoHyphens w:val="0"/>
        <w:autoSpaceDN/>
        <w:spacing w:after="160" w:line="278" w:lineRule="auto"/>
        <w:contextualSpacing/>
        <w:textAlignment w:val="auto"/>
      </w:pPr>
      <w:r w:rsidRPr="002A58E8">
        <w:t>Atbildīgā persona par pasūtījumu</w:t>
      </w:r>
    </w:p>
    <w:p w14:paraId="3B6962A3" w14:textId="07A6FACE" w:rsidR="00F83FB6" w:rsidRPr="002A58E8" w:rsidRDefault="00F83FB6" w:rsidP="008C0A83">
      <w:pPr>
        <w:pStyle w:val="ListParagraph"/>
        <w:numPr>
          <w:ilvl w:val="0"/>
          <w:numId w:val="17"/>
        </w:numPr>
        <w:tabs>
          <w:tab w:val="clear" w:pos="1077"/>
        </w:tabs>
        <w:suppressAutoHyphens w:val="0"/>
        <w:autoSpaceDN/>
        <w:spacing w:after="160" w:line="278" w:lineRule="auto"/>
        <w:contextualSpacing/>
        <w:textAlignment w:val="auto"/>
      </w:pPr>
      <w:r w:rsidRPr="002A58E8">
        <w:t>Atbildīgā persona par piegādes saņemšanu</w:t>
      </w:r>
    </w:p>
    <w:p w14:paraId="78133D2A" w14:textId="6CCCA8D5" w:rsidR="006204D7" w:rsidRPr="002A58E8" w:rsidRDefault="525CC78A" w:rsidP="006204D7">
      <w:pPr>
        <w:tabs>
          <w:tab w:val="clear" w:pos="1077"/>
        </w:tabs>
        <w:suppressAutoHyphens w:val="0"/>
        <w:autoSpaceDN/>
        <w:spacing w:after="160" w:line="278" w:lineRule="auto"/>
        <w:contextualSpacing/>
        <w:textAlignment w:val="auto"/>
      </w:pPr>
      <w:r w:rsidRPr="002A58E8">
        <w:rPr>
          <w:noProof/>
        </w:rPr>
        <w:drawing>
          <wp:inline distT="0" distB="0" distL="0" distR="0" wp14:anchorId="22A2D03B" wp14:editId="1D1F616B">
            <wp:extent cx="3600000" cy="2653810"/>
            <wp:effectExtent l="0" t="0" r="0" b="0"/>
            <wp:docPr id="2010456624" name="drawing">
              <a:extLst xmlns:a="http://schemas.openxmlformats.org/drawingml/2006/main">
                <a:ext uri="{FF2B5EF4-FFF2-40B4-BE49-F238E27FC236}">
                  <a16:creationId xmlns:a16="http://schemas.microsoft.com/office/drawing/2014/main" id="{4547EE35-64C1-4B59-ACD4-436115F657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0456624" name="Picture 2010456624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65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FCA19" w14:textId="3B02DE34" w:rsidR="006204D7" w:rsidRPr="002A58E8" w:rsidRDefault="006204D7" w:rsidP="006204D7">
      <w:pPr>
        <w:tabs>
          <w:tab w:val="clear" w:pos="1077"/>
        </w:tabs>
        <w:suppressAutoHyphens w:val="0"/>
        <w:autoSpaceDN/>
        <w:spacing w:after="160" w:line="278" w:lineRule="auto"/>
        <w:contextualSpacing/>
        <w:textAlignment w:val="auto"/>
      </w:pPr>
      <w:r w:rsidRPr="002A58E8">
        <w:rPr>
          <w:b/>
          <w:bCs/>
          <w:color w:val="EE0000"/>
        </w:rPr>
        <w:t xml:space="preserve"> NB!</w:t>
      </w:r>
      <w:r w:rsidRPr="002A58E8">
        <w:rPr>
          <w:color w:val="EE0000"/>
        </w:rPr>
        <w:t xml:space="preserve"> </w:t>
      </w:r>
      <w:r w:rsidRPr="002A58E8">
        <w:t xml:space="preserve">Veicot </w:t>
      </w:r>
      <w:proofErr w:type="spellStart"/>
      <w:r w:rsidRPr="002A58E8">
        <w:t>imūnbioloģisko</w:t>
      </w:r>
      <w:proofErr w:type="spellEnd"/>
      <w:r w:rsidRPr="002A58E8">
        <w:t xml:space="preserve"> preparātu pasūtīšanu, lauks </w:t>
      </w:r>
      <w:r w:rsidRPr="002A58E8">
        <w:rPr>
          <w:b/>
          <w:bCs/>
        </w:rPr>
        <w:t>Ārpus kārtas</w:t>
      </w:r>
      <w:r w:rsidRPr="002A58E8">
        <w:t xml:space="preserve"> nav jāizmanto.</w:t>
      </w:r>
    </w:p>
    <w:p w14:paraId="3C1336F9" w14:textId="0F78EEF0" w:rsidR="00D37ADB" w:rsidRDefault="00D37ADB" w:rsidP="00F83FB6">
      <w:pPr>
        <w:tabs>
          <w:tab w:val="clear" w:pos="1077"/>
        </w:tabs>
        <w:suppressAutoHyphens w:val="0"/>
        <w:autoSpaceDN/>
        <w:spacing w:after="160" w:line="278" w:lineRule="auto"/>
        <w:contextualSpacing/>
        <w:textAlignment w:val="auto"/>
      </w:pPr>
    </w:p>
    <w:p w14:paraId="2250482B" w14:textId="77777777" w:rsidR="002A58E8" w:rsidRDefault="002A58E8" w:rsidP="00F83FB6">
      <w:pPr>
        <w:tabs>
          <w:tab w:val="clear" w:pos="1077"/>
        </w:tabs>
        <w:suppressAutoHyphens w:val="0"/>
        <w:autoSpaceDN/>
        <w:spacing w:after="160" w:line="278" w:lineRule="auto"/>
        <w:contextualSpacing/>
        <w:textAlignment w:val="auto"/>
      </w:pPr>
    </w:p>
    <w:p w14:paraId="3751A2A4" w14:textId="77777777" w:rsidR="002A58E8" w:rsidRDefault="002A58E8" w:rsidP="00F83FB6">
      <w:pPr>
        <w:tabs>
          <w:tab w:val="clear" w:pos="1077"/>
        </w:tabs>
        <w:suppressAutoHyphens w:val="0"/>
        <w:autoSpaceDN/>
        <w:spacing w:after="160" w:line="278" w:lineRule="auto"/>
        <w:contextualSpacing/>
        <w:textAlignment w:val="auto"/>
      </w:pPr>
    </w:p>
    <w:p w14:paraId="180E601D" w14:textId="77777777" w:rsidR="002A58E8" w:rsidRDefault="002A58E8" w:rsidP="00F83FB6">
      <w:pPr>
        <w:tabs>
          <w:tab w:val="clear" w:pos="1077"/>
        </w:tabs>
        <w:suppressAutoHyphens w:val="0"/>
        <w:autoSpaceDN/>
        <w:spacing w:after="160" w:line="278" w:lineRule="auto"/>
        <w:contextualSpacing/>
        <w:textAlignment w:val="auto"/>
      </w:pPr>
    </w:p>
    <w:p w14:paraId="1AED6135" w14:textId="77777777" w:rsidR="002A58E8" w:rsidRDefault="002A58E8" w:rsidP="00F83FB6">
      <w:pPr>
        <w:tabs>
          <w:tab w:val="clear" w:pos="1077"/>
        </w:tabs>
        <w:suppressAutoHyphens w:val="0"/>
        <w:autoSpaceDN/>
        <w:spacing w:after="160" w:line="278" w:lineRule="auto"/>
        <w:contextualSpacing/>
        <w:textAlignment w:val="auto"/>
      </w:pPr>
    </w:p>
    <w:p w14:paraId="4A7C60E0" w14:textId="77777777" w:rsidR="002A58E8" w:rsidRDefault="002A58E8" w:rsidP="00F83FB6">
      <w:pPr>
        <w:tabs>
          <w:tab w:val="clear" w:pos="1077"/>
        </w:tabs>
        <w:suppressAutoHyphens w:val="0"/>
        <w:autoSpaceDN/>
        <w:spacing w:after="160" w:line="278" w:lineRule="auto"/>
        <w:contextualSpacing/>
        <w:textAlignment w:val="auto"/>
      </w:pPr>
    </w:p>
    <w:p w14:paraId="4D780D5C" w14:textId="77777777" w:rsidR="002A58E8" w:rsidRDefault="002A58E8" w:rsidP="00F83FB6">
      <w:pPr>
        <w:tabs>
          <w:tab w:val="clear" w:pos="1077"/>
        </w:tabs>
        <w:suppressAutoHyphens w:val="0"/>
        <w:autoSpaceDN/>
        <w:spacing w:after="160" w:line="278" w:lineRule="auto"/>
        <w:contextualSpacing/>
        <w:textAlignment w:val="auto"/>
      </w:pPr>
    </w:p>
    <w:p w14:paraId="0F52CDB5" w14:textId="77777777" w:rsidR="002A58E8" w:rsidRDefault="002A58E8" w:rsidP="00F83FB6">
      <w:pPr>
        <w:tabs>
          <w:tab w:val="clear" w:pos="1077"/>
        </w:tabs>
        <w:suppressAutoHyphens w:val="0"/>
        <w:autoSpaceDN/>
        <w:spacing w:after="160" w:line="278" w:lineRule="auto"/>
        <w:contextualSpacing/>
        <w:textAlignment w:val="auto"/>
      </w:pPr>
    </w:p>
    <w:p w14:paraId="7C9797FC" w14:textId="77777777" w:rsidR="002A58E8" w:rsidRDefault="002A58E8" w:rsidP="00F83FB6">
      <w:pPr>
        <w:tabs>
          <w:tab w:val="clear" w:pos="1077"/>
        </w:tabs>
        <w:suppressAutoHyphens w:val="0"/>
        <w:autoSpaceDN/>
        <w:spacing w:after="160" w:line="278" w:lineRule="auto"/>
        <w:contextualSpacing/>
        <w:textAlignment w:val="auto"/>
      </w:pPr>
    </w:p>
    <w:p w14:paraId="6A2A1339" w14:textId="77777777" w:rsidR="002A58E8" w:rsidRDefault="002A58E8" w:rsidP="00F83FB6">
      <w:pPr>
        <w:tabs>
          <w:tab w:val="clear" w:pos="1077"/>
        </w:tabs>
        <w:suppressAutoHyphens w:val="0"/>
        <w:autoSpaceDN/>
        <w:spacing w:after="160" w:line="278" w:lineRule="auto"/>
        <w:contextualSpacing/>
        <w:textAlignment w:val="auto"/>
      </w:pPr>
    </w:p>
    <w:p w14:paraId="380E1D2D" w14:textId="77777777" w:rsidR="002A58E8" w:rsidRDefault="002A58E8" w:rsidP="00F83FB6">
      <w:pPr>
        <w:tabs>
          <w:tab w:val="clear" w:pos="1077"/>
        </w:tabs>
        <w:suppressAutoHyphens w:val="0"/>
        <w:autoSpaceDN/>
        <w:spacing w:after="160" w:line="278" w:lineRule="auto"/>
        <w:contextualSpacing/>
        <w:textAlignment w:val="auto"/>
      </w:pPr>
    </w:p>
    <w:p w14:paraId="6BA1BBB6" w14:textId="77777777" w:rsidR="002A58E8" w:rsidRPr="002A58E8" w:rsidRDefault="002A58E8" w:rsidP="00F83FB6">
      <w:pPr>
        <w:tabs>
          <w:tab w:val="clear" w:pos="1077"/>
        </w:tabs>
        <w:suppressAutoHyphens w:val="0"/>
        <w:autoSpaceDN/>
        <w:spacing w:after="160" w:line="278" w:lineRule="auto"/>
        <w:contextualSpacing/>
        <w:textAlignment w:val="auto"/>
      </w:pPr>
    </w:p>
    <w:p w14:paraId="4FAAC1A7" w14:textId="77777777" w:rsidR="00632AE2" w:rsidRPr="002A58E8" w:rsidRDefault="00632AE2" w:rsidP="00F83FB6">
      <w:pPr>
        <w:tabs>
          <w:tab w:val="clear" w:pos="1077"/>
        </w:tabs>
        <w:suppressAutoHyphens w:val="0"/>
        <w:autoSpaceDN/>
        <w:spacing w:after="160" w:line="278" w:lineRule="auto"/>
        <w:contextualSpacing/>
        <w:textAlignment w:val="auto"/>
      </w:pPr>
    </w:p>
    <w:p w14:paraId="54517213" w14:textId="0787DFAC" w:rsidR="00F77FDA" w:rsidRPr="002A58E8" w:rsidRDefault="00F77FDA" w:rsidP="00574CDF">
      <w:pPr>
        <w:pStyle w:val="Heading1"/>
        <w:ind w:right="140"/>
        <w:rPr>
          <w:rFonts w:hint="eastAsia"/>
        </w:rPr>
      </w:pPr>
      <w:bookmarkStart w:id="2" w:name="_Toc234512522"/>
      <w:r w:rsidRPr="002A58E8">
        <w:lastRenderedPageBreak/>
        <w:t>Preparātu pievienošana pasūtījumam</w:t>
      </w:r>
      <w:bookmarkEnd w:id="2"/>
    </w:p>
    <w:p w14:paraId="359CBFC9" w14:textId="173FFAE2" w:rsidR="00632AE2" w:rsidRPr="002A58E8" w:rsidRDefault="00632AE2" w:rsidP="00F83FB6">
      <w:pPr>
        <w:tabs>
          <w:tab w:val="clear" w:pos="1077"/>
        </w:tabs>
        <w:suppressAutoHyphens w:val="0"/>
        <w:autoSpaceDN/>
        <w:spacing w:after="160" w:line="278" w:lineRule="auto"/>
        <w:contextualSpacing/>
        <w:textAlignment w:val="auto"/>
      </w:pPr>
      <w:r w:rsidRPr="002A58E8">
        <w:t xml:space="preserve">Pasūtījuma </w:t>
      </w:r>
      <w:r w:rsidR="00BB37FB" w:rsidRPr="002A58E8">
        <w:t>izveidošanai</w:t>
      </w:r>
      <w:r w:rsidRPr="002A58E8">
        <w:t xml:space="preserve"> </w:t>
      </w:r>
      <w:r w:rsidR="001E512B" w:rsidRPr="002A58E8">
        <w:t>spiež pog</w:t>
      </w:r>
      <w:r w:rsidR="00BB37FB" w:rsidRPr="002A58E8">
        <w:t>u</w:t>
      </w:r>
      <w:r w:rsidR="001E512B" w:rsidRPr="002A58E8">
        <w:t xml:space="preserve"> </w:t>
      </w:r>
      <w:r w:rsidR="001E512B" w:rsidRPr="002A58E8">
        <w:rPr>
          <w:b/>
          <w:bCs/>
        </w:rPr>
        <w:t>Pievienot jaunu rindu</w:t>
      </w:r>
      <w:r w:rsidR="00C9659D" w:rsidRPr="002A58E8">
        <w:t>.</w:t>
      </w:r>
    </w:p>
    <w:p w14:paraId="1FF35012" w14:textId="1C0BC3C5" w:rsidR="001E512B" w:rsidRPr="002A58E8" w:rsidRDefault="00CB072F" w:rsidP="00F83FB6">
      <w:pPr>
        <w:tabs>
          <w:tab w:val="clear" w:pos="1077"/>
        </w:tabs>
        <w:suppressAutoHyphens w:val="0"/>
        <w:autoSpaceDN/>
        <w:spacing w:after="160" w:line="278" w:lineRule="auto"/>
        <w:contextualSpacing/>
        <w:textAlignment w:val="auto"/>
      </w:pPr>
      <w:r w:rsidRPr="002A58E8">
        <w:rPr>
          <w:noProof/>
        </w:rPr>
        <w:drawing>
          <wp:inline distT="0" distB="0" distL="0" distR="0" wp14:anchorId="0A621EA8" wp14:editId="2AD62DEC">
            <wp:extent cx="3600000" cy="3075949"/>
            <wp:effectExtent l="0" t="0" r="635" b="0"/>
            <wp:docPr id="1174191850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19185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307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C0DC49" w14:textId="77777777" w:rsidR="00CB072F" w:rsidRPr="002A58E8" w:rsidRDefault="00CB072F" w:rsidP="00F83FB6">
      <w:pPr>
        <w:tabs>
          <w:tab w:val="clear" w:pos="1077"/>
        </w:tabs>
        <w:suppressAutoHyphens w:val="0"/>
        <w:autoSpaceDN/>
        <w:spacing w:after="160" w:line="278" w:lineRule="auto"/>
        <w:contextualSpacing/>
        <w:textAlignment w:val="auto"/>
      </w:pPr>
    </w:p>
    <w:p w14:paraId="66A195FD" w14:textId="5BF903FB" w:rsidR="00CB072F" w:rsidRPr="002A58E8" w:rsidRDefault="001F69E3" w:rsidP="0E45254C">
      <w:pPr>
        <w:tabs>
          <w:tab w:val="clear" w:pos="1077"/>
        </w:tabs>
        <w:suppressAutoHyphens w:val="0"/>
        <w:autoSpaceDN/>
        <w:spacing w:after="160" w:line="278" w:lineRule="auto"/>
        <w:contextualSpacing/>
        <w:textAlignment w:val="auto"/>
      </w:pPr>
      <w:r w:rsidRPr="002A58E8">
        <w:t xml:space="preserve">Atveras logs </w:t>
      </w:r>
      <w:r w:rsidRPr="002A58E8">
        <w:rPr>
          <w:b/>
          <w:bCs/>
        </w:rPr>
        <w:t>Pasūtījuma rinda</w:t>
      </w:r>
      <w:r w:rsidRPr="002A58E8">
        <w:t xml:space="preserve">, kur </w:t>
      </w:r>
      <w:r w:rsidR="00892620" w:rsidRPr="002A58E8">
        <w:t xml:space="preserve">laukā </w:t>
      </w:r>
      <w:r w:rsidR="00892620" w:rsidRPr="002A58E8">
        <w:rPr>
          <w:b/>
          <w:bCs/>
        </w:rPr>
        <w:t>Vakcinācijas produktu grupa/ produkts</w:t>
      </w:r>
      <w:r w:rsidR="00892620" w:rsidRPr="002A58E8">
        <w:t xml:space="preserve"> norāda </w:t>
      </w:r>
      <w:r w:rsidR="005B3896" w:rsidRPr="002A58E8">
        <w:t>pasūtamo</w:t>
      </w:r>
      <w:r w:rsidR="00892620" w:rsidRPr="002A58E8">
        <w:t xml:space="preserve"> </w:t>
      </w:r>
      <w:proofErr w:type="spellStart"/>
      <w:r w:rsidR="00830841" w:rsidRPr="002A58E8">
        <w:t>imūnbioloģisko</w:t>
      </w:r>
      <w:proofErr w:type="spellEnd"/>
      <w:r w:rsidR="00892620" w:rsidRPr="002A58E8">
        <w:t xml:space="preserve"> </w:t>
      </w:r>
      <w:r w:rsidR="00265F84" w:rsidRPr="002A58E8">
        <w:t>preparātu</w:t>
      </w:r>
      <w:r w:rsidR="00C42C63" w:rsidRPr="002A58E8">
        <w:t>.</w:t>
      </w:r>
    </w:p>
    <w:p w14:paraId="20653C70" w14:textId="6C1A3542" w:rsidR="00B07530" w:rsidRPr="002A58E8" w:rsidRDefault="005178E3" w:rsidP="00F83FB6">
      <w:pPr>
        <w:tabs>
          <w:tab w:val="clear" w:pos="1077"/>
        </w:tabs>
        <w:suppressAutoHyphens w:val="0"/>
        <w:autoSpaceDN/>
        <w:spacing w:after="160" w:line="278" w:lineRule="auto"/>
        <w:contextualSpacing/>
        <w:textAlignment w:val="auto"/>
      </w:pPr>
      <w:r w:rsidRPr="002A58E8">
        <w:rPr>
          <w:noProof/>
        </w:rPr>
        <w:drawing>
          <wp:inline distT="0" distB="0" distL="0" distR="0" wp14:anchorId="447A27BA" wp14:editId="149F2868">
            <wp:extent cx="3600000" cy="2221706"/>
            <wp:effectExtent l="0" t="0" r="635" b="7620"/>
            <wp:docPr id="2000823920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82392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221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D2E5C" w14:textId="77777777" w:rsidR="00117337" w:rsidRPr="002A58E8" w:rsidRDefault="00117337" w:rsidP="00117337"/>
    <w:p w14:paraId="18B73E70" w14:textId="7714E187" w:rsidR="008658B2" w:rsidRPr="002A58E8" w:rsidRDefault="00826B9E" w:rsidP="00117337">
      <w:r w:rsidRPr="002A58E8">
        <w:t xml:space="preserve">Laukā </w:t>
      </w:r>
      <w:r w:rsidRPr="002A58E8">
        <w:rPr>
          <w:b/>
          <w:bCs/>
        </w:rPr>
        <w:t>Vakcinācijas produktu grupa/produkts</w:t>
      </w:r>
      <w:r w:rsidRPr="002A58E8">
        <w:t xml:space="preserve"> ievada pirmos preparāta nosaukuma burtus un izvēlas atbilstošo vērtību no saraksta. Preparāta nosaukums jāizvēlas no sistēmas piedāvātā saraksta, nevis jāievada brīvā tekstā.</w:t>
      </w:r>
    </w:p>
    <w:tbl>
      <w:tblPr>
        <w:tblW w:w="866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0"/>
        <w:gridCol w:w="3149"/>
      </w:tblGrid>
      <w:tr w:rsidR="00830841" w:rsidRPr="002A58E8" w14:paraId="11A38A6D" w14:textId="77777777" w:rsidTr="00830841">
        <w:trPr>
          <w:trHeight w:val="398"/>
        </w:trPr>
        <w:tc>
          <w:tcPr>
            <w:tcW w:w="5520" w:type="dxa"/>
            <w:shd w:val="clear" w:color="auto" w:fill="EEEEEE"/>
            <w:vAlign w:val="center"/>
            <w:hideMark/>
          </w:tcPr>
          <w:p w14:paraId="3A10DBD6" w14:textId="77777777" w:rsidR="00830841" w:rsidRPr="002A58E8" w:rsidRDefault="00830841" w:rsidP="000D4D1C">
            <w:pPr>
              <w:tabs>
                <w:tab w:val="clear" w:pos="1077"/>
              </w:tabs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Helvetica" w:eastAsia="Times New Roman" w:hAnsi="Helvetica" w:cs="Calibri"/>
                <w:b/>
                <w:bCs/>
                <w:color w:val="000000"/>
                <w:kern w:val="0"/>
                <w:sz w:val="20"/>
                <w:szCs w:val="20"/>
                <w:lang w:eastAsia="lv-LV"/>
              </w:rPr>
            </w:pPr>
            <w:r w:rsidRPr="002A58E8">
              <w:rPr>
                <w:rFonts w:ascii="Helvetica" w:eastAsia="Times New Roman" w:hAnsi="Helvetica" w:cs="Calibri"/>
                <w:b/>
                <w:bCs/>
                <w:color w:val="000000"/>
                <w:kern w:val="0"/>
                <w:sz w:val="20"/>
                <w:szCs w:val="20"/>
                <w:lang w:eastAsia="lv-LV"/>
              </w:rPr>
              <w:t>Nosaukums</w:t>
            </w:r>
          </w:p>
        </w:tc>
        <w:tc>
          <w:tcPr>
            <w:tcW w:w="3149" w:type="dxa"/>
            <w:shd w:val="clear" w:color="auto" w:fill="EEEEEE"/>
            <w:vAlign w:val="center"/>
            <w:hideMark/>
          </w:tcPr>
          <w:p w14:paraId="33CE6FCB" w14:textId="77777777" w:rsidR="00830841" w:rsidRPr="002A58E8" w:rsidRDefault="00830841" w:rsidP="000D4D1C">
            <w:pPr>
              <w:tabs>
                <w:tab w:val="clear" w:pos="1077"/>
              </w:tabs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Helvetica" w:eastAsia="Times New Roman" w:hAnsi="Helvetica" w:cs="Calibri"/>
                <w:b/>
                <w:bCs/>
                <w:color w:val="000000"/>
                <w:kern w:val="0"/>
                <w:sz w:val="20"/>
                <w:szCs w:val="20"/>
                <w:lang w:eastAsia="lv-LV"/>
              </w:rPr>
            </w:pPr>
            <w:r w:rsidRPr="002A58E8">
              <w:rPr>
                <w:rFonts w:ascii="Helvetica" w:eastAsia="Times New Roman" w:hAnsi="Helvetica" w:cs="Calibri"/>
                <w:b/>
                <w:bCs/>
                <w:color w:val="000000"/>
                <w:kern w:val="0"/>
                <w:sz w:val="20"/>
                <w:szCs w:val="20"/>
                <w:lang w:eastAsia="lv-LV"/>
              </w:rPr>
              <w:t>Infekcija</w:t>
            </w:r>
          </w:p>
        </w:tc>
      </w:tr>
      <w:tr w:rsidR="00830841" w:rsidRPr="002A58E8" w14:paraId="62493A6B" w14:textId="77777777" w:rsidTr="00830841">
        <w:trPr>
          <w:trHeight w:val="398"/>
        </w:trPr>
        <w:tc>
          <w:tcPr>
            <w:tcW w:w="5520" w:type="dxa"/>
            <w:vAlign w:val="center"/>
            <w:hideMark/>
          </w:tcPr>
          <w:p w14:paraId="52DBEB50" w14:textId="4AA1A110" w:rsidR="00830841" w:rsidRPr="002A58E8" w:rsidRDefault="004C1E9A" w:rsidP="000D4D1C">
            <w:pPr>
              <w:tabs>
                <w:tab w:val="clear" w:pos="1077"/>
              </w:tabs>
              <w:suppressAutoHyphens w:val="0"/>
              <w:autoSpaceDN/>
              <w:spacing w:line="240" w:lineRule="auto"/>
              <w:textAlignment w:val="auto"/>
              <w:rPr>
                <w:rFonts w:ascii="Helvetica" w:eastAsia="Times New Roman" w:hAnsi="Helvetica" w:cs="Calibri"/>
                <w:color w:val="000000"/>
                <w:kern w:val="0"/>
                <w:sz w:val="20"/>
                <w:szCs w:val="20"/>
                <w:lang w:eastAsia="lv-LV"/>
              </w:rPr>
            </w:pPr>
            <w:r w:rsidRPr="004C1E9A">
              <w:rPr>
                <w:rFonts w:ascii="Helvetica" w:eastAsia="Times New Roman" w:hAnsi="Helvetica" w:cs="Calibri"/>
                <w:color w:val="000000" w:themeColor="text1"/>
                <w:sz w:val="20"/>
                <w:szCs w:val="20"/>
                <w:lang w:eastAsia="lv-LV"/>
              </w:rPr>
              <w:t xml:space="preserve">Difterijas </w:t>
            </w:r>
            <w:proofErr w:type="spellStart"/>
            <w:r w:rsidRPr="004C1E9A">
              <w:rPr>
                <w:rFonts w:ascii="Helvetica" w:eastAsia="Times New Roman" w:hAnsi="Helvetica" w:cs="Calibri"/>
                <w:color w:val="000000" w:themeColor="text1"/>
                <w:sz w:val="20"/>
                <w:szCs w:val="20"/>
                <w:lang w:eastAsia="lv-LV"/>
              </w:rPr>
              <w:t>antiserums</w:t>
            </w:r>
            <w:proofErr w:type="spellEnd"/>
          </w:p>
        </w:tc>
        <w:tc>
          <w:tcPr>
            <w:tcW w:w="3149" w:type="dxa"/>
            <w:vAlign w:val="center"/>
            <w:hideMark/>
          </w:tcPr>
          <w:p w14:paraId="59DF3035" w14:textId="77777777" w:rsidR="00830841" w:rsidRPr="002A58E8" w:rsidRDefault="00830841" w:rsidP="000D4D1C">
            <w:pPr>
              <w:tabs>
                <w:tab w:val="clear" w:pos="1077"/>
              </w:tabs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Helvetica" w:eastAsia="Times New Roman" w:hAnsi="Helvetica" w:cs="Calibri"/>
                <w:color w:val="000000"/>
                <w:kern w:val="0"/>
                <w:sz w:val="20"/>
                <w:szCs w:val="20"/>
                <w:lang w:eastAsia="lv-LV"/>
              </w:rPr>
            </w:pPr>
            <w:r w:rsidRPr="002A58E8">
              <w:rPr>
                <w:rFonts w:ascii="Helvetica" w:eastAsia="Times New Roman" w:hAnsi="Helvetica" w:cs="Calibri"/>
                <w:color w:val="000000"/>
                <w:kern w:val="0"/>
                <w:sz w:val="20"/>
                <w:szCs w:val="20"/>
                <w:lang w:eastAsia="lv-LV"/>
              </w:rPr>
              <w:t>Difterija</w:t>
            </w:r>
          </w:p>
        </w:tc>
      </w:tr>
      <w:tr w:rsidR="00830841" w:rsidRPr="002A58E8" w14:paraId="483CA2F8" w14:textId="77777777" w:rsidTr="00830841">
        <w:trPr>
          <w:trHeight w:val="398"/>
        </w:trPr>
        <w:tc>
          <w:tcPr>
            <w:tcW w:w="5520" w:type="dxa"/>
            <w:vAlign w:val="center"/>
            <w:hideMark/>
          </w:tcPr>
          <w:p w14:paraId="4062F1B4" w14:textId="01AD98F9" w:rsidR="00830841" w:rsidRPr="002A58E8" w:rsidRDefault="004C1E9A" w:rsidP="000D4D1C">
            <w:pPr>
              <w:tabs>
                <w:tab w:val="clear" w:pos="1077"/>
              </w:tabs>
              <w:suppressAutoHyphens w:val="0"/>
              <w:autoSpaceDN/>
              <w:spacing w:line="240" w:lineRule="auto"/>
              <w:textAlignment w:val="auto"/>
              <w:rPr>
                <w:rFonts w:ascii="Helvetica" w:eastAsia="Times New Roman" w:hAnsi="Helvetica" w:cs="Calibri"/>
                <w:color w:val="000000"/>
                <w:kern w:val="0"/>
                <w:sz w:val="20"/>
                <w:szCs w:val="20"/>
                <w:lang w:eastAsia="lv-LV"/>
              </w:rPr>
            </w:pPr>
            <w:r w:rsidRPr="004C1E9A">
              <w:rPr>
                <w:rFonts w:ascii="Helvetica" w:eastAsia="Times New Roman" w:hAnsi="Helvetica" w:cs="Calibri"/>
                <w:color w:val="000000" w:themeColor="text1"/>
                <w:sz w:val="20"/>
                <w:szCs w:val="20"/>
                <w:lang w:eastAsia="lv-LV"/>
              </w:rPr>
              <w:t>Odzes indes antitoksīns</w:t>
            </w:r>
          </w:p>
        </w:tc>
        <w:tc>
          <w:tcPr>
            <w:tcW w:w="3149" w:type="dxa"/>
            <w:vAlign w:val="center"/>
            <w:hideMark/>
          </w:tcPr>
          <w:p w14:paraId="2EDF513F" w14:textId="77777777" w:rsidR="00830841" w:rsidRPr="002A58E8" w:rsidRDefault="00830841" w:rsidP="000D4D1C">
            <w:pPr>
              <w:tabs>
                <w:tab w:val="clear" w:pos="1077"/>
              </w:tabs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Helvetica" w:eastAsia="Times New Roman" w:hAnsi="Helvetica" w:cs="Calibri"/>
                <w:color w:val="000000"/>
                <w:kern w:val="0"/>
                <w:sz w:val="20"/>
                <w:szCs w:val="20"/>
                <w:lang w:eastAsia="lv-LV"/>
              </w:rPr>
            </w:pPr>
            <w:r w:rsidRPr="002A58E8">
              <w:rPr>
                <w:rFonts w:ascii="Helvetica" w:eastAsia="Times New Roman" w:hAnsi="Helvetica" w:cs="Calibri"/>
                <w:color w:val="000000"/>
                <w:kern w:val="0"/>
                <w:sz w:val="20"/>
                <w:szCs w:val="20"/>
                <w:lang w:eastAsia="lv-LV"/>
              </w:rPr>
              <w:t>Čūsku (parastā odze) indes toksisks efekts</w:t>
            </w:r>
          </w:p>
        </w:tc>
      </w:tr>
      <w:tr w:rsidR="00830841" w:rsidRPr="002A58E8" w14:paraId="20091A57" w14:textId="77777777" w:rsidTr="00830841">
        <w:trPr>
          <w:trHeight w:val="398"/>
        </w:trPr>
        <w:tc>
          <w:tcPr>
            <w:tcW w:w="5520" w:type="dxa"/>
            <w:vAlign w:val="center"/>
            <w:hideMark/>
          </w:tcPr>
          <w:p w14:paraId="44BA8C33" w14:textId="130FF94B" w:rsidR="00830841" w:rsidRPr="002A58E8" w:rsidRDefault="004C1E9A" w:rsidP="000D4D1C">
            <w:pPr>
              <w:tabs>
                <w:tab w:val="clear" w:pos="1077"/>
              </w:tabs>
              <w:suppressAutoHyphens w:val="0"/>
              <w:autoSpaceDN/>
              <w:spacing w:line="240" w:lineRule="auto"/>
              <w:textAlignment w:val="auto"/>
              <w:rPr>
                <w:rFonts w:ascii="Helvetica" w:eastAsia="Times New Roman" w:hAnsi="Helvetica" w:cs="Calibri"/>
                <w:color w:val="000000"/>
                <w:kern w:val="0"/>
                <w:sz w:val="20"/>
                <w:szCs w:val="20"/>
                <w:lang w:eastAsia="lv-LV"/>
              </w:rPr>
            </w:pPr>
            <w:r w:rsidRPr="004C1E9A">
              <w:rPr>
                <w:rFonts w:ascii="Helvetica" w:eastAsia="Times New Roman" w:hAnsi="Helvetica" w:cs="Calibri"/>
                <w:color w:val="000000" w:themeColor="text1"/>
                <w:sz w:val="20"/>
                <w:szCs w:val="20"/>
                <w:lang w:eastAsia="lv-LV"/>
              </w:rPr>
              <w:t>Botulisma antitoksīns</w:t>
            </w:r>
          </w:p>
        </w:tc>
        <w:tc>
          <w:tcPr>
            <w:tcW w:w="3149" w:type="dxa"/>
            <w:vAlign w:val="center"/>
            <w:hideMark/>
          </w:tcPr>
          <w:p w14:paraId="43A15A11" w14:textId="294E3589" w:rsidR="00830841" w:rsidRPr="002A58E8" w:rsidRDefault="00830841" w:rsidP="000D4D1C">
            <w:pPr>
              <w:tabs>
                <w:tab w:val="clear" w:pos="1077"/>
              </w:tabs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Helvetica" w:eastAsia="Times New Roman" w:hAnsi="Helvetica" w:cs="Calibri"/>
                <w:color w:val="000000"/>
                <w:kern w:val="0"/>
                <w:sz w:val="20"/>
                <w:szCs w:val="20"/>
                <w:lang w:eastAsia="lv-LV"/>
              </w:rPr>
            </w:pPr>
            <w:r w:rsidRPr="002A58E8">
              <w:rPr>
                <w:rFonts w:ascii="Helvetica" w:eastAsia="Times New Roman" w:hAnsi="Helvetica" w:cs="Calibri"/>
                <w:color w:val="000000"/>
                <w:kern w:val="0"/>
                <w:sz w:val="20"/>
                <w:szCs w:val="20"/>
                <w:lang w:eastAsia="lv-LV"/>
              </w:rPr>
              <w:t>Botulisms</w:t>
            </w:r>
          </w:p>
        </w:tc>
      </w:tr>
      <w:tr w:rsidR="00830841" w:rsidRPr="002A58E8" w14:paraId="20649A68" w14:textId="77777777" w:rsidTr="00830841">
        <w:trPr>
          <w:trHeight w:val="398"/>
        </w:trPr>
        <w:tc>
          <w:tcPr>
            <w:tcW w:w="5520" w:type="dxa"/>
            <w:vAlign w:val="center"/>
            <w:hideMark/>
          </w:tcPr>
          <w:p w14:paraId="0D362EA1" w14:textId="4E61C9F6" w:rsidR="00830841" w:rsidRPr="002A58E8" w:rsidRDefault="004C1E9A" w:rsidP="000D4D1C">
            <w:pPr>
              <w:tabs>
                <w:tab w:val="clear" w:pos="1077"/>
              </w:tabs>
              <w:suppressAutoHyphens w:val="0"/>
              <w:autoSpaceDN/>
              <w:spacing w:line="240" w:lineRule="auto"/>
              <w:textAlignment w:val="auto"/>
              <w:rPr>
                <w:rFonts w:ascii="Helvetica" w:eastAsia="Times New Roman" w:hAnsi="Helvetica" w:cs="Calibri"/>
                <w:color w:val="000000"/>
                <w:kern w:val="0"/>
                <w:sz w:val="20"/>
                <w:szCs w:val="20"/>
                <w:lang w:eastAsia="lv-LV"/>
              </w:rPr>
            </w:pPr>
            <w:r w:rsidRPr="004C1E9A">
              <w:rPr>
                <w:rFonts w:ascii="Helvetica" w:eastAsia="Times New Roman" w:hAnsi="Helvetica" w:cs="Calibri"/>
                <w:color w:val="000000" w:themeColor="text1"/>
                <w:sz w:val="20"/>
                <w:szCs w:val="20"/>
                <w:lang w:eastAsia="lv-LV"/>
              </w:rPr>
              <w:t>Cilvēka stingumkrampju imūnglobulīns</w:t>
            </w:r>
          </w:p>
        </w:tc>
        <w:tc>
          <w:tcPr>
            <w:tcW w:w="3149" w:type="dxa"/>
            <w:vAlign w:val="center"/>
            <w:hideMark/>
          </w:tcPr>
          <w:p w14:paraId="72A789F6" w14:textId="77777777" w:rsidR="00830841" w:rsidRPr="002A58E8" w:rsidRDefault="00830841" w:rsidP="000D4D1C">
            <w:pPr>
              <w:tabs>
                <w:tab w:val="clear" w:pos="1077"/>
              </w:tabs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Helvetica" w:eastAsia="Times New Roman" w:hAnsi="Helvetica" w:cs="Calibri"/>
                <w:color w:val="000000"/>
                <w:kern w:val="0"/>
                <w:sz w:val="20"/>
                <w:szCs w:val="20"/>
                <w:lang w:eastAsia="lv-LV"/>
              </w:rPr>
            </w:pPr>
            <w:r w:rsidRPr="002A58E8">
              <w:rPr>
                <w:rFonts w:ascii="Helvetica" w:eastAsia="Times New Roman" w:hAnsi="Helvetica" w:cs="Calibri"/>
                <w:color w:val="000000"/>
                <w:kern w:val="0"/>
                <w:sz w:val="20"/>
                <w:szCs w:val="20"/>
                <w:lang w:eastAsia="lv-LV"/>
              </w:rPr>
              <w:t>Stinguma krampji</w:t>
            </w:r>
          </w:p>
        </w:tc>
      </w:tr>
      <w:tr w:rsidR="00830841" w:rsidRPr="002A58E8" w14:paraId="0F42B315" w14:textId="77777777" w:rsidTr="00830841">
        <w:trPr>
          <w:trHeight w:val="398"/>
        </w:trPr>
        <w:tc>
          <w:tcPr>
            <w:tcW w:w="5520" w:type="dxa"/>
            <w:vAlign w:val="center"/>
            <w:hideMark/>
          </w:tcPr>
          <w:p w14:paraId="41D6A52A" w14:textId="4D2BFB5A" w:rsidR="00830841" w:rsidRPr="002A58E8" w:rsidRDefault="004C1E9A" w:rsidP="000D4D1C">
            <w:pPr>
              <w:tabs>
                <w:tab w:val="clear" w:pos="1077"/>
              </w:tabs>
              <w:suppressAutoHyphens w:val="0"/>
              <w:autoSpaceDN/>
              <w:spacing w:line="240" w:lineRule="auto"/>
              <w:textAlignment w:val="auto"/>
              <w:rPr>
                <w:rFonts w:ascii="Helvetica" w:eastAsia="Times New Roman" w:hAnsi="Helvetica" w:cs="Calibri"/>
                <w:color w:val="000000"/>
                <w:kern w:val="0"/>
                <w:sz w:val="20"/>
                <w:szCs w:val="20"/>
                <w:lang w:eastAsia="lv-LV"/>
              </w:rPr>
            </w:pPr>
            <w:r w:rsidRPr="004C1E9A">
              <w:rPr>
                <w:rFonts w:ascii="Helvetica" w:eastAsia="Times New Roman" w:hAnsi="Helvetica" w:cs="Calibri"/>
                <w:color w:val="000000"/>
                <w:kern w:val="0"/>
                <w:sz w:val="20"/>
                <w:szCs w:val="20"/>
                <w:lang w:eastAsia="lv-LV"/>
              </w:rPr>
              <w:t>Cilvēka trakumsērgas imūnglobulīns</w:t>
            </w:r>
          </w:p>
        </w:tc>
        <w:tc>
          <w:tcPr>
            <w:tcW w:w="3149" w:type="dxa"/>
            <w:vAlign w:val="center"/>
            <w:hideMark/>
          </w:tcPr>
          <w:p w14:paraId="628B2621" w14:textId="77777777" w:rsidR="00830841" w:rsidRPr="002A58E8" w:rsidRDefault="00830841" w:rsidP="000D4D1C">
            <w:pPr>
              <w:tabs>
                <w:tab w:val="clear" w:pos="1077"/>
              </w:tabs>
              <w:suppressAutoHyphens w:val="0"/>
              <w:autoSpaceDN/>
              <w:spacing w:line="240" w:lineRule="auto"/>
              <w:jc w:val="center"/>
              <w:textAlignment w:val="auto"/>
              <w:rPr>
                <w:rFonts w:ascii="Helvetica" w:eastAsia="Times New Roman" w:hAnsi="Helvetica" w:cs="Calibri"/>
                <w:color w:val="000000"/>
                <w:kern w:val="0"/>
                <w:sz w:val="20"/>
                <w:szCs w:val="20"/>
                <w:lang w:eastAsia="lv-LV"/>
              </w:rPr>
            </w:pPr>
            <w:r w:rsidRPr="002A58E8">
              <w:rPr>
                <w:rFonts w:ascii="Helvetica" w:eastAsia="Times New Roman" w:hAnsi="Helvetica" w:cs="Calibri"/>
                <w:color w:val="000000"/>
                <w:kern w:val="0"/>
                <w:sz w:val="20"/>
                <w:szCs w:val="20"/>
                <w:lang w:eastAsia="lv-LV"/>
              </w:rPr>
              <w:t>Trakumsērga</w:t>
            </w:r>
          </w:p>
        </w:tc>
      </w:tr>
    </w:tbl>
    <w:p w14:paraId="579989C9" w14:textId="16142E0A" w:rsidR="00DD5BBC" w:rsidRPr="002A58E8" w:rsidRDefault="00DD5BBC" w:rsidP="00117337"/>
    <w:p w14:paraId="630E152D" w14:textId="5D580881" w:rsidR="00395916" w:rsidRPr="002A58E8" w:rsidRDefault="00395916" w:rsidP="00393AB5">
      <w:r w:rsidRPr="002A58E8">
        <w:lastRenderedPageBreak/>
        <w:t xml:space="preserve">Laukā </w:t>
      </w:r>
      <w:r w:rsidR="002A58E8" w:rsidRPr="002A58E8">
        <w:rPr>
          <w:b/>
          <w:bCs/>
        </w:rPr>
        <w:t>Pasūtamais</w:t>
      </w:r>
      <w:r w:rsidRPr="002A58E8">
        <w:rPr>
          <w:b/>
          <w:bCs/>
        </w:rPr>
        <w:t xml:space="preserve"> daudzums</w:t>
      </w:r>
      <w:r w:rsidRPr="002A58E8">
        <w:t xml:space="preserve"> norāda nepieciešamo daudzumu un nospiež pogu </w:t>
      </w:r>
      <w:r w:rsidRPr="002A58E8">
        <w:rPr>
          <w:b/>
          <w:bCs/>
        </w:rPr>
        <w:t>Saglabāt</w:t>
      </w:r>
      <w:r w:rsidRPr="002A58E8">
        <w:t xml:space="preserve">. Pirms saglabāšanas jāpārliecinās, ka daudzums norādīts pareizajās sistēmā attēlotajās vienībās. </w:t>
      </w:r>
    </w:p>
    <w:p w14:paraId="32358EAB" w14:textId="14171DFF" w:rsidR="0016283D" w:rsidRPr="002A58E8" w:rsidRDefault="0016283D" w:rsidP="00393AB5">
      <w:r w:rsidRPr="002A58E8">
        <w:t xml:space="preserve">Veicot </w:t>
      </w:r>
      <w:proofErr w:type="spellStart"/>
      <w:r w:rsidRPr="002A58E8">
        <w:t>imūnbioloģisko</w:t>
      </w:r>
      <w:proofErr w:type="spellEnd"/>
      <w:r w:rsidRPr="002A58E8">
        <w:t xml:space="preserve"> preparātu pasūtīšanu, lauki </w:t>
      </w:r>
      <w:r w:rsidRPr="002A58E8">
        <w:rPr>
          <w:b/>
          <w:bCs/>
        </w:rPr>
        <w:t>Vakcinācijas procesa posms</w:t>
      </w:r>
      <w:r w:rsidRPr="002A58E8">
        <w:t xml:space="preserve"> un </w:t>
      </w:r>
      <w:r w:rsidRPr="002A58E8">
        <w:rPr>
          <w:b/>
          <w:bCs/>
        </w:rPr>
        <w:t>Piezīmes</w:t>
      </w:r>
      <w:r w:rsidRPr="002A58E8">
        <w:t xml:space="preserve"> nav piemērojami un nav jāaizpilda.</w:t>
      </w:r>
    </w:p>
    <w:p w14:paraId="079571C9" w14:textId="77777777" w:rsidR="00C91BB4" w:rsidRPr="002A58E8" w:rsidRDefault="00C91BB4" w:rsidP="00393AB5"/>
    <w:p w14:paraId="1834C1D0" w14:textId="64105EB4" w:rsidR="002566A1" w:rsidRPr="002A58E8" w:rsidRDefault="00C47965" w:rsidP="00393AB5">
      <w:r w:rsidRPr="002A58E8">
        <w:t xml:space="preserve">Ja ir nepieciešams </w:t>
      </w:r>
      <w:r w:rsidR="00BE6F49" w:rsidRPr="002A58E8">
        <w:t xml:space="preserve">pasūtījumam </w:t>
      </w:r>
      <w:r w:rsidRPr="002A58E8">
        <w:t xml:space="preserve">pievienot vairāk nekā vienu </w:t>
      </w:r>
      <w:r w:rsidR="00AD714E" w:rsidRPr="002A58E8">
        <w:t>preparātu</w:t>
      </w:r>
      <w:r w:rsidRPr="002A58E8">
        <w:t xml:space="preserve">, tad </w:t>
      </w:r>
      <w:r w:rsidR="00AD714E" w:rsidRPr="002A58E8">
        <w:t xml:space="preserve">atkārtoti </w:t>
      </w:r>
      <w:r w:rsidRPr="002A58E8">
        <w:t xml:space="preserve">spiež pogu </w:t>
      </w:r>
      <w:r w:rsidRPr="002A58E8">
        <w:rPr>
          <w:b/>
          <w:bCs/>
        </w:rPr>
        <w:t>Pievienot jaunu rindu</w:t>
      </w:r>
      <w:r w:rsidRPr="002A58E8">
        <w:t>.</w:t>
      </w:r>
      <w:r w:rsidR="002079C4" w:rsidRPr="002A58E8">
        <w:t xml:space="preserve"> </w:t>
      </w:r>
    </w:p>
    <w:p w14:paraId="5ED8F710" w14:textId="77777777" w:rsidR="006A4AC8" w:rsidRPr="002A58E8" w:rsidRDefault="006A4AC8" w:rsidP="00393AB5"/>
    <w:p w14:paraId="774FE318" w14:textId="20DA52DB" w:rsidR="00F77FDA" w:rsidRPr="002A58E8" w:rsidRDefault="00AC46AB" w:rsidP="00395916">
      <w:pPr>
        <w:pStyle w:val="Heading1"/>
        <w:ind w:right="140"/>
        <w:rPr>
          <w:rFonts w:hint="eastAsia"/>
        </w:rPr>
      </w:pPr>
      <w:bookmarkStart w:id="3" w:name="_Toc234512523"/>
      <w:r w:rsidRPr="002A58E8">
        <w:t>Pasūtījuma n</w:t>
      </w:r>
      <w:r w:rsidR="00F77FDA" w:rsidRPr="002A58E8">
        <w:t>osūtī</w:t>
      </w:r>
      <w:r w:rsidRPr="002A58E8">
        <w:t>šana</w:t>
      </w:r>
      <w:bookmarkEnd w:id="3"/>
      <w:r w:rsidR="00970D14" w:rsidRPr="002A58E8">
        <w:t xml:space="preserve"> </w:t>
      </w:r>
    </w:p>
    <w:p w14:paraId="237997E7" w14:textId="59BB18CF" w:rsidR="005B796B" w:rsidRPr="002A58E8" w:rsidRDefault="00830841" w:rsidP="00393AB5">
      <w:r w:rsidRPr="002A58E8">
        <w:t>Kad pasūtījums ir noformēts</w:t>
      </w:r>
      <w:r w:rsidR="00DB67A6" w:rsidRPr="002A58E8">
        <w:t xml:space="preserve"> </w:t>
      </w:r>
      <w:r w:rsidR="00D56FC6" w:rsidRPr="002A58E8">
        <w:t xml:space="preserve">un visi preparāti pievienoti </w:t>
      </w:r>
      <w:r w:rsidR="00DB67A6" w:rsidRPr="002A58E8">
        <w:t>sp</w:t>
      </w:r>
      <w:r w:rsidR="00FE0427" w:rsidRPr="002A58E8">
        <w:t>iež</w:t>
      </w:r>
      <w:r w:rsidR="00FA0DE8" w:rsidRPr="002A58E8">
        <w:t xml:space="preserve"> pog</w:t>
      </w:r>
      <w:r w:rsidR="00052DAB" w:rsidRPr="002A58E8">
        <w:t>u</w:t>
      </w:r>
      <w:r w:rsidR="00FA0DE8" w:rsidRPr="002A58E8">
        <w:t xml:space="preserve"> </w:t>
      </w:r>
      <w:r w:rsidR="00FA0DE8" w:rsidRPr="002A58E8">
        <w:rPr>
          <w:b/>
          <w:bCs/>
        </w:rPr>
        <w:t>Nosūtīt pasūtījumu SPKC</w:t>
      </w:r>
      <w:r w:rsidR="00AB1E85" w:rsidRPr="002A58E8">
        <w:t>.</w:t>
      </w:r>
    </w:p>
    <w:p w14:paraId="01C29FE4" w14:textId="0DBE4473" w:rsidR="00FA0DE8" w:rsidRPr="002A58E8" w:rsidRDefault="0480F8E3" w:rsidP="00393AB5">
      <w:r w:rsidRPr="002A58E8">
        <w:rPr>
          <w:noProof/>
        </w:rPr>
        <w:drawing>
          <wp:inline distT="0" distB="0" distL="0" distR="0" wp14:anchorId="3126142B" wp14:editId="077FEDD6">
            <wp:extent cx="3469640" cy="3059538"/>
            <wp:effectExtent l="0" t="0" r="0" b="7620"/>
            <wp:docPr id="6144957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49573" name="Picture 61449573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144" cy="3065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258FB" w14:textId="77777777" w:rsidR="00733791" w:rsidRPr="002A58E8" w:rsidRDefault="00733791" w:rsidP="00393AB5"/>
    <w:p w14:paraId="35702CE8" w14:textId="31EC28C3" w:rsidR="0069153E" w:rsidRPr="002A58E8" w:rsidRDefault="00782543" w:rsidP="00393AB5">
      <w:r w:rsidRPr="002A58E8">
        <w:rPr>
          <w:color w:val="C00000"/>
        </w:rPr>
        <w:t xml:space="preserve">NB! </w:t>
      </w:r>
      <w:proofErr w:type="spellStart"/>
      <w:r w:rsidR="00224FF3" w:rsidRPr="002A58E8">
        <w:t>Imūn</w:t>
      </w:r>
      <w:r w:rsidR="00B27E07" w:rsidRPr="002A58E8">
        <w:t>bioloģisko</w:t>
      </w:r>
      <w:proofErr w:type="spellEnd"/>
      <w:r w:rsidR="00B27E07" w:rsidRPr="002A58E8">
        <w:t xml:space="preserve"> prepar</w:t>
      </w:r>
      <w:r w:rsidR="0011262E" w:rsidRPr="002A58E8">
        <w:t>ātu</w:t>
      </w:r>
      <w:r w:rsidR="00224FF3" w:rsidRPr="002A58E8">
        <w:t xml:space="preserve"> pasūtījumi</w:t>
      </w:r>
      <w:r w:rsidR="00097FBE" w:rsidRPr="002A58E8">
        <w:t xml:space="preserve"> </w:t>
      </w:r>
      <w:r w:rsidR="00597ABE" w:rsidRPr="002A58E8">
        <w:t>uzreiz nonāk Zāļu lieltirgotavu sistēmā</w:t>
      </w:r>
      <w:r w:rsidRPr="002A58E8">
        <w:t>.</w:t>
      </w:r>
    </w:p>
    <w:p w14:paraId="49E3C64A" w14:textId="77777777" w:rsidR="00052DAB" w:rsidRPr="002A58E8" w:rsidRDefault="00052DAB" w:rsidP="00393AB5"/>
    <w:p w14:paraId="1B2910B7" w14:textId="0842B63B" w:rsidR="009B39F5" w:rsidRPr="002A58E8" w:rsidRDefault="009B39F5" w:rsidP="009B39F5">
      <w:pPr>
        <w:pStyle w:val="ListParagraph"/>
        <w:tabs>
          <w:tab w:val="clear" w:pos="1077"/>
        </w:tabs>
        <w:suppressAutoHyphens w:val="0"/>
        <w:autoSpaceDN/>
        <w:spacing w:after="160" w:line="259" w:lineRule="auto"/>
        <w:ind w:left="0"/>
        <w:contextualSpacing/>
        <w:jc w:val="both"/>
        <w:textAlignment w:val="auto"/>
        <w:rPr>
          <w:rFonts w:eastAsia="Times New Roman"/>
          <w:color w:val="000000" w:themeColor="text1"/>
          <w:sz w:val="24"/>
          <w:szCs w:val="24"/>
        </w:rPr>
      </w:pPr>
      <w:r w:rsidRPr="002A58E8">
        <w:t xml:space="preserve">Veicot pasūtījumu E-veselības sistēmā </w:t>
      </w:r>
      <w:r w:rsidRPr="002A58E8">
        <w:rPr>
          <w:rFonts w:eastAsia="Times New Roman"/>
          <w:color w:val="000000" w:themeColor="text1"/>
          <w:sz w:val="24"/>
          <w:szCs w:val="24"/>
        </w:rPr>
        <w:t xml:space="preserve">pasūtījumu veicējs informē </w:t>
      </w:r>
      <w:proofErr w:type="spellStart"/>
      <w:r w:rsidRPr="002A58E8">
        <w:rPr>
          <w:rFonts w:eastAsia="Times New Roman"/>
          <w:color w:val="000000" w:themeColor="text1"/>
          <w:sz w:val="24"/>
          <w:szCs w:val="24"/>
        </w:rPr>
        <w:t>imūnbioloģisko</w:t>
      </w:r>
      <w:proofErr w:type="spellEnd"/>
      <w:r w:rsidRPr="002A58E8">
        <w:rPr>
          <w:rFonts w:eastAsia="Times New Roman"/>
          <w:color w:val="000000" w:themeColor="text1"/>
          <w:sz w:val="24"/>
          <w:szCs w:val="24"/>
        </w:rPr>
        <w:t xml:space="preserve"> preparātu piegādātāju pa tālruni </w:t>
      </w:r>
      <w:r w:rsidRPr="002A58E8">
        <w:rPr>
          <w:rFonts w:eastAsia="Times New Roman"/>
          <w:b/>
          <w:bCs/>
          <w:color w:val="000000" w:themeColor="text1"/>
          <w:sz w:val="24"/>
          <w:szCs w:val="24"/>
        </w:rPr>
        <w:t xml:space="preserve">28381617 </w:t>
      </w:r>
      <w:r w:rsidRPr="002A58E8">
        <w:rPr>
          <w:rFonts w:eastAsia="Times New Roman"/>
          <w:color w:val="000000" w:themeColor="text1"/>
          <w:sz w:val="24"/>
          <w:szCs w:val="24"/>
        </w:rPr>
        <w:t xml:space="preserve">vai  28682333 un vienojas par </w:t>
      </w:r>
      <w:r w:rsidR="00762693" w:rsidRPr="002A58E8">
        <w:rPr>
          <w:rFonts w:eastAsia="Times New Roman"/>
          <w:color w:val="000000" w:themeColor="text1"/>
          <w:sz w:val="24"/>
          <w:szCs w:val="24"/>
        </w:rPr>
        <w:t>pasūtījuma</w:t>
      </w:r>
      <w:r w:rsidRPr="002A58E8">
        <w:rPr>
          <w:rFonts w:eastAsia="Times New Roman"/>
          <w:color w:val="000000" w:themeColor="text1"/>
          <w:sz w:val="24"/>
          <w:szCs w:val="24"/>
        </w:rPr>
        <w:t xml:space="preserve"> saņemšanu, t.sk. par piegādi saistītiem jautājumiem.</w:t>
      </w:r>
    </w:p>
    <w:p w14:paraId="1E39EFE3" w14:textId="77777777" w:rsidR="00707756" w:rsidRPr="002A58E8" w:rsidRDefault="00707756" w:rsidP="00707756"/>
    <w:p w14:paraId="704D97E4" w14:textId="77777777" w:rsidR="00574CDF" w:rsidRPr="002A58E8" w:rsidRDefault="00574CDF">
      <w:pPr>
        <w:tabs>
          <w:tab w:val="clear" w:pos="1077"/>
        </w:tabs>
        <w:suppressAutoHyphens w:val="0"/>
        <w:spacing w:after="160"/>
        <w:rPr>
          <w:rFonts w:eastAsia="Yu Gothic Light" w:cs="Times New Roman" w:hint="eastAsia"/>
          <w:b/>
          <w:color w:val="000000"/>
          <w:sz w:val="24"/>
          <w:szCs w:val="40"/>
        </w:rPr>
      </w:pPr>
      <w:r w:rsidRPr="002A58E8">
        <w:br w:type="page"/>
      </w:r>
    </w:p>
    <w:p w14:paraId="7C51D7F1" w14:textId="37D3DA8C" w:rsidR="00EE20A3" w:rsidRPr="002A58E8" w:rsidRDefault="00BC1A86" w:rsidP="00574CDF">
      <w:pPr>
        <w:pStyle w:val="Heading1"/>
        <w:ind w:right="140"/>
        <w:rPr>
          <w:rFonts w:hint="eastAsia"/>
        </w:rPr>
      </w:pPr>
      <w:bookmarkStart w:id="4" w:name="_Toc234512524"/>
      <w:r w:rsidRPr="002A58E8">
        <w:lastRenderedPageBreak/>
        <w:t>P</w:t>
      </w:r>
      <w:r w:rsidR="00574CDF" w:rsidRPr="002A58E8">
        <w:t>asūtījumu labošana un anulēšana</w:t>
      </w:r>
      <w:r w:rsidR="00FE3994" w:rsidRPr="002A58E8">
        <w:t xml:space="preserve"> </w:t>
      </w:r>
      <w:r w:rsidRPr="002A58E8">
        <w:t>pirms nosūtīšanas</w:t>
      </w:r>
      <w:bookmarkEnd w:id="4"/>
    </w:p>
    <w:p w14:paraId="1A6CBE50" w14:textId="77777777" w:rsidR="00FE3994" w:rsidRPr="002A58E8" w:rsidRDefault="00FE3994" w:rsidP="00707756"/>
    <w:p w14:paraId="2FB49342" w14:textId="15EE1268" w:rsidR="00707756" w:rsidRPr="002A58E8" w:rsidRDefault="00707756" w:rsidP="00707756">
      <w:r w:rsidRPr="002A58E8">
        <w:t xml:space="preserve">Ja </w:t>
      </w:r>
      <w:r w:rsidR="002C015A" w:rsidRPr="002A58E8">
        <w:t xml:space="preserve">pirms pasūtījuma nosūtīšanas </w:t>
      </w:r>
      <w:r w:rsidRPr="002A58E8">
        <w:t>ir nepieciešams labot</w:t>
      </w:r>
      <w:r w:rsidR="008E7877" w:rsidRPr="002A58E8">
        <w:t xml:space="preserve"> pievienotu pasūtījuma rindu</w:t>
      </w:r>
      <w:r w:rsidRPr="002A58E8">
        <w:t xml:space="preserve">, piemēram, daudzumu, laukā </w:t>
      </w:r>
      <w:r w:rsidRPr="002A58E8">
        <w:rPr>
          <w:b/>
          <w:bCs/>
        </w:rPr>
        <w:t>Darbības</w:t>
      </w:r>
      <w:r w:rsidRPr="002A58E8">
        <w:t xml:space="preserve"> izvēlas darbību </w:t>
      </w:r>
      <w:r w:rsidRPr="002A58E8">
        <w:rPr>
          <w:b/>
          <w:bCs/>
        </w:rPr>
        <w:t>Labot</w:t>
      </w:r>
      <w:r w:rsidR="008E7877" w:rsidRPr="002A58E8">
        <w:rPr>
          <w:b/>
          <w:bCs/>
        </w:rPr>
        <w:t>,</w:t>
      </w:r>
      <w:r w:rsidR="00CD53B2" w:rsidRPr="002A58E8">
        <w:t xml:space="preserve"> veic attiecīgos labojumus</w:t>
      </w:r>
      <w:r w:rsidR="00664133" w:rsidRPr="002A58E8">
        <w:t xml:space="preserve"> un saglabā izmaiņas.</w:t>
      </w:r>
    </w:p>
    <w:p w14:paraId="3D8222DE" w14:textId="77777777" w:rsidR="00707756" w:rsidRPr="002A58E8" w:rsidRDefault="00707756" w:rsidP="00707756">
      <w:r w:rsidRPr="002A58E8">
        <w:rPr>
          <w:noProof/>
        </w:rPr>
        <w:drawing>
          <wp:inline distT="0" distB="0" distL="0" distR="0" wp14:anchorId="17EBECA5" wp14:editId="50E2218D">
            <wp:extent cx="3600000" cy="440008"/>
            <wp:effectExtent l="0" t="0" r="635" b="0"/>
            <wp:docPr id="1002195590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19559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440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07AF6" w14:textId="77777777" w:rsidR="00707756" w:rsidRPr="002A58E8" w:rsidRDefault="00707756" w:rsidP="00707756"/>
    <w:p w14:paraId="22AE94BC" w14:textId="766E2017" w:rsidR="00707756" w:rsidRPr="002A58E8" w:rsidRDefault="00664133" w:rsidP="00707756">
      <w:r w:rsidRPr="002A58E8">
        <w:t>Ja pirms pasūtījuma nosūtīšanas ir nepieciešams a</w:t>
      </w:r>
      <w:r w:rsidR="00707756" w:rsidRPr="002A58E8">
        <w:t xml:space="preserve">nulēt kļūdaini pievienotu </w:t>
      </w:r>
      <w:r w:rsidR="00713FAE" w:rsidRPr="002A58E8">
        <w:t>pasūtījuma rindu</w:t>
      </w:r>
      <w:r w:rsidR="00707756" w:rsidRPr="002A58E8">
        <w:t xml:space="preserve"> laukā </w:t>
      </w:r>
      <w:r w:rsidR="00707756" w:rsidRPr="002A58E8">
        <w:rPr>
          <w:b/>
          <w:bCs/>
        </w:rPr>
        <w:t>Darbības</w:t>
      </w:r>
      <w:r w:rsidR="00707756" w:rsidRPr="002A58E8">
        <w:t xml:space="preserve"> izvēl</w:t>
      </w:r>
      <w:r w:rsidRPr="002A58E8">
        <w:t>as</w:t>
      </w:r>
      <w:r w:rsidR="00707756" w:rsidRPr="002A58E8">
        <w:t xml:space="preserve"> darbību </w:t>
      </w:r>
      <w:r w:rsidR="00707756" w:rsidRPr="002A58E8">
        <w:rPr>
          <w:b/>
          <w:bCs/>
        </w:rPr>
        <w:t>Anulēt</w:t>
      </w:r>
      <w:r w:rsidR="00707756" w:rsidRPr="002A58E8">
        <w:t>.</w:t>
      </w:r>
    </w:p>
    <w:p w14:paraId="1E8CBAEE" w14:textId="77777777" w:rsidR="00707756" w:rsidRPr="002A58E8" w:rsidRDefault="00707756" w:rsidP="00707756">
      <w:r w:rsidRPr="002A58E8">
        <w:rPr>
          <w:noProof/>
        </w:rPr>
        <w:drawing>
          <wp:inline distT="0" distB="0" distL="0" distR="0" wp14:anchorId="67D7BD66" wp14:editId="5A89D64F">
            <wp:extent cx="3600000" cy="2079768"/>
            <wp:effectExtent l="0" t="0" r="635" b="0"/>
            <wp:docPr id="279869976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869976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07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543BFF" w14:textId="77777777" w:rsidR="00574CDF" w:rsidRPr="002A58E8" w:rsidRDefault="00574CDF" w:rsidP="00707756"/>
    <w:p w14:paraId="19FABCF1" w14:textId="29891861" w:rsidR="008718FD" w:rsidRPr="002A58E8" w:rsidRDefault="008718FD" w:rsidP="00713FAE">
      <w:r w:rsidRPr="002A58E8">
        <w:t>Darbību</w:t>
      </w:r>
      <w:r w:rsidRPr="002A58E8">
        <w:rPr>
          <w:b/>
          <w:bCs/>
        </w:rPr>
        <w:t xml:space="preserve"> Anulēt pasūtījumu </w:t>
      </w:r>
      <w:r w:rsidRPr="002A58E8">
        <w:t>izmanto</w:t>
      </w:r>
      <w:r w:rsidR="00664133" w:rsidRPr="002A58E8">
        <w:t xml:space="preserve"> tikai līdz pasūtījuma nosūtīšanai</w:t>
      </w:r>
      <w:r w:rsidRPr="002A58E8">
        <w:t>, ja nepieciešams anulēt visu pasūtījumu</w:t>
      </w:r>
      <w:r w:rsidR="00664133" w:rsidRPr="002A58E8">
        <w:t>.</w:t>
      </w:r>
    </w:p>
    <w:p w14:paraId="1762AE7F" w14:textId="77777777" w:rsidR="00713FAE" w:rsidRPr="002A58E8" w:rsidRDefault="00713FAE" w:rsidP="00713FAE">
      <w:r w:rsidRPr="002A58E8">
        <w:rPr>
          <w:noProof/>
        </w:rPr>
        <w:drawing>
          <wp:inline distT="0" distB="0" distL="0" distR="0" wp14:anchorId="3FCCE939" wp14:editId="2DA74E0F">
            <wp:extent cx="3600000" cy="1915045"/>
            <wp:effectExtent l="0" t="0" r="635" b="9525"/>
            <wp:docPr id="185768808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68808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91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828CE" w14:textId="77777777" w:rsidR="000B4AD8" w:rsidRPr="002A58E8" w:rsidRDefault="000B4AD8" w:rsidP="00393AB5"/>
    <w:p w14:paraId="5C6989B9" w14:textId="77777777" w:rsidR="00574CDF" w:rsidRPr="002A58E8" w:rsidRDefault="00574CDF">
      <w:pPr>
        <w:tabs>
          <w:tab w:val="clear" w:pos="1077"/>
        </w:tabs>
        <w:suppressAutoHyphens w:val="0"/>
        <w:spacing w:after="160"/>
        <w:rPr>
          <w:rFonts w:eastAsia="Yu Gothic Light" w:cs="Times New Roman" w:hint="eastAsia"/>
          <w:b/>
          <w:color w:val="000000"/>
          <w:sz w:val="24"/>
          <w:szCs w:val="40"/>
        </w:rPr>
      </w:pPr>
      <w:r w:rsidRPr="002A58E8">
        <w:br w:type="page"/>
      </w:r>
    </w:p>
    <w:p w14:paraId="62118674" w14:textId="3F413300" w:rsidR="002A0A95" w:rsidRPr="002A58E8" w:rsidRDefault="002A0A95" w:rsidP="002A0A95">
      <w:r w:rsidRPr="002A58E8">
        <w:lastRenderedPageBreak/>
        <w:t xml:space="preserve">Pasūtījuma rindas var labot vai anulēt tikai līdz pasūtījuma nosūtīšanai. Pēc pogas </w:t>
      </w:r>
      <w:r w:rsidRPr="002A58E8">
        <w:rPr>
          <w:b/>
          <w:bCs/>
        </w:rPr>
        <w:t>Nosūtīt pasūtījumu SPKC</w:t>
      </w:r>
      <w:r w:rsidRPr="002A58E8">
        <w:t xml:space="preserve"> nospiešanas pasūtījums tiek nosūtīts zāļu lieltirgotavai, un to E-veselības sistēmā </w:t>
      </w:r>
      <w:r w:rsidR="00664133" w:rsidRPr="002A58E8">
        <w:t xml:space="preserve">to </w:t>
      </w:r>
      <w:r w:rsidRPr="002A58E8">
        <w:t>vairs nevar labot vai anulēt.</w:t>
      </w:r>
    </w:p>
    <w:p w14:paraId="555FFC90" w14:textId="4AE45898" w:rsidR="002A0A95" w:rsidRPr="002A58E8" w:rsidRDefault="002A0A95" w:rsidP="002A0A95">
      <w:r w:rsidRPr="002A58E8">
        <w:t xml:space="preserve">Ja pēc nosūtīšanas konstatēta kļūda pasūtījumā, pasūtījuma veicējam jāsazinās ar </w:t>
      </w:r>
      <w:proofErr w:type="spellStart"/>
      <w:r w:rsidRPr="002A58E8">
        <w:t>imūnbioloģisko</w:t>
      </w:r>
      <w:proofErr w:type="spellEnd"/>
      <w:r w:rsidRPr="002A58E8">
        <w:t xml:space="preserve"> preparātu piegādātāju pa materiālā augstāk norādītajiem tālruņa numuriem.</w:t>
      </w:r>
    </w:p>
    <w:p w14:paraId="272AF1FA" w14:textId="77777777" w:rsidR="002A0A95" w:rsidRPr="002A58E8" w:rsidRDefault="002A0A95" w:rsidP="002A0A95"/>
    <w:p w14:paraId="381F6AA0" w14:textId="298E8AA4" w:rsidR="00F77FDA" w:rsidRPr="002A58E8" w:rsidRDefault="00F77FDA" w:rsidP="00574CDF">
      <w:pPr>
        <w:pStyle w:val="Heading1"/>
        <w:ind w:right="140"/>
        <w:rPr>
          <w:rFonts w:hint="eastAsia"/>
        </w:rPr>
      </w:pPr>
      <w:bookmarkStart w:id="5" w:name="_Toc234512525"/>
      <w:r w:rsidRPr="002A58E8">
        <w:t>Pasūtījumu saraksts</w:t>
      </w:r>
      <w:bookmarkEnd w:id="5"/>
    </w:p>
    <w:p w14:paraId="03BC84C4" w14:textId="4E890E61" w:rsidR="00631944" w:rsidRPr="002A58E8" w:rsidRDefault="001766AF" w:rsidP="00393AB5">
      <w:r w:rsidRPr="002A58E8">
        <w:t>Veiktos pasūtījumus var apskatīt, izvēlnē izvēloties sadaļu</w:t>
      </w:r>
      <w:r w:rsidRPr="002A58E8">
        <w:rPr>
          <w:b/>
          <w:bCs/>
        </w:rPr>
        <w:t xml:space="preserve"> Pasūtījumu saraksts.</w:t>
      </w:r>
      <w:r w:rsidR="000B4AD8" w:rsidRPr="002A58E8">
        <w:rPr>
          <w:noProof/>
        </w:rPr>
        <w:drawing>
          <wp:inline distT="0" distB="0" distL="0" distR="0" wp14:anchorId="2F3A8A50" wp14:editId="62A171A7">
            <wp:extent cx="3600000" cy="2244117"/>
            <wp:effectExtent l="0" t="0" r="635" b="3810"/>
            <wp:docPr id="43431678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316785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244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5B732" w14:textId="77777777" w:rsidR="00574CDF" w:rsidRPr="002A58E8" w:rsidRDefault="00574CDF" w:rsidP="00393AB5"/>
    <w:p w14:paraId="1AC7B5BB" w14:textId="0204D612" w:rsidR="000B4AD8" w:rsidRPr="002A58E8" w:rsidRDefault="006E3C23" w:rsidP="00393AB5">
      <w:r w:rsidRPr="002A58E8">
        <w:t>Norād</w:t>
      </w:r>
      <w:r w:rsidR="00FE3994" w:rsidRPr="002A58E8">
        <w:t xml:space="preserve">a </w:t>
      </w:r>
      <w:r w:rsidR="000B4AD8" w:rsidRPr="002A58E8">
        <w:t>laika period</w:t>
      </w:r>
      <w:r w:rsidRPr="002A58E8">
        <w:t>u</w:t>
      </w:r>
      <w:r w:rsidR="000B4AD8" w:rsidRPr="002A58E8">
        <w:t xml:space="preserve"> par kur</w:t>
      </w:r>
      <w:r w:rsidR="00A074A5" w:rsidRPr="002A58E8">
        <w:t>u</w:t>
      </w:r>
      <w:r w:rsidR="000B4AD8" w:rsidRPr="002A58E8">
        <w:t xml:space="preserve"> </w:t>
      </w:r>
      <w:r w:rsidR="00CD50F1" w:rsidRPr="002A58E8">
        <w:t>nepieciešams atlasīt</w:t>
      </w:r>
      <w:r w:rsidR="000B4AD8" w:rsidRPr="002A58E8">
        <w:t xml:space="preserve"> veiktos pasūtījumus</w:t>
      </w:r>
      <w:r w:rsidR="009E350B" w:rsidRPr="002A58E8">
        <w:t>.</w:t>
      </w:r>
    </w:p>
    <w:p w14:paraId="5922200A" w14:textId="594CD2DB" w:rsidR="000B4AD8" w:rsidRPr="002A58E8" w:rsidRDefault="00CB1488" w:rsidP="00393AB5">
      <w:r w:rsidRPr="002A58E8">
        <w:rPr>
          <w:noProof/>
        </w:rPr>
        <w:drawing>
          <wp:inline distT="0" distB="0" distL="0" distR="0" wp14:anchorId="7341F64B" wp14:editId="568E6F74">
            <wp:extent cx="3600000" cy="1579996"/>
            <wp:effectExtent l="0" t="0" r="635" b="1270"/>
            <wp:docPr id="730952840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95284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1579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68203" w14:textId="77777777" w:rsidR="00574CDF" w:rsidRPr="002A58E8" w:rsidRDefault="00574CDF" w:rsidP="00393AB5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D50F1" w:rsidRPr="002A58E8" w14:paraId="65E563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7AE664" w14:textId="77777777" w:rsidR="00CD50F1" w:rsidRPr="002A58E8" w:rsidRDefault="00CD50F1" w:rsidP="00CD50F1"/>
        </w:tc>
      </w:tr>
    </w:tbl>
    <w:p w14:paraId="2C37F7AF" w14:textId="77777777" w:rsidR="00CD50F1" w:rsidRPr="002A58E8" w:rsidRDefault="00CD50F1" w:rsidP="00CD50F1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4"/>
      </w:tblGrid>
      <w:tr w:rsidR="00CD50F1" w:rsidRPr="002A58E8" w14:paraId="1375D7D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25B3F6" w14:textId="3B0EE83D" w:rsidR="00CD50F1" w:rsidRPr="002A58E8" w:rsidRDefault="00CD50F1" w:rsidP="00CD50F1">
            <w:r w:rsidRPr="002A58E8">
              <w:t xml:space="preserve">Lai atlasītu pasūtījumus, nospiež pogu </w:t>
            </w:r>
            <w:r w:rsidRPr="002A58E8">
              <w:rPr>
                <w:b/>
                <w:bCs/>
              </w:rPr>
              <w:t>Atlasīt</w:t>
            </w:r>
            <w:r w:rsidRPr="002A58E8">
              <w:t>.</w:t>
            </w:r>
          </w:p>
        </w:tc>
      </w:tr>
    </w:tbl>
    <w:p w14:paraId="3DD4803C" w14:textId="77777777" w:rsidR="00215C33" w:rsidRPr="002A58E8" w:rsidRDefault="00215C33" w:rsidP="00393AB5"/>
    <w:p w14:paraId="5BF64A07" w14:textId="77777777" w:rsidR="00554D09" w:rsidRPr="002A58E8" w:rsidRDefault="00554D09" w:rsidP="00554D09">
      <w:pPr>
        <w:rPr>
          <w:b/>
          <w:bCs/>
        </w:rPr>
      </w:pPr>
      <w:r w:rsidRPr="002A58E8">
        <w:rPr>
          <w:b/>
          <w:bCs/>
        </w:rPr>
        <w:t>Atbalsts un jautājumi</w:t>
      </w:r>
    </w:p>
    <w:p w14:paraId="1282E575" w14:textId="77777777" w:rsidR="00554D09" w:rsidRPr="002A58E8" w:rsidRDefault="00554D09" w:rsidP="00554D09">
      <w:r w:rsidRPr="002A58E8">
        <w:t xml:space="preserve">Neskaidrību gadījumā lūdzam sazināties ar E-veselības lietotāju atbalsta dienestu, rakstot uz e-pasta adresi </w:t>
      </w:r>
      <w:hyperlink r:id="rId23" w:history="1">
        <w:r w:rsidRPr="002A58E8">
          <w:rPr>
            <w:rStyle w:val="Hyperlink"/>
            <w:b/>
            <w:bCs/>
          </w:rPr>
          <w:t>atbalsts@eveseliba.gov.lv</w:t>
        </w:r>
      </w:hyperlink>
      <w:r w:rsidRPr="002A58E8">
        <w:t xml:space="preserve"> vai zvanot pa tālruni </w:t>
      </w:r>
      <w:r w:rsidRPr="002A58E8">
        <w:rPr>
          <w:b/>
          <w:bCs/>
        </w:rPr>
        <w:t>67803301</w:t>
      </w:r>
      <w:r w:rsidRPr="002A58E8">
        <w:t>.</w:t>
      </w:r>
    </w:p>
    <w:p w14:paraId="76491400" w14:textId="70B49CF5" w:rsidR="005C242A" w:rsidRPr="002A58E8" w:rsidRDefault="005C242A" w:rsidP="00554D09"/>
    <w:sectPr w:rsidR="005C242A" w:rsidRPr="002A58E8">
      <w:headerReference w:type="default" r:id="rId24"/>
      <w:headerReference w:type="first" r:id="rId25"/>
      <w:footerReference w:type="first" r:id="rId26"/>
      <w:pgSz w:w="11906" w:h="16838"/>
      <w:pgMar w:top="1134" w:right="1134" w:bottom="1134" w:left="1134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38316" w14:textId="77777777" w:rsidR="00D00639" w:rsidRDefault="00D00639">
      <w:pPr>
        <w:spacing w:line="240" w:lineRule="auto"/>
      </w:pPr>
      <w:r>
        <w:separator/>
      </w:r>
    </w:p>
  </w:endnote>
  <w:endnote w:type="continuationSeparator" w:id="0">
    <w:p w14:paraId="1B97CBF4" w14:textId="77777777" w:rsidR="00D00639" w:rsidRDefault="00D006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regular">
    <w:altName w:val="Arial"/>
    <w:charset w:val="00"/>
    <w:family w:val="roman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10"/>
      <w:gridCol w:w="3210"/>
      <w:gridCol w:w="3210"/>
    </w:tblGrid>
    <w:tr w:rsidR="00EB32E2" w14:paraId="36DD8177" w14:textId="77777777">
      <w:trPr>
        <w:trHeight w:val="300"/>
      </w:trPr>
      <w:tc>
        <w:tcPr>
          <w:tcW w:w="321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3F8B743" w14:textId="77777777" w:rsidR="00234486" w:rsidRDefault="00234486">
          <w:pPr>
            <w:pStyle w:val="Header"/>
            <w:ind w:left="-115"/>
          </w:pPr>
        </w:p>
      </w:tc>
      <w:tc>
        <w:tcPr>
          <w:tcW w:w="321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379B6506" w14:textId="77777777" w:rsidR="00234486" w:rsidRDefault="00234486">
          <w:pPr>
            <w:pStyle w:val="Header"/>
            <w:jc w:val="center"/>
          </w:pPr>
        </w:p>
      </w:tc>
      <w:tc>
        <w:tcPr>
          <w:tcW w:w="321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F7F6F4B" w14:textId="77777777" w:rsidR="00234486" w:rsidRDefault="00234486">
          <w:pPr>
            <w:pStyle w:val="Header"/>
            <w:ind w:right="-115"/>
            <w:jc w:val="right"/>
          </w:pPr>
        </w:p>
      </w:tc>
    </w:tr>
  </w:tbl>
  <w:p w14:paraId="6ABC7750" w14:textId="77777777" w:rsidR="00234486" w:rsidRDefault="002344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5479D" w14:textId="77777777" w:rsidR="00D00639" w:rsidRDefault="00D00639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297E2308" w14:textId="77777777" w:rsidR="00D00639" w:rsidRDefault="00D0063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0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210"/>
      <w:gridCol w:w="3210"/>
      <w:gridCol w:w="3210"/>
    </w:tblGrid>
    <w:tr w:rsidR="00EB32E2" w14:paraId="2979C465" w14:textId="77777777">
      <w:trPr>
        <w:trHeight w:val="300"/>
      </w:trPr>
      <w:tc>
        <w:tcPr>
          <w:tcW w:w="321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590C1C6C" w14:textId="77777777" w:rsidR="00234486" w:rsidRDefault="00234486">
          <w:pPr>
            <w:pStyle w:val="Header"/>
            <w:ind w:left="-115"/>
          </w:pPr>
        </w:p>
      </w:tc>
      <w:tc>
        <w:tcPr>
          <w:tcW w:w="321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0AB451C" w14:textId="77777777" w:rsidR="00234486" w:rsidRDefault="00234486">
          <w:pPr>
            <w:pStyle w:val="Header"/>
            <w:jc w:val="center"/>
          </w:pPr>
        </w:p>
      </w:tc>
      <w:tc>
        <w:tcPr>
          <w:tcW w:w="3210" w:type="dxa"/>
          <w:tcMar>
            <w:top w:w="0" w:type="dxa"/>
            <w:left w:w="108" w:type="dxa"/>
            <w:bottom w:w="0" w:type="dxa"/>
            <w:right w:w="108" w:type="dxa"/>
          </w:tcMar>
        </w:tcPr>
        <w:p w14:paraId="05870FE7" w14:textId="77777777" w:rsidR="00234486" w:rsidRDefault="00234486">
          <w:pPr>
            <w:pStyle w:val="Header"/>
            <w:ind w:right="-115"/>
            <w:jc w:val="right"/>
          </w:pPr>
        </w:p>
      </w:tc>
    </w:tr>
  </w:tbl>
  <w:p w14:paraId="3F70285D" w14:textId="77777777" w:rsidR="00234486" w:rsidRDefault="002344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BF992" w14:textId="77777777" w:rsidR="00234486" w:rsidRDefault="00234486">
    <w:pPr>
      <w:pStyle w:val="Foot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A2A9705" wp14:editId="4EF0A1D6">
          <wp:simplePos x="0" y="0"/>
          <wp:positionH relativeFrom="margin">
            <wp:align>left</wp:align>
          </wp:positionH>
          <wp:positionV relativeFrom="page">
            <wp:align>top</wp:align>
          </wp:positionV>
          <wp:extent cx="1979932" cy="1281431"/>
          <wp:effectExtent l="0" t="0" r="1268" b="0"/>
          <wp:wrapNone/>
          <wp:docPr id="1906359502" name="Graphic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9932" cy="128143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sz w:val="20"/>
        <w:szCs w:val="20"/>
      </w:rPr>
      <w:t>Lāčplēša iela 70A, Rīga, LV-1011</w:t>
    </w:r>
    <w:r>
      <w:rPr>
        <w:sz w:val="20"/>
        <w:szCs w:val="20"/>
      </w:rPr>
      <w:br/>
      <w:t>+371 22499272</w:t>
    </w:r>
    <w:r>
      <w:rPr>
        <w:sz w:val="20"/>
        <w:szCs w:val="20"/>
      </w:rPr>
      <w:br/>
      <w:t>ldvc@ldvc.lv</w:t>
    </w:r>
  </w:p>
  <w:p w14:paraId="31E24828" w14:textId="77777777" w:rsidR="00234486" w:rsidRDefault="00234486">
    <w:pPr>
      <w:pStyle w:val="Footer"/>
      <w:jc w:val="right"/>
      <w:rPr>
        <w:sz w:val="20"/>
        <w:szCs w:val="20"/>
      </w:rPr>
    </w:pPr>
  </w:p>
  <w:p w14:paraId="50F6F282" w14:textId="77777777" w:rsidR="00234486" w:rsidRDefault="00234486">
    <w:pPr>
      <w:pStyle w:val="Footer"/>
      <w:jc w:val="right"/>
    </w:pPr>
  </w:p>
  <w:p w14:paraId="2CC2461C" w14:textId="77777777" w:rsidR="00234486" w:rsidRDefault="00234486">
    <w:pPr>
      <w:pStyle w:val="Header"/>
    </w:pPr>
  </w:p>
  <w:p w14:paraId="340874B1" w14:textId="77777777" w:rsidR="00234486" w:rsidRDefault="00234486">
    <w:pPr>
      <w:pStyle w:val="Header"/>
    </w:pPr>
  </w:p>
  <w:p w14:paraId="43717FF2" w14:textId="77777777" w:rsidR="00234486" w:rsidRDefault="002344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C1B"/>
    <w:multiLevelType w:val="hybridMultilevel"/>
    <w:tmpl w:val="D1B6B19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4E5D"/>
    <w:multiLevelType w:val="multilevel"/>
    <w:tmpl w:val="4BC097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D0D51A4"/>
    <w:multiLevelType w:val="multilevel"/>
    <w:tmpl w:val="EE76AA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F774A4"/>
    <w:multiLevelType w:val="hybridMultilevel"/>
    <w:tmpl w:val="FD38E1D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E08C3"/>
    <w:multiLevelType w:val="hybridMultilevel"/>
    <w:tmpl w:val="3030ED9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C0DF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D5457A0"/>
    <w:multiLevelType w:val="multilevel"/>
    <w:tmpl w:val="CBBED9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EA3CDB4"/>
    <w:multiLevelType w:val="hybridMultilevel"/>
    <w:tmpl w:val="5D6EC3AC"/>
    <w:lvl w:ilvl="0" w:tplc="3B8E3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BC8268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2019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F602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703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4CF9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F4F5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94C6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80CA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74A31"/>
    <w:multiLevelType w:val="multilevel"/>
    <w:tmpl w:val="47144868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C3C24E1"/>
    <w:multiLevelType w:val="multilevel"/>
    <w:tmpl w:val="8A9A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6100B0"/>
    <w:multiLevelType w:val="multilevel"/>
    <w:tmpl w:val="F4FC30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A896C63"/>
    <w:multiLevelType w:val="hybridMultilevel"/>
    <w:tmpl w:val="B9EE6F7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7F1BE3"/>
    <w:multiLevelType w:val="multilevel"/>
    <w:tmpl w:val="682A7A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E1D5A32"/>
    <w:multiLevelType w:val="hybridMultilevel"/>
    <w:tmpl w:val="D1B0C5B6"/>
    <w:lvl w:ilvl="0" w:tplc="01CAE586">
      <w:numFmt w:val="bullet"/>
      <w:lvlText w:val="•"/>
      <w:lvlJc w:val="left"/>
      <w:pPr>
        <w:ind w:left="720" w:hanging="360"/>
      </w:pPr>
      <w:rPr>
        <w:rFonts w:ascii="MS Mincho" w:eastAsia="MS Mincho" w:hAnsi="MS Mincho" w:cs="Arial" w:hint="eastAsia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5F1465"/>
    <w:multiLevelType w:val="hybridMultilevel"/>
    <w:tmpl w:val="84B809BC"/>
    <w:lvl w:ilvl="0" w:tplc="F39E9A5E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83C6C"/>
    <w:multiLevelType w:val="multilevel"/>
    <w:tmpl w:val="ACF2695C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38179623">
    <w:abstractNumId w:val="7"/>
  </w:num>
  <w:num w:numId="2" w16cid:durableId="1410542725">
    <w:abstractNumId w:val="5"/>
  </w:num>
  <w:num w:numId="3" w16cid:durableId="1424574225">
    <w:abstractNumId w:val="3"/>
  </w:num>
  <w:num w:numId="4" w16cid:durableId="12632253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0189513">
    <w:abstractNumId w:val="7"/>
  </w:num>
  <w:num w:numId="6" w16cid:durableId="1157722624">
    <w:abstractNumId w:val="6"/>
  </w:num>
  <w:num w:numId="7" w16cid:durableId="143817086">
    <w:abstractNumId w:val="4"/>
  </w:num>
  <w:num w:numId="8" w16cid:durableId="487408864">
    <w:abstractNumId w:val="2"/>
  </w:num>
  <w:num w:numId="9" w16cid:durableId="2093622501">
    <w:abstractNumId w:val="10"/>
  </w:num>
  <w:num w:numId="10" w16cid:durableId="56749601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9186594">
    <w:abstractNumId w:val="1"/>
  </w:num>
  <w:num w:numId="12" w16cid:durableId="1359769268">
    <w:abstractNumId w:val="9"/>
  </w:num>
  <w:num w:numId="13" w16cid:durableId="2007858152">
    <w:abstractNumId w:val="11"/>
  </w:num>
  <w:num w:numId="14" w16cid:durableId="561989516">
    <w:abstractNumId w:val="13"/>
  </w:num>
  <w:num w:numId="15" w16cid:durableId="1991057318">
    <w:abstractNumId w:val="12"/>
  </w:num>
  <w:num w:numId="16" w16cid:durableId="994182033">
    <w:abstractNumId w:val="0"/>
  </w:num>
  <w:num w:numId="17" w16cid:durableId="1726955029">
    <w:abstractNumId w:val="14"/>
  </w:num>
  <w:num w:numId="18" w16cid:durableId="2766465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077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B84"/>
    <w:rsid w:val="00002266"/>
    <w:rsid w:val="000046DB"/>
    <w:rsid w:val="000078BB"/>
    <w:rsid w:val="00010750"/>
    <w:rsid w:val="000114E7"/>
    <w:rsid w:val="00014B5C"/>
    <w:rsid w:val="000201F5"/>
    <w:rsid w:val="00020460"/>
    <w:rsid w:val="00020D54"/>
    <w:rsid w:val="00020EC9"/>
    <w:rsid w:val="00021B07"/>
    <w:rsid w:val="000227E7"/>
    <w:rsid w:val="00024B21"/>
    <w:rsid w:val="0002643D"/>
    <w:rsid w:val="00027F9A"/>
    <w:rsid w:val="00030CE1"/>
    <w:rsid w:val="0003703B"/>
    <w:rsid w:val="00037D4F"/>
    <w:rsid w:val="00040585"/>
    <w:rsid w:val="00042E94"/>
    <w:rsid w:val="00047F88"/>
    <w:rsid w:val="00050D11"/>
    <w:rsid w:val="000522CB"/>
    <w:rsid w:val="00052DAB"/>
    <w:rsid w:val="0005402A"/>
    <w:rsid w:val="00057A79"/>
    <w:rsid w:val="00060107"/>
    <w:rsid w:val="00060AB2"/>
    <w:rsid w:val="0006233B"/>
    <w:rsid w:val="000651DD"/>
    <w:rsid w:val="0007732E"/>
    <w:rsid w:val="000801C1"/>
    <w:rsid w:val="0008157E"/>
    <w:rsid w:val="00092E22"/>
    <w:rsid w:val="000946EB"/>
    <w:rsid w:val="00097FBE"/>
    <w:rsid w:val="000A5FDE"/>
    <w:rsid w:val="000B03E9"/>
    <w:rsid w:val="000B49C0"/>
    <w:rsid w:val="000B4AD8"/>
    <w:rsid w:val="000B51FC"/>
    <w:rsid w:val="000B5314"/>
    <w:rsid w:val="000C4750"/>
    <w:rsid w:val="000C532F"/>
    <w:rsid w:val="000C54E2"/>
    <w:rsid w:val="000C54E3"/>
    <w:rsid w:val="000C5B84"/>
    <w:rsid w:val="000D1C13"/>
    <w:rsid w:val="000D2B48"/>
    <w:rsid w:val="000D2D6B"/>
    <w:rsid w:val="000D4B1F"/>
    <w:rsid w:val="000D4D1C"/>
    <w:rsid w:val="000D6452"/>
    <w:rsid w:val="000E086E"/>
    <w:rsid w:val="000E2972"/>
    <w:rsid w:val="000E4608"/>
    <w:rsid w:val="000E6CDA"/>
    <w:rsid w:val="000E70EE"/>
    <w:rsid w:val="000F0004"/>
    <w:rsid w:val="000F3DF1"/>
    <w:rsid w:val="000F430E"/>
    <w:rsid w:val="000F4B87"/>
    <w:rsid w:val="000F61A9"/>
    <w:rsid w:val="0010319B"/>
    <w:rsid w:val="00104B3C"/>
    <w:rsid w:val="001077C7"/>
    <w:rsid w:val="00110F88"/>
    <w:rsid w:val="00111B62"/>
    <w:rsid w:val="00112429"/>
    <w:rsid w:val="0011262E"/>
    <w:rsid w:val="00117337"/>
    <w:rsid w:val="00124876"/>
    <w:rsid w:val="00125CED"/>
    <w:rsid w:val="00127928"/>
    <w:rsid w:val="001332E0"/>
    <w:rsid w:val="001408B7"/>
    <w:rsid w:val="00141079"/>
    <w:rsid w:val="00141B87"/>
    <w:rsid w:val="0014239B"/>
    <w:rsid w:val="001424FB"/>
    <w:rsid w:val="0014603B"/>
    <w:rsid w:val="00152CB9"/>
    <w:rsid w:val="00157CB1"/>
    <w:rsid w:val="001614DD"/>
    <w:rsid w:val="0016283D"/>
    <w:rsid w:val="00163B7D"/>
    <w:rsid w:val="00163D26"/>
    <w:rsid w:val="001658F8"/>
    <w:rsid w:val="00173BDB"/>
    <w:rsid w:val="00174172"/>
    <w:rsid w:val="001766AF"/>
    <w:rsid w:val="00176F17"/>
    <w:rsid w:val="0018141F"/>
    <w:rsid w:val="00191334"/>
    <w:rsid w:val="0019362D"/>
    <w:rsid w:val="00196563"/>
    <w:rsid w:val="001A034B"/>
    <w:rsid w:val="001A5209"/>
    <w:rsid w:val="001A6595"/>
    <w:rsid w:val="001B0809"/>
    <w:rsid w:val="001B0D9D"/>
    <w:rsid w:val="001B7372"/>
    <w:rsid w:val="001B7E4A"/>
    <w:rsid w:val="001C1EFB"/>
    <w:rsid w:val="001C2E8C"/>
    <w:rsid w:val="001C390E"/>
    <w:rsid w:val="001C3D6B"/>
    <w:rsid w:val="001C4306"/>
    <w:rsid w:val="001C7D21"/>
    <w:rsid w:val="001C7E69"/>
    <w:rsid w:val="001C7F49"/>
    <w:rsid w:val="001D074E"/>
    <w:rsid w:val="001D07E0"/>
    <w:rsid w:val="001D3A74"/>
    <w:rsid w:val="001E3011"/>
    <w:rsid w:val="001E3D50"/>
    <w:rsid w:val="001E512B"/>
    <w:rsid w:val="001E7523"/>
    <w:rsid w:val="001F2022"/>
    <w:rsid w:val="001F3A79"/>
    <w:rsid w:val="001F49AE"/>
    <w:rsid w:val="001F66EC"/>
    <w:rsid w:val="001F69E3"/>
    <w:rsid w:val="00201A5F"/>
    <w:rsid w:val="00205215"/>
    <w:rsid w:val="002079C4"/>
    <w:rsid w:val="002104FB"/>
    <w:rsid w:val="00211383"/>
    <w:rsid w:val="00211F36"/>
    <w:rsid w:val="00212CFD"/>
    <w:rsid w:val="00215C33"/>
    <w:rsid w:val="00216334"/>
    <w:rsid w:val="00224FF3"/>
    <w:rsid w:val="002263B1"/>
    <w:rsid w:val="002343F2"/>
    <w:rsid w:val="00234486"/>
    <w:rsid w:val="0024062A"/>
    <w:rsid w:val="0024190C"/>
    <w:rsid w:val="00242787"/>
    <w:rsid w:val="00244C53"/>
    <w:rsid w:val="00246BF8"/>
    <w:rsid w:val="0024753F"/>
    <w:rsid w:val="00247587"/>
    <w:rsid w:val="002524C8"/>
    <w:rsid w:val="002533CC"/>
    <w:rsid w:val="00254E06"/>
    <w:rsid w:val="00255A31"/>
    <w:rsid w:val="00255C2F"/>
    <w:rsid w:val="002566A1"/>
    <w:rsid w:val="00257CF1"/>
    <w:rsid w:val="00257E55"/>
    <w:rsid w:val="00261119"/>
    <w:rsid w:val="002628C1"/>
    <w:rsid w:val="00265F84"/>
    <w:rsid w:val="00272AA1"/>
    <w:rsid w:val="002736ED"/>
    <w:rsid w:val="002801C7"/>
    <w:rsid w:val="002815A3"/>
    <w:rsid w:val="00287EF1"/>
    <w:rsid w:val="00291A42"/>
    <w:rsid w:val="00295689"/>
    <w:rsid w:val="00295EFA"/>
    <w:rsid w:val="00296943"/>
    <w:rsid w:val="002A0A95"/>
    <w:rsid w:val="002A0D22"/>
    <w:rsid w:val="002A58E8"/>
    <w:rsid w:val="002B0C30"/>
    <w:rsid w:val="002B2159"/>
    <w:rsid w:val="002C015A"/>
    <w:rsid w:val="002C638A"/>
    <w:rsid w:val="002D198B"/>
    <w:rsid w:val="002D2283"/>
    <w:rsid w:val="002D7FA9"/>
    <w:rsid w:val="002F1C4A"/>
    <w:rsid w:val="002F5E0C"/>
    <w:rsid w:val="002F6CDA"/>
    <w:rsid w:val="002F7B80"/>
    <w:rsid w:val="00306557"/>
    <w:rsid w:val="00307F15"/>
    <w:rsid w:val="003137E4"/>
    <w:rsid w:val="00313AD5"/>
    <w:rsid w:val="00315D51"/>
    <w:rsid w:val="00323067"/>
    <w:rsid w:val="00330594"/>
    <w:rsid w:val="00334719"/>
    <w:rsid w:val="003350E5"/>
    <w:rsid w:val="00342B0E"/>
    <w:rsid w:val="0034350B"/>
    <w:rsid w:val="00346BDD"/>
    <w:rsid w:val="0036013C"/>
    <w:rsid w:val="00362DD4"/>
    <w:rsid w:val="00365943"/>
    <w:rsid w:val="00365C6F"/>
    <w:rsid w:val="00390650"/>
    <w:rsid w:val="00391C23"/>
    <w:rsid w:val="00393AB5"/>
    <w:rsid w:val="00395916"/>
    <w:rsid w:val="003A0E43"/>
    <w:rsid w:val="003A1E07"/>
    <w:rsid w:val="003A4F0C"/>
    <w:rsid w:val="003A50BE"/>
    <w:rsid w:val="003A6974"/>
    <w:rsid w:val="003B2845"/>
    <w:rsid w:val="003C48EA"/>
    <w:rsid w:val="003C4CFD"/>
    <w:rsid w:val="003C57A9"/>
    <w:rsid w:val="003C681F"/>
    <w:rsid w:val="003C74D2"/>
    <w:rsid w:val="003D4902"/>
    <w:rsid w:val="003D75B5"/>
    <w:rsid w:val="003E2F7F"/>
    <w:rsid w:val="003E4136"/>
    <w:rsid w:val="003F0532"/>
    <w:rsid w:val="003F172D"/>
    <w:rsid w:val="003F4847"/>
    <w:rsid w:val="003F50D3"/>
    <w:rsid w:val="003F6672"/>
    <w:rsid w:val="00401579"/>
    <w:rsid w:val="004060B1"/>
    <w:rsid w:val="004063A2"/>
    <w:rsid w:val="00413606"/>
    <w:rsid w:val="00415A71"/>
    <w:rsid w:val="00417E99"/>
    <w:rsid w:val="004235D3"/>
    <w:rsid w:val="0042511E"/>
    <w:rsid w:val="004258B4"/>
    <w:rsid w:val="0043050B"/>
    <w:rsid w:val="004308ED"/>
    <w:rsid w:val="0043133A"/>
    <w:rsid w:val="00431830"/>
    <w:rsid w:val="00433569"/>
    <w:rsid w:val="00437E47"/>
    <w:rsid w:val="00440BF2"/>
    <w:rsid w:val="00447FF0"/>
    <w:rsid w:val="0045013E"/>
    <w:rsid w:val="00450F06"/>
    <w:rsid w:val="0045529E"/>
    <w:rsid w:val="00461985"/>
    <w:rsid w:val="00462F4D"/>
    <w:rsid w:val="0046300F"/>
    <w:rsid w:val="00463ED1"/>
    <w:rsid w:val="004651E8"/>
    <w:rsid w:val="004675E2"/>
    <w:rsid w:val="004767C0"/>
    <w:rsid w:val="00476DFD"/>
    <w:rsid w:val="004800E0"/>
    <w:rsid w:val="0048036F"/>
    <w:rsid w:val="00480431"/>
    <w:rsid w:val="00482890"/>
    <w:rsid w:val="00490291"/>
    <w:rsid w:val="004918CD"/>
    <w:rsid w:val="00492455"/>
    <w:rsid w:val="00494808"/>
    <w:rsid w:val="004A00FC"/>
    <w:rsid w:val="004A1DA2"/>
    <w:rsid w:val="004A619F"/>
    <w:rsid w:val="004A63B2"/>
    <w:rsid w:val="004B1501"/>
    <w:rsid w:val="004B1F16"/>
    <w:rsid w:val="004B27CD"/>
    <w:rsid w:val="004B315F"/>
    <w:rsid w:val="004B705E"/>
    <w:rsid w:val="004C1E9A"/>
    <w:rsid w:val="004C2CCC"/>
    <w:rsid w:val="004D0B22"/>
    <w:rsid w:val="004D0D64"/>
    <w:rsid w:val="004D1A38"/>
    <w:rsid w:val="004D2F61"/>
    <w:rsid w:val="004D3116"/>
    <w:rsid w:val="004D3CC6"/>
    <w:rsid w:val="004E15F9"/>
    <w:rsid w:val="004E52F7"/>
    <w:rsid w:val="004E7946"/>
    <w:rsid w:val="004F1368"/>
    <w:rsid w:val="004F1819"/>
    <w:rsid w:val="004F2C11"/>
    <w:rsid w:val="004F4E33"/>
    <w:rsid w:val="00503D48"/>
    <w:rsid w:val="00505351"/>
    <w:rsid w:val="005056FA"/>
    <w:rsid w:val="005063E9"/>
    <w:rsid w:val="00506A1F"/>
    <w:rsid w:val="00506D30"/>
    <w:rsid w:val="00514367"/>
    <w:rsid w:val="005178E3"/>
    <w:rsid w:val="005224BB"/>
    <w:rsid w:val="00525B28"/>
    <w:rsid w:val="00525BA6"/>
    <w:rsid w:val="00526939"/>
    <w:rsid w:val="0053051B"/>
    <w:rsid w:val="00530A40"/>
    <w:rsid w:val="00533810"/>
    <w:rsid w:val="00533ADD"/>
    <w:rsid w:val="005402A9"/>
    <w:rsid w:val="0054101A"/>
    <w:rsid w:val="005418AF"/>
    <w:rsid w:val="005420BC"/>
    <w:rsid w:val="005463FF"/>
    <w:rsid w:val="00547B5A"/>
    <w:rsid w:val="00547DB5"/>
    <w:rsid w:val="00552338"/>
    <w:rsid w:val="00554137"/>
    <w:rsid w:val="00554D09"/>
    <w:rsid w:val="00557D08"/>
    <w:rsid w:val="0056032C"/>
    <w:rsid w:val="005606D1"/>
    <w:rsid w:val="00564FAA"/>
    <w:rsid w:val="00565BA9"/>
    <w:rsid w:val="00565C38"/>
    <w:rsid w:val="00566DCC"/>
    <w:rsid w:val="00574CDF"/>
    <w:rsid w:val="00575062"/>
    <w:rsid w:val="00575587"/>
    <w:rsid w:val="005756A0"/>
    <w:rsid w:val="00580F80"/>
    <w:rsid w:val="00582C68"/>
    <w:rsid w:val="00582D3C"/>
    <w:rsid w:val="00583CFA"/>
    <w:rsid w:val="005903A9"/>
    <w:rsid w:val="00592783"/>
    <w:rsid w:val="00593FE2"/>
    <w:rsid w:val="00594213"/>
    <w:rsid w:val="005961DC"/>
    <w:rsid w:val="0059651E"/>
    <w:rsid w:val="00597ABE"/>
    <w:rsid w:val="005A1974"/>
    <w:rsid w:val="005A6197"/>
    <w:rsid w:val="005B2877"/>
    <w:rsid w:val="005B3822"/>
    <w:rsid w:val="005B3896"/>
    <w:rsid w:val="005B527E"/>
    <w:rsid w:val="005B796B"/>
    <w:rsid w:val="005C242A"/>
    <w:rsid w:val="005D1ECD"/>
    <w:rsid w:val="005D77B7"/>
    <w:rsid w:val="005E08DC"/>
    <w:rsid w:val="005E50DB"/>
    <w:rsid w:val="005E5BF8"/>
    <w:rsid w:val="005E5E51"/>
    <w:rsid w:val="005F270D"/>
    <w:rsid w:val="005F3F52"/>
    <w:rsid w:val="005F64ED"/>
    <w:rsid w:val="00603A07"/>
    <w:rsid w:val="00607E3A"/>
    <w:rsid w:val="006132A9"/>
    <w:rsid w:val="00614F91"/>
    <w:rsid w:val="00615239"/>
    <w:rsid w:val="006204D7"/>
    <w:rsid w:val="00620BA4"/>
    <w:rsid w:val="00626A4B"/>
    <w:rsid w:val="00631944"/>
    <w:rsid w:val="00632AE2"/>
    <w:rsid w:val="00633238"/>
    <w:rsid w:val="0063331B"/>
    <w:rsid w:val="006333D5"/>
    <w:rsid w:val="0064289F"/>
    <w:rsid w:val="00645028"/>
    <w:rsid w:val="006460B6"/>
    <w:rsid w:val="0064720B"/>
    <w:rsid w:val="006506E5"/>
    <w:rsid w:val="00650BFF"/>
    <w:rsid w:val="006517C0"/>
    <w:rsid w:val="00655D25"/>
    <w:rsid w:val="00657151"/>
    <w:rsid w:val="0066086A"/>
    <w:rsid w:val="00661A42"/>
    <w:rsid w:val="00663C82"/>
    <w:rsid w:val="00664133"/>
    <w:rsid w:val="00664E2D"/>
    <w:rsid w:val="006665D8"/>
    <w:rsid w:val="0067170B"/>
    <w:rsid w:val="006759AC"/>
    <w:rsid w:val="00676CAA"/>
    <w:rsid w:val="0067778E"/>
    <w:rsid w:val="00683973"/>
    <w:rsid w:val="00685236"/>
    <w:rsid w:val="0069153E"/>
    <w:rsid w:val="006949DD"/>
    <w:rsid w:val="00695076"/>
    <w:rsid w:val="006A26FA"/>
    <w:rsid w:val="006A2724"/>
    <w:rsid w:val="006A42CA"/>
    <w:rsid w:val="006A4694"/>
    <w:rsid w:val="006A4AC8"/>
    <w:rsid w:val="006A6910"/>
    <w:rsid w:val="006A7F29"/>
    <w:rsid w:val="006B02A5"/>
    <w:rsid w:val="006B31E7"/>
    <w:rsid w:val="006C1AFF"/>
    <w:rsid w:val="006C421D"/>
    <w:rsid w:val="006C4A1E"/>
    <w:rsid w:val="006C7DDE"/>
    <w:rsid w:val="006D50EA"/>
    <w:rsid w:val="006D5FA8"/>
    <w:rsid w:val="006E09E8"/>
    <w:rsid w:val="006E0A18"/>
    <w:rsid w:val="006E1998"/>
    <w:rsid w:val="006E3C23"/>
    <w:rsid w:val="006E6CDC"/>
    <w:rsid w:val="006F5F83"/>
    <w:rsid w:val="0070047A"/>
    <w:rsid w:val="00700C6F"/>
    <w:rsid w:val="007018A1"/>
    <w:rsid w:val="007034EF"/>
    <w:rsid w:val="00707756"/>
    <w:rsid w:val="007105D4"/>
    <w:rsid w:val="007113C1"/>
    <w:rsid w:val="007125E8"/>
    <w:rsid w:val="00713D29"/>
    <w:rsid w:val="00713FAE"/>
    <w:rsid w:val="00715E2C"/>
    <w:rsid w:val="007167D2"/>
    <w:rsid w:val="00720543"/>
    <w:rsid w:val="00720F66"/>
    <w:rsid w:val="00722B7E"/>
    <w:rsid w:val="007276CC"/>
    <w:rsid w:val="00727F3E"/>
    <w:rsid w:val="00733791"/>
    <w:rsid w:val="0073510D"/>
    <w:rsid w:val="00736F5B"/>
    <w:rsid w:val="00740052"/>
    <w:rsid w:val="00740200"/>
    <w:rsid w:val="00740DD5"/>
    <w:rsid w:val="00741866"/>
    <w:rsid w:val="00742054"/>
    <w:rsid w:val="00745144"/>
    <w:rsid w:val="00751924"/>
    <w:rsid w:val="00757464"/>
    <w:rsid w:val="0076002B"/>
    <w:rsid w:val="007602B5"/>
    <w:rsid w:val="00760451"/>
    <w:rsid w:val="00762693"/>
    <w:rsid w:val="00765F6A"/>
    <w:rsid w:val="00771ED8"/>
    <w:rsid w:val="00773DE3"/>
    <w:rsid w:val="00774AB0"/>
    <w:rsid w:val="00775020"/>
    <w:rsid w:val="007811AA"/>
    <w:rsid w:val="00782543"/>
    <w:rsid w:val="00782635"/>
    <w:rsid w:val="007832CE"/>
    <w:rsid w:val="007868D9"/>
    <w:rsid w:val="007A2CF2"/>
    <w:rsid w:val="007A6047"/>
    <w:rsid w:val="007B31DA"/>
    <w:rsid w:val="007B6328"/>
    <w:rsid w:val="007C16F5"/>
    <w:rsid w:val="007D3CA6"/>
    <w:rsid w:val="007D5068"/>
    <w:rsid w:val="007D6ACD"/>
    <w:rsid w:val="007F1810"/>
    <w:rsid w:val="007F26A5"/>
    <w:rsid w:val="007F289F"/>
    <w:rsid w:val="00800EE3"/>
    <w:rsid w:val="008019DC"/>
    <w:rsid w:val="00802E46"/>
    <w:rsid w:val="008143E8"/>
    <w:rsid w:val="00820BB2"/>
    <w:rsid w:val="008210D1"/>
    <w:rsid w:val="008221CE"/>
    <w:rsid w:val="008227A2"/>
    <w:rsid w:val="00826B9E"/>
    <w:rsid w:val="00830841"/>
    <w:rsid w:val="008400DD"/>
    <w:rsid w:val="0084046E"/>
    <w:rsid w:val="00840DD4"/>
    <w:rsid w:val="00841113"/>
    <w:rsid w:val="0084550E"/>
    <w:rsid w:val="008477DB"/>
    <w:rsid w:val="00851F8D"/>
    <w:rsid w:val="00852EF8"/>
    <w:rsid w:val="00856288"/>
    <w:rsid w:val="008638B4"/>
    <w:rsid w:val="008658B2"/>
    <w:rsid w:val="00866C2A"/>
    <w:rsid w:val="00867697"/>
    <w:rsid w:val="008718FD"/>
    <w:rsid w:val="00874E77"/>
    <w:rsid w:val="0087521B"/>
    <w:rsid w:val="008752CD"/>
    <w:rsid w:val="00883C3C"/>
    <w:rsid w:val="00886090"/>
    <w:rsid w:val="0089076C"/>
    <w:rsid w:val="00891BD3"/>
    <w:rsid w:val="00891C9B"/>
    <w:rsid w:val="00892620"/>
    <w:rsid w:val="00896BEF"/>
    <w:rsid w:val="008A0516"/>
    <w:rsid w:val="008A1F2B"/>
    <w:rsid w:val="008A7DF5"/>
    <w:rsid w:val="008B0984"/>
    <w:rsid w:val="008B1D86"/>
    <w:rsid w:val="008B2433"/>
    <w:rsid w:val="008B66BF"/>
    <w:rsid w:val="008C0A83"/>
    <w:rsid w:val="008C10B9"/>
    <w:rsid w:val="008C3099"/>
    <w:rsid w:val="008C7FEE"/>
    <w:rsid w:val="008D15F8"/>
    <w:rsid w:val="008D33CF"/>
    <w:rsid w:val="008D38E2"/>
    <w:rsid w:val="008D73B0"/>
    <w:rsid w:val="008E32FC"/>
    <w:rsid w:val="008E34FC"/>
    <w:rsid w:val="008E4749"/>
    <w:rsid w:val="008E75FD"/>
    <w:rsid w:val="008E7877"/>
    <w:rsid w:val="008F6819"/>
    <w:rsid w:val="00903A39"/>
    <w:rsid w:val="00904237"/>
    <w:rsid w:val="009114C3"/>
    <w:rsid w:val="0091160B"/>
    <w:rsid w:val="00913F4E"/>
    <w:rsid w:val="009152B2"/>
    <w:rsid w:val="00920493"/>
    <w:rsid w:val="00922433"/>
    <w:rsid w:val="00922514"/>
    <w:rsid w:val="009254E7"/>
    <w:rsid w:val="0093193B"/>
    <w:rsid w:val="009323EE"/>
    <w:rsid w:val="00937D0C"/>
    <w:rsid w:val="0094255A"/>
    <w:rsid w:val="00944D15"/>
    <w:rsid w:val="00947C2E"/>
    <w:rsid w:val="00953E07"/>
    <w:rsid w:val="00956335"/>
    <w:rsid w:val="00957B93"/>
    <w:rsid w:val="00965EFB"/>
    <w:rsid w:val="00970514"/>
    <w:rsid w:val="00970D14"/>
    <w:rsid w:val="00971C9F"/>
    <w:rsid w:val="0098049C"/>
    <w:rsid w:val="00982F66"/>
    <w:rsid w:val="00987450"/>
    <w:rsid w:val="0099062E"/>
    <w:rsid w:val="00990A67"/>
    <w:rsid w:val="0099179C"/>
    <w:rsid w:val="00995CF9"/>
    <w:rsid w:val="009A4AD3"/>
    <w:rsid w:val="009A63B8"/>
    <w:rsid w:val="009A7521"/>
    <w:rsid w:val="009B2716"/>
    <w:rsid w:val="009B33D3"/>
    <w:rsid w:val="009B39F5"/>
    <w:rsid w:val="009B4098"/>
    <w:rsid w:val="009B4C80"/>
    <w:rsid w:val="009B7A1A"/>
    <w:rsid w:val="009C4090"/>
    <w:rsid w:val="009D7E46"/>
    <w:rsid w:val="009E350B"/>
    <w:rsid w:val="009F1119"/>
    <w:rsid w:val="009F3EE6"/>
    <w:rsid w:val="009F47D5"/>
    <w:rsid w:val="00A0599A"/>
    <w:rsid w:val="00A06FFD"/>
    <w:rsid w:val="00A074A5"/>
    <w:rsid w:val="00A21E79"/>
    <w:rsid w:val="00A33A2E"/>
    <w:rsid w:val="00A35DC3"/>
    <w:rsid w:val="00A40858"/>
    <w:rsid w:val="00A41F39"/>
    <w:rsid w:val="00A45203"/>
    <w:rsid w:val="00A45B22"/>
    <w:rsid w:val="00A471CC"/>
    <w:rsid w:val="00A52044"/>
    <w:rsid w:val="00A53F35"/>
    <w:rsid w:val="00A56D14"/>
    <w:rsid w:val="00A6595D"/>
    <w:rsid w:val="00A663FD"/>
    <w:rsid w:val="00A747B5"/>
    <w:rsid w:val="00A81765"/>
    <w:rsid w:val="00A820BE"/>
    <w:rsid w:val="00A82A4C"/>
    <w:rsid w:val="00A82E27"/>
    <w:rsid w:val="00A94EC1"/>
    <w:rsid w:val="00A962CC"/>
    <w:rsid w:val="00AA2150"/>
    <w:rsid w:val="00AA2B5C"/>
    <w:rsid w:val="00AA6E61"/>
    <w:rsid w:val="00AA6FC4"/>
    <w:rsid w:val="00AA73FA"/>
    <w:rsid w:val="00AB1E85"/>
    <w:rsid w:val="00AC080B"/>
    <w:rsid w:val="00AC46AB"/>
    <w:rsid w:val="00AD05C9"/>
    <w:rsid w:val="00AD31B8"/>
    <w:rsid w:val="00AD714E"/>
    <w:rsid w:val="00AD7648"/>
    <w:rsid w:val="00AE327C"/>
    <w:rsid w:val="00AE3571"/>
    <w:rsid w:val="00AE4334"/>
    <w:rsid w:val="00AE5794"/>
    <w:rsid w:val="00AF67A3"/>
    <w:rsid w:val="00B0620A"/>
    <w:rsid w:val="00B07530"/>
    <w:rsid w:val="00B14A82"/>
    <w:rsid w:val="00B21F33"/>
    <w:rsid w:val="00B27C52"/>
    <w:rsid w:val="00B27E07"/>
    <w:rsid w:val="00B31073"/>
    <w:rsid w:val="00B3451D"/>
    <w:rsid w:val="00B35F90"/>
    <w:rsid w:val="00B36E4C"/>
    <w:rsid w:val="00B3704D"/>
    <w:rsid w:val="00B4055E"/>
    <w:rsid w:val="00B42330"/>
    <w:rsid w:val="00B477EF"/>
    <w:rsid w:val="00B47BF5"/>
    <w:rsid w:val="00B52A58"/>
    <w:rsid w:val="00B560C8"/>
    <w:rsid w:val="00B63864"/>
    <w:rsid w:val="00B65059"/>
    <w:rsid w:val="00B709D1"/>
    <w:rsid w:val="00B720D9"/>
    <w:rsid w:val="00B76589"/>
    <w:rsid w:val="00B77AB5"/>
    <w:rsid w:val="00B77B9E"/>
    <w:rsid w:val="00B77DC4"/>
    <w:rsid w:val="00B82C24"/>
    <w:rsid w:val="00B85FD8"/>
    <w:rsid w:val="00B86E25"/>
    <w:rsid w:val="00B907C4"/>
    <w:rsid w:val="00B90908"/>
    <w:rsid w:val="00B91173"/>
    <w:rsid w:val="00B960F5"/>
    <w:rsid w:val="00B973DD"/>
    <w:rsid w:val="00B976D3"/>
    <w:rsid w:val="00BA5F61"/>
    <w:rsid w:val="00BB37FB"/>
    <w:rsid w:val="00BB5AD2"/>
    <w:rsid w:val="00BC1A86"/>
    <w:rsid w:val="00BC3D47"/>
    <w:rsid w:val="00BD245B"/>
    <w:rsid w:val="00BD26F6"/>
    <w:rsid w:val="00BD3D40"/>
    <w:rsid w:val="00BD465E"/>
    <w:rsid w:val="00BD5362"/>
    <w:rsid w:val="00BD75DF"/>
    <w:rsid w:val="00BE3388"/>
    <w:rsid w:val="00BE3B6D"/>
    <w:rsid w:val="00BE4552"/>
    <w:rsid w:val="00BE57C5"/>
    <w:rsid w:val="00BE6F49"/>
    <w:rsid w:val="00C02C35"/>
    <w:rsid w:val="00C04FF2"/>
    <w:rsid w:val="00C1177A"/>
    <w:rsid w:val="00C13C14"/>
    <w:rsid w:val="00C14181"/>
    <w:rsid w:val="00C156A6"/>
    <w:rsid w:val="00C17553"/>
    <w:rsid w:val="00C17E0D"/>
    <w:rsid w:val="00C22397"/>
    <w:rsid w:val="00C22E8E"/>
    <w:rsid w:val="00C259D4"/>
    <w:rsid w:val="00C25CE2"/>
    <w:rsid w:val="00C26BDA"/>
    <w:rsid w:val="00C275CA"/>
    <w:rsid w:val="00C3553B"/>
    <w:rsid w:val="00C4288A"/>
    <w:rsid w:val="00C42C63"/>
    <w:rsid w:val="00C430BB"/>
    <w:rsid w:val="00C4556A"/>
    <w:rsid w:val="00C459A8"/>
    <w:rsid w:val="00C47875"/>
    <w:rsid w:val="00C47965"/>
    <w:rsid w:val="00C55A6A"/>
    <w:rsid w:val="00C55F95"/>
    <w:rsid w:val="00C57077"/>
    <w:rsid w:val="00C652FF"/>
    <w:rsid w:val="00C742EA"/>
    <w:rsid w:val="00C852F0"/>
    <w:rsid w:val="00C91BB4"/>
    <w:rsid w:val="00C94A0F"/>
    <w:rsid w:val="00C9659D"/>
    <w:rsid w:val="00CA0BE5"/>
    <w:rsid w:val="00CA6663"/>
    <w:rsid w:val="00CB072F"/>
    <w:rsid w:val="00CB1488"/>
    <w:rsid w:val="00CC25F6"/>
    <w:rsid w:val="00CC2E91"/>
    <w:rsid w:val="00CC2ED4"/>
    <w:rsid w:val="00CC479B"/>
    <w:rsid w:val="00CC5497"/>
    <w:rsid w:val="00CC7BFE"/>
    <w:rsid w:val="00CD34AF"/>
    <w:rsid w:val="00CD46C7"/>
    <w:rsid w:val="00CD4D16"/>
    <w:rsid w:val="00CD50F1"/>
    <w:rsid w:val="00CD512C"/>
    <w:rsid w:val="00CD53B2"/>
    <w:rsid w:val="00CD5A18"/>
    <w:rsid w:val="00CE04A8"/>
    <w:rsid w:val="00CE2C79"/>
    <w:rsid w:val="00CE7AEF"/>
    <w:rsid w:val="00CF14E1"/>
    <w:rsid w:val="00CF1BE9"/>
    <w:rsid w:val="00CF41FB"/>
    <w:rsid w:val="00D000EE"/>
    <w:rsid w:val="00D00639"/>
    <w:rsid w:val="00D00F36"/>
    <w:rsid w:val="00D01459"/>
    <w:rsid w:val="00D01701"/>
    <w:rsid w:val="00D03321"/>
    <w:rsid w:val="00D07749"/>
    <w:rsid w:val="00D16450"/>
    <w:rsid w:val="00D22EE7"/>
    <w:rsid w:val="00D2391E"/>
    <w:rsid w:val="00D2653F"/>
    <w:rsid w:val="00D3105E"/>
    <w:rsid w:val="00D37ADB"/>
    <w:rsid w:val="00D410B1"/>
    <w:rsid w:val="00D41BA8"/>
    <w:rsid w:val="00D422F0"/>
    <w:rsid w:val="00D46E84"/>
    <w:rsid w:val="00D56FC6"/>
    <w:rsid w:val="00D62DF0"/>
    <w:rsid w:val="00D66A22"/>
    <w:rsid w:val="00D721F5"/>
    <w:rsid w:val="00D72C94"/>
    <w:rsid w:val="00D73ED3"/>
    <w:rsid w:val="00D73EE6"/>
    <w:rsid w:val="00D771DE"/>
    <w:rsid w:val="00D831DF"/>
    <w:rsid w:val="00D840C7"/>
    <w:rsid w:val="00D8437D"/>
    <w:rsid w:val="00D84654"/>
    <w:rsid w:val="00D846CB"/>
    <w:rsid w:val="00D85032"/>
    <w:rsid w:val="00D9051A"/>
    <w:rsid w:val="00D91190"/>
    <w:rsid w:val="00D91599"/>
    <w:rsid w:val="00D97645"/>
    <w:rsid w:val="00DA20D1"/>
    <w:rsid w:val="00DA645C"/>
    <w:rsid w:val="00DB1DC7"/>
    <w:rsid w:val="00DB4180"/>
    <w:rsid w:val="00DB67A6"/>
    <w:rsid w:val="00DC2DB8"/>
    <w:rsid w:val="00DC528F"/>
    <w:rsid w:val="00DD0FF9"/>
    <w:rsid w:val="00DD586F"/>
    <w:rsid w:val="00DD5BBC"/>
    <w:rsid w:val="00DE0289"/>
    <w:rsid w:val="00DE3B35"/>
    <w:rsid w:val="00DF0570"/>
    <w:rsid w:val="00DF5D7A"/>
    <w:rsid w:val="00DF6677"/>
    <w:rsid w:val="00E01A46"/>
    <w:rsid w:val="00E02A2D"/>
    <w:rsid w:val="00E072DF"/>
    <w:rsid w:val="00E07B14"/>
    <w:rsid w:val="00E114CD"/>
    <w:rsid w:val="00E17F15"/>
    <w:rsid w:val="00E2138B"/>
    <w:rsid w:val="00E2542F"/>
    <w:rsid w:val="00E357FF"/>
    <w:rsid w:val="00E40ADA"/>
    <w:rsid w:val="00E52506"/>
    <w:rsid w:val="00E5307C"/>
    <w:rsid w:val="00E53459"/>
    <w:rsid w:val="00E57708"/>
    <w:rsid w:val="00E613FA"/>
    <w:rsid w:val="00E63180"/>
    <w:rsid w:val="00E669E9"/>
    <w:rsid w:val="00E7308B"/>
    <w:rsid w:val="00E73806"/>
    <w:rsid w:val="00E74EAA"/>
    <w:rsid w:val="00E930EA"/>
    <w:rsid w:val="00E94A55"/>
    <w:rsid w:val="00E95E6D"/>
    <w:rsid w:val="00E95F5A"/>
    <w:rsid w:val="00E97C49"/>
    <w:rsid w:val="00EA0F78"/>
    <w:rsid w:val="00EA23C2"/>
    <w:rsid w:val="00EA23FC"/>
    <w:rsid w:val="00EA359C"/>
    <w:rsid w:val="00EA6246"/>
    <w:rsid w:val="00EA6F44"/>
    <w:rsid w:val="00EB0704"/>
    <w:rsid w:val="00EB2DC2"/>
    <w:rsid w:val="00EB32E2"/>
    <w:rsid w:val="00EB35D2"/>
    <w:rsid w:val="00EB47CD"/>
    <w:rsid w:val="00EB47E9"/>
    <w:rsid w:val="00EB5BF6"/>
    <w:rsid w:val="00EB71A0"/>
    <w:rsid w:val="00EC02D6"/>
    <w:rsid w:val="00EC57CE"/>
    <w:rsid w:val="00ED422D"/>
    <w:rsid w:val="00EE1747"/>
    <w:rsid w:val="00EE20A3"/>
    <w:rsid w:val="00EE7335"/>
    <w:rsid w:val="00EE7B3E"/>
    <w:rsid w:val="00EF3B87"/>
    <w:rsid w:val="00EF3DC9"/>
    <w:rsid w:val="00EF5D8E"/>
    <w:rsid w:val="00F03808"/>
    <w:rsid w:val="00F03EA7"/>
    <w:rsid w:val="00F13272"/>
    <w:rsid w:val="00F154B1"/>
    <w:rsid w:val="00F163D0"/>
    <w:rsid w:val="00F17B0E"/>
    <w:rsid w:val="00F2079D"/>
    <w:rsid w:val="00F22114"/>
    <w:rsid w:val="00F2390A"/>
    <w:rsid w:val="00F25671"/>
    <w:rsid w:val="00F2663A"/>
    <w:rsid w:val="00F3005A"/>
    <w:rsid w:val="00F3318C"/>
    <w:rsid w:val="00F4008A"/>
    <w:rsid w:val="00F45046"/>
    <w:rsid w:val="00F4717B"/>
    <w:rsid w:val="00F53F58"/>
    <w:rsid w:val="00F61F3E"/>
    <w:rsid w:val="00F70482"/>
    <w:rsid w:val="00F71966"/>
    <w:rsid w:val="00F73C08"/>
    <w:rsid w:val="00F76E2C"/>
    <w:rsid w:val="00F77187"/>
    <w:rsid w:val="00F77FDA"/>
    <w:rsid w:val="00F8107F"/>
    <w:rsid w:val="00F81521"/>
    <w:rsid w:val="00F835B1"/>
    <w:rsid w:val="00F83FB6"/>
    <w:rsid w:val="00F90EC6"/>
    <w:rsid w:val="00F91944"/>
    <w:rsid w:val="00F9295B"/>
    <w:rsid w:val="00F94733"/>
    <w:rsid w:val="00F95603"/>
    <w:rsid w:val="00FA05D6"/>
    <w:rsid w:val="00FA0DE8"/>
    <w:rsid w:val="00FA6883"/>
    <w:rsid w:val="00FA7E17"/>
    <w:rsid w:val="00FB17F0"/>
    <w:rsid w:val="00FC0FB5"/>
    <w:rsid w:val="00FC5E74"/>
    <w:rsid w:val="00FD1331"/>
    <w:rsid w:val="00FD203F"/>
    <w:rsid w:val="00FD2BED"/>
    <w:rsid w:val="00FD54BC"/>
    <w:rsid w:val="00FD69BD"/>
    <w:rsid w:val="00FD6EFD"/>
    <w:rsid w:val="00FD7001"/>
    <w:rsid w:val="00FD7E5B"/>
    <w:rsid w:val="00FE0427"/>
    <w:rsid w:val="00FE3994"/>
    <w:rsid w:val="00FE5628"/>
    <w:rsid w:val="00FF0B1E"/>
    <w:rsid w:val="00FF0E16"/>
    <w:rsid w:val="02D8C6DC"/>
    <w:rsid w:val="041C1D30"/>
    <w:rsid w:val="0480F8E3"/>
    <w:rsid w:val="08EE8A15"/>
    <w:rsid w:val="094EE52F"/>
    <w:rsid w:val="0B301ADD"/>
    <w:rsid w:val="0B9E3C9B"/>
    <w:rsid w:val="0E45254C"/>
    <w:rsid w:val="0EE02CAB"/>
    <w:rsid w:val="0FFF119F"/>
    <w:rsid w:val="113321E8"/>
    <w:rsid w:val="13B7131C"/>
    <w:rsid w:val="18CC7BFB"/>
    <w:rsid w:val="19E1547F"/>
    <w:rsid w:val="1CE2C5FC"/>
    <w:rsid w:val="1D9D1F9C"/>
    <w:rsid w:val="216A3B82"/>
    <w:rsid w:val="21DA065F"/>
    <w:rsid w:val="2388D2C8"/>
    <w:rsid w:val="23E88739"/>
    <w:rsid w:val="24130663"/>
    <w:rsid w:val="2541A352"/>
    <w:rsid w:val="26BC87F4"/>
    <w:rsid w:val="26C657C4"/>
    <w:rsid w:val="288831C6"/>
    <w:rsid w:val="28DBD70A"/>
    <w:rsid w:val="2AF80E3C"/>
    <w:rsid w:val="2B3D17C0"/>
    <w:rsid w:val="2B8F27C2"/>
    <w:rsid w:val="2CFD9BA8"/>
    <w:rsid w:val="2F3EB9BE"/>
    <w:rsid w:val="303BAEF0"/>
    <w:rsid w:val="30E5E4DD"/>
    <w:rsid w:val="3266B308"/>
    <w:rsid w:val="3367A5D7"/>
    <w:rsid w:val="3541D2EF"/>
    <w:rsid w:val="36CB6509"/>
    <w:rsid w:val="372821ED"/>
    <w:rsid w:val="3929CF77"/>
    <w:rsid w:val="3CEB24C0"/>
    <w:rsid w:val="3D2E6063"/>
    <w:rsid w:val="40A313E0"/>
    <w:rsid w:val="40F158B2"/>
    <w:rsid w:val="460EDAD4"/>
    <w:rsid w:val="496D275E"/>
    <w:rsid w:val="4A884DD4"/>
    <w:rsid w:val="4B964051"/>
    <w:rsid w:val="4BE69A26"/>
    <w:rsid w:val="4E7470A1"/>
    <w:rsid w:val="50AD1F27"/>
    <w:rsid w:val="51E1C2FF"/>
    <w:rsid w:val="525CC78A"/>
    <w:rsid w:val="5320B813"/>
    <w:rsid w:val="569BE2F0"/>
    <w:rsid w:val="575BA09F"/>
    <w:rsid w:val="590F1BC6"/>
    <w:rsid w:val="5ABB81A4"/>
    <w:rsid w:val="5BD93E41"/>
    <w:rsid w:val="5C9DE036"/>
    <w:rsid w:val="5F21E34C"/>
    <w:rsid w:val="5F7C8888"/>
    <w:rsid w:val="5FBDC967"/>
    <w:rsid w:val="613512F7"/>
    <w:rsid w:val="63DA7EE9"/>
    <w:rsid w:val="66558179"/>
    <w:rsid w:val="67722AB8"/>
    <w:rsid w:val="6934B874"/>
    <w:rsid w:val="69496A58"/>
    <w:rsid w:val="69E4E60A"/>
    <w:rsid w:val="6D93008D"/>
    <w:rsid w:val="7033F8E0"/>
    <w:rsid w:val="731668A3"/>
    <w:rsid w:val="73C2534D"/>
    <w:rsid w:val="75A03E68"/>
    <w:rsid w:val="75DFAD77"/>
    <w:rsid w:val="78EE5EB1"/>
    <w:rsid w:val="79FFCC2C"/>
    <w:rsid w:val="7A1BB8E9"/>
    <w:rsid w:val="7A8EC882"/>
    <w:rsid w:val="7AD8286B"/>
    <w:rsid w:val="7B430654"/>
    <w:rsid w:val="7B8F28F7"/>
    <w:rsid w:val="7BA4B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F95897"/>
  <w15:docId w15:val="{A6B8913A-3EDE-44BB-BDF2-F80A7B574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rial"/>
        <w:kern w:val="3"/>
        <w:sz w:val="24"/>
        <w:szCs w:val="24"/>
        <w:lang w:val="lv-LV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1077"/>
      </w:tabs>
      <w:suppressAutoHyphens/>
      <w:spacing w:after="0"/>
    </w:pPr>
    <w:rPr>
      <w:rFonts w:ascii="Roboto regular" w:hAnsi="Roboto regular"/>
      <w:sz w:val="23"/>
      <w:szCs w:val="23"/>
    </w:rPr>
  </w:style>
  <w:style w:type="paragraph" w:styleId="Heading1">
    <w:name w:val="heading 1"/>
    <w:basedOn w:val="Normal"/>
    <w:next w:val="Normal"/>
    <w:uiPriority w:val="9"/>
    <w:qFormat/>
    <w:rsid w:val="00574CDF"/>
    <w:pPr>
      <w:keepNext/>
      <w:keepLines/>
      <w:spacing w:after="320" w:line="240" w:lineRule="auto"/>
      <w:ind w:right="2835"/>
      <w:jc w:val="center"/>
      <w:outlineLvl w:val="0"/>
    </w:pPr>
    <w:rPr>
      <w:rFonts w:eastAsia="Yu Gothic Light" w:cs="Times New Roman"/>
      <w:b/>
      <w:color w:val="000000"/>
      <w:sz w:val="24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Yu Gothic Light" w:cs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Yu Gothic Light" w:cs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Yu Gothic Light" w:cs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eastAsia="Yu Gothic Light" w:cs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/>
      <w:outlineLvl w:val="6"/>
    </w:pPr>
    <w:rPr>
      <w:rFonts w:eastAsia="Yu Gothic Light" w:cs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outlineLvl w:val="7"/>
    </w:pPr>
    <w:rPr>
      <w:rFonts w:eastAsia="Yu Gothic Light" w:cs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outlineLvl w:val="8"/>
    </w:pPr>
    <w:rPr>
      <w:rFonts w:eastAsia="Yu Gothic Light" w:cs="Times New Roman"/>
      <w:color w:val="2727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irsraksts1Rakstz">
    <w:name w:val="Virsraksts 1 Rakstz."/>
    <w:basedOn w:val="DefaultParagraphFont"/>
    <w:rPr>
      <w:rFonts w:ascii="Roboto Light" w:eastAsia="Yu Gothic Light" w:hAnsi="Roboto Light" w:cs="Times New Roman"/>
      <w:color w:val="000000"/>
      <w:sz w:val="64"/>
      <w:szCs w:val="40"/>
    </w:rPr>
  </w:style>
  <w:style w:type="character" w:customStyle="1" w:styleId="Virsraksts2Rakstz">
    <w:name w:val="Virsraksts 2 Rakstz."/>
    <w:basedOn w:val="DefaultParagraphFont"/>
    <w:rPr>
      <w:rFonts w:ascii="Roboto regular" w:hAnsi="Roboto regular"/>
      <w:sz w:val="36"/>
      <w:szCs w:val="36"/>
    </w:rPr>
  </w:style>
  <w:style w:type="character" w:customStyle="1" w:styleId="Virsraksts3Rakstz">
    <w:name w:val="Virsraksts 3 Rakstz."/>
    <w:basedOn w:val="DefaultParagraphFont"/>
    <w:rPr>
      <w:rFonts w:eastAsia="Yu Gothic Light" w:cs="Times New Roman"/>
      <w:color w:val="0F4761"/>
      <w:sz w:val="28"/>
      <w:szCs w:val="28"/>
    </w:rPr>
  </w:style>
  <w:style w:type="character" w:customStyle="1" w:styleId="Virsraksts4Rakstz">
    <w:name w:val="Virsraksts 4 Rakstz."/>
    <w:basedOn w:val="DefaultParagraphFont"/>
    <w:rPr>
      <w:rFonts w:eastAsia="Yu Gothic Light" w:cs="Times New Roman"/>
      <w:i/>
      <w:iCs/>
      <w:color w:val="0F4761"/>
    </w:rPr>
  </w:style>
  <w:style w:type="character" w:customStyle="1" w:styleId="Virsraksts5Rakstz">
    <w:name w:val="Virsraksts 5 Rakstz."/>
    <w:basedOn w:val="DefaultParagraphFont"/>
    <w:rPr>
      <w:rFonts w:eastAsia="Yu Gothic Light" w:cs="Times New Roman"/>
      <w:color w:val="0F4761"/>
    </w:rPr>
  </w:style>
  <w:style w:type="character" w:customStyle="1" w:styleId="Virsraksts6Rakstz">
    <w:name w:val="Virsraksts 6 Rakstz."/>
    <w:basedOn w:val="DefaultParagraphFont"/>
    <w:rPr>
      <w:rFonts w:eastAsia="Yu Gothic Light" w:cs="Times New Roman"/>
      <w:i/>
      <w:iCs/>
      <w:color w:val="595959"/>
    </w:rPr>
  </w:style>
  <w:style w:type="character" w:customStyle="1" w:styleId="Virsraksts7Rakstz">
    <w:name w:val="Virsraksts 7 Rakstz."/>
    <w:basedOn w:val="DefaultParagraphFont"/>
    <w:rPr>
      <w:rFonts w:eastAsia="Yu Gothic Light" w:cs="Times New Roman"/>
      <w:color w:val="595959"/>
    </w:rPr>
  </w:style>
  <w:style w:type="character" w:customStyle="1" w:styleId="Virsraksts8Rakstz">
    <w:name w:val="Virsraksts 8 Rakstz."/>
    <w:basedOn w:val="DefaultParagraphFont"/>
    <w:rPr>
      <w:rFonts w:eastAsia="Yu Gothic Light" w:cs="Times New Roman"/>
      <w:i/>
      <w:iCs/>
      <w:color w:val="272727"/>
    </w:rPr>
  </w:style>
  <w:style w:type="character" w:customStyle="1" w:styleId="Virsraksts9Rakstz">
    <w:name w:val="Virsraksts 9 Rakstz."/>
    <w:basedOn w:val="DefaultParagraphFont"/>
    <w:rPr>
      <w:rFonts w:eastAsia="Yu Gothic Light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Aptos Display" w:eastAsia="Yu Gothic Light" w:hAnsi="Aptos Display" w:cs="Times New Roman"/>
      <w:spacing w:val="-10"/>
      <w:sz w:val="56"/>
      <w:szCs w:val="56"/>
    </w:rPr>
  </w:style>
  <w:style w:type="character" w:customStyle="1" w:styleId="NosaukumsRakstz">
    <w:name w:val="Nosaukums Rakstz."/>
    <w:basedOn w:val="DefaultParagraphFont"/>
    <w:rPr>
      <w:rFonts w:ascii="Aptos Display" w:eastAsia="Yu Gothic Light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sz w:val="25"/>
      <w:szCs w:val="25"/>
    </w:rPr>
  </w:style>
  <w:style w:type="character" w:customStyle="1" w:styleId="ApakvirsrakstsRakstz">
    <w:name w:val="Apakšvirsraksts Rakstz."/>
    <w:basedOn w:val="DefaultParagraphFont"/>
    <w:rPr>
      <w:rFonts w:ascii="Roboto regular" w:hAnsi="Roboto regular"/>
      <w:sz w:val="25"/>
      <w:szCs w:val="25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tsRakstz">
    <w:name w:val="Citāts Rakstz.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vscittsRakstz">
    <w:name w:val="Intensīvs citāts Rakstz.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Header">
    <w:name w:val="header"/>
    <w:basedOn w:val="Normal"/>
    <w:pPr>
      <w:tabs>
        <w:tab w:val="center" w:pos="4513"/>
        <w:tab w:val="right" w:pos="9026"/>
      </w:tabs>
      <w:spacing w:line="240" w:lineRule="auto"/>
    </w:pPr>
  </w:style>
  <w:style w:type="character" w:customStyle="1" w:styleId="GalveneRakstz">
    <w:name w:val="Galvene Rakstz."/>
    <w:basedOn w:val="DefaultParagraphFont"/>
  </w:style>
  <w:style w:type="paragraph" w:styleId="Footer">
    <w:name w:val="footer"/>
    <w:basedOn w:val="Normal"/>
    <w:pPr>
      <w:tabs>
        <w:tab w:val="center" w:pos="4513"/>
        <w:tab w:val="right" w:pos="9026"/>
      </w:tabs>
      <w:spacing w:line="240" w:lineRule="auto"/>
    </w:pPr>
  </w:style>
  <w:style w:type="character" w:customStyle="1" w:styleId="KjeneRakstz">
    <w:name w:val="Kājene Rakstz."/>
    <w:basedOn w:val="DefaultParagraphFont"/>
  </w:style>
  <w:style w:type="character" w:styleId="SubtleEmphasis">
    <w:name w:val="Subtle Emphasis"/>
    <w:rPr>
      <w:sz w:val="20"/>
      <w:szCs w:val="20"/>
    </w:rPr>
  </w:style>
  <w:style w:type="character" w:styleId="Hyperlink">
    <w:name w:val="Hyperlink"/>
    <w:basedOn w:val="DefaultParagraphFont"/>
    <w:uiPriority w:val="99"/>
    <w:rPr>
      <w:color w:val="467886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C7D21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Roboto regular" w:hAnsi="Roboto regular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F0004"/>
    <w:pPr>
      <w:autoSpaceDN/>
      <w:spacing w:after="0" w:line="240" w:lineRule="auto"/>
      <w:textAlignment w:val="auto"/>
    </w:pPr>
    <w:rPr>
      <w:rFonts w:ascii="Roboto regular" w:hAnsi="Roboto regular"/>
      <w:sz w:val="23"/>
      <w:szCs w:val="23"/>
    </w:rPr>
  </w:style>
  <w:style w:type="table" w:styleId="TableGrid">
    <w:name w:val="Table Grid"/>
    <w:basedOn w:val="TableNormal"/>
    <w:uiPriority w:val="39"/>
    <w:rsid w:val="00181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F77FDA"/>
    <w:pPr>
      <w:tabs>
        <w:tab w:val="clear" w:pos="1077"/>
      </w:tabs>
      <w:spacing w:after="100" w:line="360" w:lineRule="auto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mailto:atbalsts@eveseliba.gov.lv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3a3a95-4b21-4f25-86a6-883e53b7c318" xsi:nil="true"/>
    <lcf76f155ced4ddcb4097134ff3c332f xmlns="49f2ee50-2519-4a11-903d-7b49ea4bbfb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AE185C3A8B96F4459598D8B6BAB5E3D7" ma:contentTypeVersion="12" ma:contentTypeDescription="Izveidot jaunu dokumentu." ma:contentTypeScope="" ma:versionID="a1989312b2694eb836833bd9ec3c30ac">
  <xsd:schema xmlns:xsd="http://www.w3.org/2001/XMLSchema" xmlns:xs="http://www.w3.org/2001/XMLSchema" xmlns:p="http://schemas.microsoft.com/office/2006/metadata/properties" xmlns:ns2="49f2ee50-2519-4a11-903d-7b49ea4bbfb3" xmlns:ns3="083a3a95-4b21-4f25-86a6-883e53b7c318" targetNamespace="http://schemas.microsoft.com/office/2006/metadata/properties" ma:root="true" ma:fieldsID="235d0bf17aa3e3eec12c2f59b81b029f" ns2:_="" ns3:_="">
    <xsd:import namespace="49f2ee50-2519-4a11-903d-7b49ea4bbfb3"/>
    <xsd:import namespace="083a3a95-4b21-4f25-86a6-883e53b7c3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2ee50-2519-4a11-903d-7b49ea4bbf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70cde18c-294e-4b99-9172-39c91b0318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3a3a95-4b21-4f25-86a6-883e53b7c31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2cb9dff-e642-4b84-a12d-5fcbfb5036ea}" ma:internalName="TaxCatchAll" ma:showField="CatchAllData" ma:web="083a3a95-4b21-4f25-86a6-883e53b7c3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042B1E-9E0D-4CB0-86EA-514931F159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47AE5B-8591-4A6A-A078-BAC4E77329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35CABD-9269-47C9-8A55-3ECF1DB44888}">
  <ds:schemaRefs>
    <ds:schemaRef ds:uri="http://schemas.microsoft.com/office/2006/metadata/properties"/>
    <ds:schemaRef ds:uri="http://schemas.microsoft.com/office/infopath/2007/PartnerControls"/>
    <ds:schemaRef ds:uri="083a3a95-4b21-4f25-86a6-883e53b7c318"/>
    <ds:schemaRef ds:uri="49f2ee50-2519-4a11-903d-7b49ea4bbfb3"/>
  </ds:schemaRefs>
</ds:datastoreItem>
</file>

<file path=customXml/itemProps4.xml><?xml version="1.0" encoding="utf-8"?>
<ds:datastoreItem xmlns:ds="http://schemas.openxmlformats.org/officeDocument/2006/customXml" ds:itemID="{80D16376-5AB7-4191-B9F3-A6E7E8D2E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f2ee50-2519-4a11-903d-7b49ea4bbfb3"/>
    <ds:schemaRef ds:uri="083a3a95-4b21-4f25-86a6-883e53b7c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bc9012d-628b-43d4-b190-8a730f7e1e96}" enabled="0" method="" siteId="{dbc9012d-628b-43d4-b190-8a730f7e1e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3296</Words>
  <Characters>1879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Links>
    <vt:vector size="42" baseType="variant">
      <vt:variant>
        <vt:i4>2818127</vt:i4>
      </vt:variant>
      <vt:variant>
        <vt:i4>39</vt:i4>
      </vt:variant>
      <vt:variant>
        <vt:i4>0</vt:i4>
      </vt:variant>
      <vt:variant>
        <vt:i4>5</vt:i4>
      </vt:variant>
      <vt:variant>
        <vt:lpwstr>mailto:atbalsts@eveseliba.gov.lv</vt:lpwstr>
      </vt:variant>
      <vt:variant>
        <vt:lpwstr/>
      </vt:variant>
      <vt:variant>
        <vt:i4>1310774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_Toc234512178</vt:lpwstr>
      </vt:variant>
      <vt:variant>
        <vt:i4>1310774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_Toc234512177</vt:lpwstr>
      </vt:variant>
      <vt:variant>
        <vt:i4>1310774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_Toc234512176</vt:lpwstr>
      </vt:variant>
      <vt:variant>
        <vt:i4>1310774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_Toc234512175</vt:lpwstr>
      </vt:variant>
      <vt:variant>
        <vt:i4>1310774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_Toc234512174</vt:lpwstr>
      </vt:variant>
      <vt:variant>
        <vt:i4>1310774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_Toc234512173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Mārtiņš Barānovs</dc:creator>
  <cp:keywords/>
  <dc:description/>
  <cp:lastModifiedBy>Irēna Vasiļjeva</cp:lastModifiedBy>
  <cp:revision>3</cp:revision>
  <dcterms:created xsi:type="dcterms:W3CDTF">2026-07-09T15:04:00Z</dcterms:created>
  <dcterms:modified xsi:type="dcterms:W3CDTF">2026-07-09T15:16:00Z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0x010100AE185C3A8B96F4459598D8B6BAB5E3D7</vt:lpwstr>
  </property>
  <property fmtid="{D5CDD505-2E9C-101B-9397-08002B2CF9AE}" pid="3" name="MediaServiceImageTags">
    <vt:lpwstr/>
  </property>
</Properties>
</file>