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6944"/>
      </w:tblGrid>
      <w:tr w:rsidR="00E1444E" w14:paraId="410C1BFD" w14:textId="77777777" w:rsidTr="00BB40CB">
        <w:trPr>
          <w:jc w:val="center"/>
        </w:trPr>
        <w:tc>
          <w:tcPr>
            <w:tcW w:w="3544" w:type="dxa"/>
            <w:tcBorders>
              <w:top w:val="single" w:sz="0" w:space="0" w:color="F58220"/>
              <w:left w:val="single" w:sz="0" w:space="0" w:color="F58220"/>
              <w:bottom w:val="single" w:sz="0" w:space="0" w:color="F58220"/>
              <w:right w:val="single" w:sz="0" w:space="0" w:color="F58220"/>
            </w:tcBorders>
            <w:shd w:val="clear" w:color="auto" w:fill="F58220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</w:tcPr>
          <w:p w14:paraId="672A6659" w14:textId="77777777" w:rsidR="00E1444E" w:rsidRDefault="00E1444E"/>
          <w:p w14:paraId="44AD8607" w14:textId="77777777" w:rsidR="00E1444E" w:rsidRDefault="002A415B">
            <w:pPr>
              <w:spacing w:after="0" w:line="259" w:lineRule="auto"/>
            </w:pPr>
            <w:r>
              <w:rPr>
                <w:b/>
                <w:color w:val="FFFFFF"/>
                <w:sz w:val="46"/>
              </w:rPr>
              <w:t>NVD</w:t>
            </w:r>
          </w:p>
          <w:p w14:paraId="074F31CE" w14:textId="77777777" w:rsidR="00E1444E" w:rsidRDefault="002A415B">
            <w:pPr>
              <w:spacing w:after="0" w:line="259" w:lineRule="auto"/>
            </w:pPr>
            <w:proofErr w:type="spellStart"/>
            <w:r>
              <w:rPr>
                <w:color w:val="FFFFFF"/>
                <w:sz w:val="17"/>
              </w:rPr>
              <w:t>informatīvais</w:t>
            </w:r>
            <w:proofErr w:type="spellEnd"/>
            <w:r>
              <w:rPr>
                <w:color w:val="FFFFFF"/>
                <w:sz w:val="17"/>
              </w:rPr>
              <w:t xml:space="preserve"> </w:t>
            </w:r>
            <w:proofErr w:type="spellStart"/>
            <w:r>
              <w:rPr>
                <w:color w:val="FFFFFF"/>
                <w:sz w:val="17"/>
              </w:rPr>
              <w:t>materiāls</w:t>
            </w:r>
            <w:proofErr w:type="spellEnd"/>
          </w:p>
        </w:tc>
        <w:tc>
          <w:tcPr>
            <w:tcW w:w="6944" w:type="dxa"/>
            <w:tcBorders>
              <w:top w:val="single" w:sz="0" w:space="0" w:color="F58220"/>
              <w:left w:val="single" w:sz="0" w:space="0" w:color="F58220"/>
              <w:bottom w:val="single" w:sz="0" w:space="0" w:color="F58220"/>
              <w:right w:val="single" w:sz="0" w:space="0" w:color="F58220"/>
            </w:tcBorders>
            <w:shd w:val="clear" w:color="auto" w:fill="F58220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</w:tcPr>
          <w:p w14:paraId="0A37501D" w14:textId="77777777" w:rsidR="00E1444E" w:rsidRDefault="00E1444E"/>
          <w:p w14:paraId="4C116DD7" w14:textId="0422844A" w:rsidR="00E1444E" w:rsidRDefault="7E37F61B" w:rsidP="276E71EF">
            <w:pPr>
              <w:spacing w:after="120" w:line="259" w:lineRule="auto"/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</w:pPr>
            <w:proofErr w:type="spellStart"/>
            <w:r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A</w:t>
            </w:r>
            <w:r w:rsidR="450E4A73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utomatizēt</w:t>
            </w:r>
            <w:r w:rsidR="003269D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a</w:t>
            </w:r>
            <w:proofErr w:type="spellEnd"/>
            <w:r w:rsidR="450E4A73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 xml:space="preserve"> </w:t>
            </w:r>
            <w:proofErr w:type="spellStart"/>
            <w:r w:rsidR="450E4A73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v</w:t>
            </w:r>
            <w:r w:rsidR="276E71EF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akcinācijas</w:t>
            </w:r>
            <w:proofErr w:type="spellEnd"/>
            <w:r w:rsidR="276E71EF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 xml:space="preserve"> </w:t>
            </w:r>
            <w:proofErr w:type="spellStart"/>
            <w:r w:rsidR="276E71EF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talon</w:t>
            </w:r>
            <w:r w:rsidR="5F847265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u</w:t>
            </w:r>
            <w:proofErr w:type="spellEnd"/>
            <w:r w:rsidR="5F847265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 xml:space="preserve"> </w:t>
            </w:r>
            <w:proofErr w:type="spellStart"/>
            <w:r w:rsidR="5F847265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izveid</w:t>
            </w:r>
            <w:r w:rsidR="35C97DF1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>e</w:t>
            </w:r>
            <w:proofErr w:type="spellEnd"/>
            <w:r w:rsidR="276E71EF" w:rsidRPr="276E71EF">
              <w:rPr>
                <w:b/>
                <w:bCs/>
                <w:color w:val="FFFFFF" w:themeColor="background1"/>
                <w:sz w:val="38"/>
                <w:szCs w:val="38"/>
                <w:lang w:val="fr-FR"/>
              </w:rPr>
              <w:t xml:space="preserve"> VIS</w:t>
            </w:r>
          </w:p>
          <w:p w14:paraId="1FEF9266" w14:textId="14C9BACF" w:rsidR="00E1444E" w:rsidRDefault="00E1444E" w:rsidP="276E71EF">
            <w:pPr>
              <w:spacing w:after="0" w:line="259" w:lineRule="auto"/>
              <w:rPr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1672C199" w14:paraId="19936307" w14:textId="77777777" w:rsidTr="1672C199">
        <w:tc>
          <w:tcPr>
            <w:tcW w:w="10485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FFFFF" w:themeFill="background1"/>
          </w:tcPr>
          <w:p w14:paraId="07C8831A" w14:textId="66343C89" w:rsidR="1672C199" w:rsidRDefault="1672C199" w:rsidP="1672C199"/>
          <w:p w14:paraId="2A4109E0" w14:textId="7FC7BEAA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8"/>
                <w:szCs w:val="28"/>
              </w:rPr>
              <w:t xml:space="preserve">Kas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 w:val="28"/>
                <w:szCs w:val="28"/>
              </w:rPr>
              <w:t>mainās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 w:val="28"/>
                <w:szCs w:val="28"/>
              </w:rPr>
              <w:t>?</w:t>
            </w:r>
          </w:p>
          <w:p w14:paraId="658390F0" w14:textId="43355157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szCs w:val="21"/>
              </w:rPr>
              <w:t xml:space="preserve">No 2026. gada 1. </w:t>
            </w:r>
            <w:proofErr w:type="spellStart"/>
            <w:r w:rsidRPr="1672C199">
              <w:rPr>
                <w:rFonts w:cs="Robusta"/>
                <w:szCs w:val="21"/>
              </w:rPr>
              <w:t>augusta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vakcinācijas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uzskaites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dokuments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jeb</w:t>
            </w:r>
            <w:proofErr w:type="spellEnd"/>
            <w:r w:rsidRPr="1672C199">
              <w:rPr>
                <w:rFonts w:cs="Robusta"/>
                <w:szCs w:val="21"/>
              </w:rPr>
              <w:t xml:space="preserve"> talons VIS </w:t>
            </w:r>
            <w:proofErr w:type="spellStart"/>
            <w:r w:rsidRPr="1672C199">
              <w:rPr>
                <w:rFonts w:cs="Robusta"/>
                <w:szCs w:val="21"/>
              </w:rPr>
              <w:t>tiks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veidots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automātiski</w:t>
            </w:r>
            <w:proofErr w:type="spellEnd"/>
            <w:r w:rsidRPr="1672C199">
              <w:rPr>
                <w:rFonts w:cs="Robusta"/>
                <w:szCs w:val="21"/>
              </w:rPr>
              <w:t xml:space="preserve">, </w:t>
            </w:r>
            <w:proofErr w:type="spellStart"/>
            <w:r w:rsidRPr="1672C199">
              <w:rPr>
                <w:rFonts w:cs="Robusta"/>
                <w:szCs w:val="21"/>
              </w:rPr>
              <w:t>pamatojoties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uz</w:t>
            </w:r>
            <w:proofErr w:type="spellEnd"/>
            <w:r w:rsidRPr="1672C199">
              <w:rPr>
                <w:rFonts w:cs="Robusta"/>
                <w:szCs w:val="21"/>
              </w:rPr>
              <w:t xml:space="preserve"> E-</w:t>
            </w:r>
            <w:proofErr w:type="spellStart"/>
            <w:r w:rsidRPr="1672C199">
              <w:rPr>
                <w:rFonts w:cs="Robusta"/>
                <w:szCs w:val="21"/>
              </w:rPr>
              <w:t>veselībā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reģistrēto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vakcinācijas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faktu</w:t>
            </w:r>
            <w:proofErr w:type="spellEnd"/>
            <w:r w:rsidRPr="1672C199">
              <w:rPr>
                <w:rFonts w:cs="Robusta"/>
                <w:szCs w:val="21"/>
              </w:rPr>
              <w:t>.</w:t>
            </w:r>
          </w:p>
          <w:p w14:paraId="65A5429B" w14:textId="3AC90F18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Dati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būs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jāievada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vienu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reizi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 — E-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veselībā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. </w:t>
            </w:r>
            <w:r w:rsidRPr="1672C199">
              <w:rPr>
                <w:rFonts w:cs="Robusta"/>
                <w:szCs w:val="21"/>
              </w:rPr>
              <w:t xml:space="preserve">Ja </w:t>
            </w:r>
            <w:proofErr w:type="spellStart"/>
            <w:r w:rsidRPr="1672C199">
              <w:rPr>
                <w:rFonts w:cs="Robusta"/>
                <w:szCs w:val="21"/>
              </w:rPr>
              <w:t>informācija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būs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norādīta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korekti</w:t>
            </w:r>
            <w:proofErr w:type="spellEnd"/>
            <w:r w:rsidRPr="1672C199">
              <w:rPr>
                <w:rFonts w:cs="Robusta"/>
                <w:szCs w:val="21"/>
              </w:rPr>
              <w:t xml:space="preserve">, VIS talons </w:t>
            </w:r>
            <w:proofErr w:type="spellStart"/>
            <w:r w:rsidRPr="1672C199">
              <w:rPr>
                <w:rFonts w:cs="Robusta"/>
                <w:szCs w:val="21"/>
              </w:rPr>
              <w:t>izveidosies</w:t>
            </w:r>
            <w:proofErr w:type="spellEnd"/>
            <w:r w:rsidRPr="1672C199">
              <w:rPr>
                <w:rFonts w:cs="Robusta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szCs w:val="21"/>
              </w:rPr>
              <w:t>automātiski</w:t>
            </w:r>
            <w:proofErr w:type="spellEnd"/>
            <w:r w:rsidRPr="1672C199">
              <w:rPr>
                <w:rFonts w:cs="Robusta"/>
                <w:szCs w:val="21"/>
              </w:rPr>
              <w:t>.</w:t>
            </w:r>
          </w:p>
        </w:tc>
      </w:tr>
    </w:tbl>
    <w:p w14:paraId="64738315" w14:textId="54714D86" w:rsidR="1672C199" w:rsidRDefault="1672C199" w:rsidP="1672C199">
      <w:pPr>
        <w:spacing w:line="259" w:lineRule="auto"/>
      </w:pPr>
      <w:r w:rsidRPr="1672C199">
        <w:rPr>
          <w:rFonts w:cs="Robusta"/>
          <w:b/>
          <w:bCs/>
          <w:color w:val="C7561F"/>
          <w:sz w:val="30"/>
          <w:szCs w:val="30"/>
        </w:rPr>
        <w:t xml:space="preserve">Ko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tas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nozīmē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ikdienas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darbā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>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E1444E" w14:paraId="725E9987" w14:textId="77777777" w:rsidTr="1672C199">
        <w:trPr>
          <w:jc w:val="center"/>
        </w:trPr>
        <w:tc>
          <w:tcPr>
            <w:tcW w:w="3402" w:type="dxa"/>
            <w:tcBorders>
              <w:top w:val="single" w:sz="8" w:space="0" w:color="F3D6C7"/>
              <w:left w:val="single" w:sz="8" w:space="0" w:color="F3D6C7"/>
              <w:bottom w:val="single" w:sz="8" w:space="0" w:color="F3D6C7"/>
              <w:right w:val="single" w:sz="8" w:space="0" w:color="F3D6C7"/>
            </w:tcBorders>
            <w:shd w:val="clear" w:color="auto" w:fill="FFFFFF" w:themeFill="background1"/>
            <w:tcMar>
              <w:top w:w="170" w:type="dxa"/>
              <w:left w:w="160" w:type="dxa"/>
              <w:bottom w:w="170" w:type="dxa"/>
              <w:right w:w="160" w:type="dxa"/>
            </w:tcMar>
          </w:tcPr>
          <w:p w14:paraId="02EB378F" w14:textId="77777777" w:rsidR="00E1444E" w:rsidRDefault="00E1444E"/>
          <w:p w14:paraId="137EC63C" w14:textId="77777777" w:rsidR="00E1444E" w:rsidRDefault="002A415B">
            <w:pPr>
              <w:spacing w:after="40" w:line="259" w:lineRule="auto"/>
              <w:jc w:val="center"/>
            </w:pPr>
            <w:r>
              <w:rPr>
                <w:b/>
                <w:color w:val="F58220"/>
                <w:sz w:val="36"/>
              </w:rPr>
              <w:t>1x</w:t>
            </w:r>
          </w:p>
          <w:p w14:paraId="540EB124" w14:textId="77777777" w:rsidR="00E1444E" w:rsidRDefault="002A415B">
            <w:pPr>
              <w:spacing w:after="60" w:line="259" w:lineRule="auto"/>
              <w:jc w:val="center"/>
            </w:pPr>
            <w:proofErr w:type="spellStart"/>
            <w:r>
              <w:rPr>
                <w:b/>
                <w:color w:val="C7561F"/>
                <w:sz w:val="22"/>
              </w:rPr>
              <w:t>Mazāk</w:t>
            </w:r>
            <w:proofErr w:type="spellEnd"/>
            <w:r>
              <w:rPr>
                <w:b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color w:val="C7561F"/>
                <w:sz w:val="22"/>
              </w:rPr>
              <w:t>dubulta</w:t>
            </w:r>
            <w:proofErr w:type="spellEnd"/>
            <w:r>
              <w:rPr>
                <w:b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color w:val="C7561F"/>
                <w:sz w:val="22"/>
              </w:rPr>
              <w:t>darba</w:t>
            </w:r>
            <w:proofErr w:type="spellEnd"/>
          </w:p>
          <w:p w14:paraId="48EB90E0" w14:textId="77777777" w:rsidR="00E1444E" w:rsidRDefault="002A415B">
            <w:pPr>
              <w:spacing w:after="0" w:line="259" w:lineRule="auto"/>
              <w:jc w:val="center"/>
            </w:pPr>
            <w:proofErr w:type="spellStart"/>
            <w:r>
              <w:rPr>
                <w:sz w:val="18"/>
              </w:rPr>
              <w:t>Vakcinācijas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nebūs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atkārtoti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jāievada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gan</w:t>
            </w:r>
            <w:proofErr w:type="spellEnd"/>
            <w:r>
              <w:rPr>
                <w:sz w:val="18"/>
              </w:rPr>
              <w:t xml:space="preserve"> E-</w:t>
            </w:r>
            <w:proofErr w:type="spellStart"/>
            <w:r>
              <w:rPr>
                <w:sz w:val="18"/>
              </w:rPr>
              <w:t>veselībā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gan</w:t>
            </w:r>
            <w:proofErr w:type="spellEnd"/>
            <w:r>
              <w:rPr>
                <w:sz w:val="18"/>
              </w:rPr>
              <w:t xml:space="preserve"> VIS.</w:t>
            </w:r>
          </w:p>
        </w:tc>
        <w:tc>
          <w:tcPr>
            <w:tcW w:w="3402" w:type="dxa"/>
            <w:tcBorders>
              <w:top w:val="single" w:sz="8" w:space="0" w:color="F3D6C7"/>
              <w:left w:val="single" w:sz="8" w:space="0" w:color="F3D6C7"/>
              <w:bottom w:val="single" w:sz="8" w:space="0" w:color="F3D6C7"/>
              <w:right w:val="single" w:sz="8" w:space="0" w:color="F3D6C7"/>
            </w:tcBorders>
            <w:shd w:val="clear" w:color="auto" w:fill="FFFFFF" w:themeFill="background1"/>
            <w:tcMar>
              <w:top w:w="170" w:type="dxa"/>
              <w:left w:w="160" w:type="dxa"/>
              <w:bottom w:w="170" w:type="dxa"/>
              <w:right w:w="160" w:type="dxa"/>
            </w:tcMar>
          </w:tcPr>
          <w:p w14:paraId="6A05A809" w14:textId="77777777" w:rsidR="00E1444E" w:rsidRDefault="00E1444E"/>
          <w:p w14:paraId="3657D53F" w14:textId="77777777" w:rsidR="00E1444E" w:rsidRDefault="002A415B">
            <w:pPr>
              <w:spacing w:after="40" w:line="259" w:lineRule="auto"/>
              <w:jc w:val="center"/>
            </w:pPr>
            <w:r>
              <w:rPr>
                <w:b/>
                <w:color w:val="F58220"/>
                <w:sz w:val="36"/>
              </w:rPr>
              <w:t>✓</w:t>
            </w:r>
          </w:p>
          <w:p w14:paraId="5EA1751A" w14:textId="77777777" w:rsidR="00E1444E" w:rsidRDefault="002A415B">
            <w:pPr>
              <w:spacing w:after="60" w:line="259" w:lineRule="auto"/>
              <w:jc w:val="center"/>
            </w:pPr>
            <w:proofErr w:type="spellStart"/>
            <w:r>
              <w:rPr>
                <w:b/>
                <w:color w:val="C7561F"/>
                <w:sz w:val="22"/>
              </w:rPr>
              <w:t>Mazāks</w:t>
            </w:r>
            <w:proofErr w:type="spellEnd"/>
            <w:r>
              <w:rPr>
                <w:b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color w:val="C7561F"/>
                <w:sz w:val="22"/>
              </w:rPr>
              <w:t>kļūdu</w:t>
            </w:r>
            <w:proofErr w:type="spellEnd"/>
            <w:r>
              <w:rPr>
                <w:b/>
                <w:color w:val="C7561F"/>
                <w:sz w:val="22"/>
              </w:rPr>
              <w:t xml:space="preserve"> risks</w:t>
            </w:r>
          </w:p>
          <w:p w14:paraId="5C800D50" w14:textId="77777777" w:rsidR="00E1444E" w:rsidRDefault="002A415B">
            <w:pPr>
              <w:spacing w:after="0" w:line="259" w:lineRule="auto"/>
              <w:jc w:val="center"/>
            </w:pPr>
            <w:r>
              <w:rPr>
                <w:sz w:val="18"/>
              </w:rPr>
              <w:t xml:space="preserve">Talons </w:t>
            </w:r>
            <w:proofErr w:type="spellStart"/>
            <w:r>
              <w:rPr>
                <w:sz w:val="18"/>
              </w:rPr>
              <w:t>veidosies</w:t>
            </w:r>
            <w:proofErr w:type="spellEnd"/>
            <w:r>
              <w:rPr>
                <w:sz w:val="18"/>
              </w:rPr>
              <w:t xml:space="preserve"> no </w:t>
            </w:r>
            <w:proofErr w:type="spellStart"/>
            <w:r>
              <w:rPr>
                <w:sz w:val="18"/>
              </w:rPr>
              <w:t>jau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ievadītajiem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vakcinācijas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fakta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datiem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402" w:type="dxa"/>
            <w:tcBorders>
              <w:top w:val="single" w:sz="8" w:space="0" w:color="F3D6C7"/>
              <w:left w:val="single" w:sz="8" w:space="0" w:color="F3D6C7"/>
              <w:bottom w:val="single" w:sz="8" w:space="0" w:color="F3D6C7"/>
              <w:right w:val="single" w:sz="8" w:space="0" w:color="F3D6C7"/>
            </w:tcBorders>
            <w:shd w:val="clear" w:color="auto" w:fill="FFFFFF" w:themeFill="background1"/>
            <w:tcMar>
              <w:top w:w="170" w:type="dxa"/>
              <w:left w:w="160" w:type="dxa"/>
              <w:bottom w:w="170" w:type="dxa"/>
              <w:right w:w="160" w:type="dxa"/>
            </w:tcMar>
          </w:tcPr>
          <w:p w14:paraId="5A39BBE3" w14:textId="77777777" w:rsidR="00E1444E" w:rsidRDefault="00E1444E"/>
          <w:p w14:paraId="3DF3570B" w14:textId="77777777" w:rsidR="00E1444E" w:rsidRDefault="002A415B">
            <w:pPr>
              <w:spacing w:after="40" w:line="259" w:lineRule="auto"/>
              <w:jc w:val="center"/>
            </w:pPr>
            <w:r>
              <w:rPr>
                <w:b/>
                <w:color w:val="F58220"/>
                <w:sz w:val="36"/>
              </w:rPr>
              <w:t>€</w:t>
            </w:r>
          </w:p>
          <w:p w14:paraId="0BA2C83E" w14:textId="77777777" w:rsidR="00E1444E" w:rsidRDefault="002A415B">
            <w:pPr>
              <w:spacing w:after="60" w:line="259" w:lineRule="auto"/>
              <w:jc w:val="center"/>
            </w:pPr>
            <w:proofErr w:type="spellStart"/>
            <w:r>
              <w:rPr>
                <w:b/>
                <w:color w:val="C7561F"/>
                <w:sz w:val="22"/>
              </w:rPr>
              <w:t>Ātrāka</w:t>
            </w:r>
            <w:proofErr w:type="spellEnd"/>
            <w:r>
              <w:rPr>
                <w:b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color w:val="C7561F"/>
                <w:sz w:val="22"/>
              </w:rPr>
              <w:t>uzskaite</w:t>
            </w:r>
            <w:proofErr w:type="spellEnd"/>
          </w:p>
          <w:p w14:paraId="3072A6CE" w14:textId="77777777" w:rsidR="00E1444E" w:rsidRDefault="002A415B">
            <w:pPr>
              <w:spacing w:after="0" w:line="259" w:lineRule="auto"/>
              <w:jc w:val="center"/>
            </w:pPr>
            <w:proofErr w:type="spellStart"/>
            <w:r>
              <w:rPr>
                <w:sz w:val="18"/>
              </w:rPr>
              <w:t>Automātiski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izveidotais</w:t>
            </w:r>
            <w:proofErr w:type="spellEnd"/>
            <w:r>
              <w:rPr>
                <w:sz w:val="18"/>
              </w:rPr>
              <w:t xml:space="preserve"> talons </w:t>
            </w:r>
            <w:proofErr w:type="spellStart"/>
            <w:r>
              <w:rPr>
                <w:sz w:val="18"/>
              </w:rPr>
              <w:t>tiks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izmantots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pakalpojuma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uzskaitei</w:t>
            </w:r>
            <w:proofErr w:type="spellEnd"/>
            <w:r>
              <w:rPr>
                <w:sz w:val="18"/>
              </w:rPr>
              <w:t xml:space="preserve"> un </w:t>
            </w:r>
            <w:proofErr w:type="spellStart"/>
            <w:r>
              <w:rPr>
                <w:sz w:val="18"/>
              </w:rPr>
              <w:t>apmaksai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14:paraId="09CC3AF7" w14:textId="31319656" w:rsidR="1672C199" w:rsidRDefault="1672C199" w:rsidP="1672C199">
      <w:pPr>
        <w:spacing w:line="259" w:lineRule="auto"/>
      </w:pP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Kā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notiks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process?</w:t>
      </w:r>
    </w:p>
    <w:tbl>
      <w:tblPr>
        <w:tblW w:w="10438" w:type="dxa"/>
        <w:jc w:val="center"/>
        <w:tblLook w:val="04A0" w:firstRow="1" w:lastRow="0" w:firstColumn="1" w:lastColumn="0" w:noHBand="0" w:noVBand="1"/>
      </w:tblPr>
      <w:tblGrid>
        <w:gridCol w:w="2098"/>
        <w:gridCol w:w="2085"/>
        <w:gridCol w:w="2085"/>
        <w:gridCol w:w="2085"/>
        <w:gridCol w:w="2085"/>
      </w:tblGrid>
      <w:tr w:rsidR="00E1444E" w14:paraId="7902E02A" w14:textId="77777777" w:rsidTr="3F234B84">
        <w:trPr>
          <w:jc w:val="center"/>
        </w:trPr>
        <w:tc>
          <w:tcPr>
            <w:tcW w:w="2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58220"/>
            <w:tcMar>
              <w:top w:w="160" w:type="dxa"/>
              <w:left w:w="90" w:type="dxa"/>
              <w:bottom w:w="160" w:type="dxa"/>
              <w:right w:w="90" w:type="dxa"/>
            </w:tcMar>
          </w:tcPr>
          <w:p w14:paraId="41C8F396" w14:textId="77777777" w:rsidR="00E1444E" w:rsidRDefault="00E1444E"/>
          <w:p w14:paraId="4CF1ADE8" w14:textId="77777777" w:rsidR="00E1444E" w:rsidRDefault="002A415B">
            <w:pPr>
              <w:spacing w:after="40" w:line="259" w:lineRule="auto"/>
              <w:jc w:val="center"/>
            </w:pPr>
            <w:r>
              <w:rPr>
                <w:b/>
                <w:color w:val="FFFFFF"/>
              </w:rPr>
              <w:t>E-</w:t>
            </w:r>
            <w:proofErr w:type="spellStart"/>
            <w:r>
              <w:rPr>
                <w:b/>
                <w:color w:val="FFFFFF"/>
              </w:rPr>
              <w:t>veselība</w:t>
            </w:r>
            <w:proofErr w:type="spellEnd"/>
          </w:p>
          <w:p w14:paraId="4B7E1E9D" w14:textId="77777777" w:rsidR="00E1444E" w:rsidRDefault="002A415B">
            <w:pPr>
              <w:spacing w:after="0" w:line="259" w:lineRule="auto"/>
              <w:jc w:val="center"/>
            </w:pPr>
            <w:proofErr w:type="spellStart"/>
            <w:r>
              <w:rPr>
                <w:color w:val="FFFFFF"/>
                <w:sz w:val="17"/>
              </w:rPr>
              <w:t>reģistrē</w:t>
            </w:r>
            <w:proofErr w:type="spellEnd"/>
            <w:r>
              <w:rPr>
                <w:color w:val="FFFFFF"/>
                <w:sz w:val="17"/>
              </w:rPr>
              <w:t xml:space="preserve"> </w:t>
            </w:r>
            <w:proofErr w:type="spellStart"/>
            <w:r>
              <w:rPr>
                <w:color w:val="FFFFFF"/>
                <w:sz w:val="17"/>
              </w:rPr>
              <w:t>vakcinācijas</w:t>
            </w:r>
            <w:proofErr w:type="spellEnd"/>
            <w:r>
              <w:rPr>
                <w:color w:val="FFFFFF"/>
                <w:sz w:val="17"/>
              </w:rPr>
              <w:t xml:space="preserve"> </w:t>
            </w:r>
            <w:proofErr w:type="spellStart"/>
            <w:r>
              <w:rPr>
                <w:color w:val="FFFFFF"/>
                <w:sz w:val="17"/>
              </w:rPr>
              <w:t>faktu</w:t>
            </w:r>
            <w:proofErr w:type="spellEnd"/>
          </w:p>
        </w:tc>
        <w:tc>
          <w:tcPr>
            <w:tcW w:w="2085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FFFFF" w:themeFill="background1"/>
          </w:tcPr>
          <w:p w14:paraId="005334B0" w14:textId="791312B9" w:rsidR="1672C199" w:rsidRDefault="1672C199" w:rsidP="1672C199"/>
          <w:p w14:paraId="30C9994D" w14:textId="7C4193FD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Pārbaude</w:t>
            </w:r>
            <w:proofErr w:type="spellEnd"/>
          </w:p>
          <w:p w14:paraId="259709AC" w14:textId="2A4C402E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sz w:val="17"/>
                <w:szCs w:val="17"/>
              </w:rPr>
              <w:t>sistēma</w:t>
            </w:r>
            <w:proofErr w:type="spellEnd"/>
            <w:r w:rsidRPr="1672C199">
              <w:rPr>
                <w:rFonts w:cs="Robusta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sz w:val="17"/>
                <w:szCs w:val="17"/>
              </w:rPr>
              <w:t>pārbauda</w:t>
            </w:r>
            <w:proofErr w:type="spellEnd"/>
            <w:r w:rsidRPr="1672C199">
              <w:rPr>
                <w:rFonts w:cs="Robusta"/>
                <w:sz w:val="17"/>
                <w:szCs w:val="17"/>
              </w:rPr>
              <w:t xml:space="preserve"> datu </w:t>
            </w:r>
            <w:proofErr w:type="spellStart"/>
            <w:r w:rsidRPr="1672C199">
              <w:rPr>
                <w:rFonts w:cs="Robusta"/>
                <w:sz w:val="17"/>
                <w:szCs w:val="17"/>
              </w:rPr>
              <w:t>kvalitāti</w:t>
            </w:r>
            <w:proofErr w:type="spellEnd"/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8220"/>
          </w:tcPr>
          <w:p w14:paraId="7CE8CAF1" w14:textId="408C8E1B" w:rsidR="1672C199" w:rsidRDefault="1672C199" w:rsidP="1672C199"/>
          <w:p w14:paraId="3C0EC59D" w14:textId="660969CC" w:rsidR="1672C199" w:rsidRDefault="1672C199" w:rsidP="1672C199">
            <w:pPr>
              <w:spacing w:line="259" w:lineRule="auto"/>
              <w:jc w:val="center"/>
            </w:pPr>
            <w:r w:rsidRPr="1672C199">
              <w:rPr>
                <w:rFonts w:cs="Robusta"/>
                <w:b/>
                <w:bCs/>
                <w:color w:val="FFFFFF" w:themeColor="background1"/>
                <w:szCs w:val="21"/>
              </w:rPr>
              <w:t>VIS</w:t>
            </w:r>
          </w:p>
          <w:p w14:paraId="57903732" w14:textId="5BF2CBE9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automātiski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izveido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talonu</w:t>
            </w:r>
            <w:proofErr w:type="spellEnd"/>
          </w:p>
        </w:tc>
        <w:tc>
          <w:tcPr>
            <w:tcW w:w="2085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FFFFF" w:themeFill="background1"/>
          </w:tcPr>
          <w:p w14:paraId="5FAF1070" w14:textId="67FB81A5" w:rsidR="1672C199" w:rsidRDefault="1672C199" w:rsidP="1672C199"/>
          <w:p w14:paraId="401A20F0" w14:textId="04DE797D" w:rsidR="1672C199" w:rsidRDefault="1672C199" w:rsidP="1672C199">
            <w:pPr>
              <w:spacing w:line="259" w:lineRule="auto"/>
              <w:jc w:val="center"/>
            </w:pPr>
            <w:r w:rsidRPr="1672C199">
              <w:rPr>
                <w:rFonts w:cs="Robusta"/>
                <w:b/>
                <w:bCs/>
                <w:color w:val="C7561F"/>
                <w:szCs w:val="21"/>
              </w:rPr>
              <w:t>VAC</w:t>
            </w:r>
          </w:p>
          <w:p w14:paraId="3CC42E2E" w14:textId="76081BD4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sz w:val="17"/>
                <w:szCs w:val="17"/>
              </w:rPr>
              <w:t>piešķir</w:t>
            </w:r>
            <w:proofErr w:type="spellEnd"/>
            <w:r w:rsidRPr="1672C199">
              <w:rPr>
                <w:rFonts w:cs="Robusta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sz w:val="17"/>
                <w:szCs w:val="17"/>
              </w:rPr>
              <w:t>unikālu</w:t>
            </w:r>
            <w:proofErr w:type="spellEnd"/>
            <w:r w:rsidRPr="1672C199">
              <w:rPr>
                <w:rFonts w:cs="Robusta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sz w:val="17"/>
                <w:szCs w:val="17"/>
              </w:rPr>
              <w:t>numuru</w:t>
            </w:r>
            <w:proofErr w:type="spellEnd"/>
          </w:p>
        </w:tc>
        <w:tc>
          <w:tcPr>
            <w:tcW w:w="20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8220"/>
          </w:tcPr>
          <w:p w14:paraId="5AC8D9BB" w14:textId="2045B87B" w:rsidR="1672C199" w:rsidRDefault="1672C199" w:rsidP="1672C199"/>
          <w:p w14:paraId="23011E26" w14:textId="43981F3B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b/>
                <w:bCs/>
                <w:color w:val="FFFFFF" w:themeColor="background1"/>
                <w:szCs w:val="21"/>
              </w:rPr>
              <w:t>Apmaksa</w:t>
            </w:r>
            <w:proofErr w:type="spellEnd"/>
          </w:p>
          <w:p w14:paraId="337FC993" w14:textId="4952A0B5" w:rsidR="1672C199" w:rsidRDefault="1672C199" w:rsidP="1672C199">
            <w:pPr>
              <w:spacing w:line="259" w:lineRule="auto"/>
              <w:jc w:val="center"/>
            </w:pP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Pārbauda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talonu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 xml:space="preserve"> un </w:t>
            </w: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virza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apmaksai</w:t>
            </w:r>
            <w:proofErr w:type="spellEnd"/>
            <w:r w:rsidRPr="1672C199">
              <w:rPr>
                <w:rFonts w:cs="Robusta"/>
                <w:color w:val="FFFFFF" w:themeColor="background1"/>
                <w:sz w:val="17"/>
                <w:szCs w:val="17"/>
              </w:rPr>
              <w:t>.</w:t>
            </w:r>
          </w:p>
        </w:tc>
      </w:tr>
    </w:tbl>
    <w:p w14:paraId="204E21B1" w14:textId="7BB10ED5" w:rsidR="1672C199" w:rsidRDefault="0E3E1F44" w:rsidP="1672C199">
      <w:pPr>
        <w:spacing w:line="259" w:lineRule="auto"/>
      </w:pPr>
      <w:r w:rsidRPr="3F234B84">
        <w:rPr>
          <w:rFonts w:cs="Robusta"/>
          <w:b/>
          <w:bCs/>
          <w:color w:val="C7561F"/>
          <w:sz w:val="30"/>
          <w:szCs w:val="30"/>
        </w:rPr>
        <w:t xml:space="preserve">Kad talons </w:t>
      </w: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veidosies</w:t>
      </w:r>
      <w:proofErr w:type="spellEnd"/>
      <w:r w:rsidRPr="3F234B84">
        <w:rPr>
          <w:rFonts w:cs="Robusta"/>
          <w:b/>
          <w:bCs/>
          <w:color w:val="C7561F"/>
          <w:sz w:val="30"/>
          <w:szCs w:val="30"/>
        </w:rPr>
        <w:t xml:space="preserve"> un </w:t>
      </w: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kad</w:t>
      </w:r>
      <w:proofErr w:type="spellEnd"/>
      <w:r w:rsidRPr="3F234B84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neveidosies</w:t>
      </w:r>
      <w:proofErr w:type="spellEnd"/>
      <w:r w:rsidRPr="3F234B84">
        <w:rPr>
          <w:rFonts w:cs="Robusta"/>
          <w:b/>
          <w:bCs/>
          <w:color w:val="C7561F"/>
          <w:sz w:val="30"/>
          <w:szCs w:val="30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5235"/>
      </w:tblGrid>
      <w:tr w:rsidR="1672C199" w14:paraId="78407CA3" w14:textId="77777777" w:rsidTr="1672C199">
        <w:tc>
          <w:tcPr>
            <w:tcW w:w="523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3170BB00" w14:textId="77777777" w:rsidR="00585B90" w:rsidRDefault="00585B90">
            <w:pPr>
              <w:rPr>
                <w:kern w:val="2"/>
                <w:szCs w:val="21"/>
                <w:lang w:val="lv-LV" w:eastAsia="lv-LV"/>
                <w14:ligatures w14:val="standardContextual"/>
              </w:rPr>
            </w:pPr>
          </w:p>
          <w:p w14:paraId="47709052" w14:textId="37556511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2F7D50"/>
                <w:sz w:val="24"/>
                <w:szCs w:val="24"/>
              </w:rPr>
              <w:t xml:space="preserve">Talons </w:t>
            </w:r>
            <w:proofErr w:type="spellStart"/>
            <w:r w:rsidRPr="1672C199">
              <w:rPr>
                <w:rFonts w:cs="Robusta"/>
                <w:b/>
                <w:bCs/>
                <w:color w:val="2F7D50"/>
                <w:sz w:val="24"/>
                <w:szCs w:val="24"/>
              </w:rPr>
              <w:t>veidosies</w:t>
            </w:r>
            <w:proofErr w:type="spellEnd"/>
            <w:r w:rsidRPr="1672C199">
              <w:rPr>
                <w:rFonts w:cs="Robusta"/>
                <w:b/>
                <w:bCs/>
                <w:color w:val="2F7D50"/>
                <w:sz w:val="24"/>
                <w:szCs w:val="24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color w:val="2F7D50"/>
                <w:sz w:val="24"/>
                <w:szCs w:val="24"/>
              </w:rPr>
              <w:t>automātiski</w:t>
            </w:r>
            <w:proofErr w:type="spellEnd"/>
            <w:r w:rsidRPr="1672C199">
              <w:rPr>
                <w:rFonts w:cs="Robusta"/>
                <w:b/>
                <w:bCs/>
                <w:color w:val="2F7D50"/>
                <w:sz w:val="24"/>
                <w:szCs w:val="24"/>
              </w:rPr>
              <w:t>, ja:</w:t>
            </w:r>
          </w:p>
          <w:p w14:paraId="28ED60D5" w14:textId="1AB5CD30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pacients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Latvijas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rezidents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jaundzimušais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;</w:t>
            </w:r>
          </w:p>
          <w:p w14:paraId="0D6C4DD5" w14:textId="5ACCB49D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maksātājs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“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Valsts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”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“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Daļēji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valsts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apmaksāts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/ M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saraksts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”;</w:t>
            </w:r>
          </w:p>
          <w:p w14:paraId="6FED19B6" w14:textId="67D76768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sērija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korekta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un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piegādāta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iestādei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;</w:t>
            </w:r>
          </w:p>
          <w:p w14:paraId="5B0E255A" w14:textId="27A05A48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fakts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nav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vecāks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par 5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dienām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.</w:t>
            </w:r>
          </w:p>
        </w:tc>
        <w:tc>
          <w:tcPr>
            <w:tcW w:w="5235" w:type="dxa"/>
            <w:tcBorders>
              <w:top w:val="single" w:sz="4" w:space="0" w:color="F3D6C7"/>
              <w:left w:val="single" w:sz="4" w:space="0" w:color="F3D6C7"/>
              <w:bottom w:val="single" w:sz="4" w:space="0" w:color="F3D6C7"/>
              <w:right w:val="single" w:sz="4" w:space="0" w:color="F3D6C7"/>
            </w:tcBorders>
            <w:shd w:val="clear" w:color="auto" w:fill="FFF8F3"/>
          </w:tcPr>
          <w:p w14:paraId="4FD79FAA" w14:textId="5D5A1814" w:rsidR="1672C199" w:rsidRDefault="1672C199" w:rsidP="1672C199"/>
          <w:p w14:paraId="543C59D2" w14:textId="77777777" w:rsidR="00CD561A" w:rsidRDefault="00CD561A">
            <w:pPr>
              <w:spacing w:line="256" w:lineRule="auto"/>
              <w:rPr>
                <w:kern w:val="2"/>
                <w:szCs w:val="21"/>
                <w:lang w:val="lv-LV" w:eastAsia="lv-LV"/>
                <w14:ligatures w14:val="standardContextual"/>
              </w:rPr>
            </w:pPr>
            <w:r>
              <w:rPr>
                <w:b/>
                <w:bCs/>
                <w:color w:val="C7561F"/>
                <w:sz w:val="24"/>
                <w:szCs w:val="24"/>
              </w:rPr>
              <w:t xml:space="preserve">Talons </w:t>
            </w:r>
            <w:proofErr w:type="spellStart"/>
            <w:r>
              <w:rPr>
                <w:b/>
                <w:bCs/>
                <w:color w:val="C7561F"/>
                <w:sz w:val="24"/>
                <w:szCs w:val="24"/>
              </w:rPr>
              <w:t>neveidosies</w:t>
            </w:r>
            <w:proofErr w:type="spellEnd"/>
            <w:r>
              <w:rPr>
                <w:b/>
                <w:bCs/>
                <w:color w:val="C7561F"/>
                <w:sz w:val="24"/>
                <w:szCs w:val="24"/>
              </w:rPr>
              <w:t>, ja:</w:t>
            </w:r>
          </w:p>
          <w:p w14:paraId="463DFFA7" w14:textId="7F88AC2B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pacients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ārvalstnieks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un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uzrāda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EVAK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veidlapu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— par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veikto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talonu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aizpilda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VIS;</w:t>
            </w:r>
          </w:p>
          <w:p w14:paraId="3C2ECA02" w14:textId="0CC3B729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veikta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stacionārā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dzemdību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nodaļā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;</w:t>
            </w:r>
          </w:p>
          <w:p w14:paraId="7EE4D2F5" w14:textId="3869F243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sniegta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citā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iestādē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nekā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— talons par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automātiski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netiek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veidots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;</w:t>
            </w:r>
          </w:p>
          <w:p w14:paraId="51B46AD1" w14:textId="3116BD99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sērija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nekorekta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nav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piegādāta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iestādei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tai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beidzies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derīguma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termiņš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;</w:t>
            </w:r>
          </w:p>
          <w:p w14:paraId="093864BE" w14:textId="50379E2B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C7561F"/>
                <w:sz w:val="20"/>
                <w:szCs w:val="20"/>
              </w:rPr>
              <w:t xml:space="preserve">•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faktā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kļūdaini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nepilnīgi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dati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.</w:t>
            </w:r>
          </w:p>
          <w:p w14:paraId="57B2D60E" w14:textId="74C21A79" w:rsidR="1672C199" w:rsidRDefault="1672C199" w:rsidP="1672C199">
            <w:pPr>
              <w:spacing w:line="259" w:lineRule="auto"/>
              <w:rPr>
                <w:rFonts w:cs="Robusta"/>
                <w:sz w:val="19"/>
                <w:szCs w:val="19"/>
              </w:rPr>
            </w:pPr>
          </w:p>
        </w:tc>
      </w:tr>
    </w:tbl>
    <w:p w14:paraId="3B164C12" w14:textId="4CDD461B" w:rsidR="1672C199" w:rsidRDefault="0E3E1F44" w:rsidP="1672C199">
      <w:pPr>
        <w:spacing w:line="259" w:lineRule="auto"/>
      </w:pP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Vakcinācijas</w:t>
      </w:r>
      <w:proofErr w:type="spellEnd"/>
      <w:r w:rsidRPr="3F234B84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veicējam</w:t>
      </w:r>
      <w:proofErr w:type="spellEnd"/>
      <w:r w:rsidRPr="3F234B84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3F234B84">
        <w:rPr>
          <w:rFonts w:cs="Robusta"/>
          <w:b/>
          <w:bCs/>
          <w:color w:val="C7561F"/>
          <w:sz w:val="30"/>
          <w:szCs w:val="30"/>
        </w:rPr>
        <w:t>jāatceras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1672C199" w14:paraId="7B1B58A9" w14:textId="77777777" w:rsidTr="1672C199">
        <w:tc>
          <w:tcPr>
            <w:tcW w:w="10485" w:type="dxa"/>
            <w:tcBorders>
              <w:top w:val="single" w:sz="4" w:space="0" w:color="F2C9AF"/>
              <w:left w:val="single" w:sz="4" w:space="0" w:color="F2C9AF"/>
              <w:bottom w:val="single" w:sz="4" w:space="0" w:color="F2C9AF"/>
              <w:right w:val="single" w:sz="4" w:space="0" w:color="F2C9AF"/>
            </w:tcBorders>
            <w:shd w:val="clear" w:color="auto" w:fill="FFFFFF" w:themeFill="background1"/>
          </w:tcPr>
          <w:p w14:paraId="1399563E" w14:textId="2A279626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F58220"/>
                <w:sz w:val="22"/>
              </w:rPr>
              <w:t xml:space="preserve">✓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Vakcinācijas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faktu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E-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veselībā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ievadīt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savlaicīgi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un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korekti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>.</w:t>
            </w:r>
          </w:p>
          <w:p w14:paraId="779BB328" w14:textId="1A68BD4A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F58220"/>
                <w:sz w:val="22"/>
              </w:rPr>
              <w:t xml:space="preserve">✓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Pārbaudīt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, ka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pareizi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norādīts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maksātājs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>.</w:t>
            </w:r>
          </w:p>
          <w:p w14:paraId="37479EF2" w14:textId="0656C3DF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F58220"/>
                <w:sz w:val="22"/>
              </w:rPr>
              <w:t xml:space="preserve">✓ </w:t>
            </w:r>
            <w:r w:rsidRPr="1672C199">
              <w:rPr>
                <w:rFonts w:cs="Robusta"/>
                <w:sz w:val="20"/>
                <w:szCs w:val="20"/>
              </w:rPr>
              <w:t xml:space="preserve">Ja talons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neveidojas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,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apskatīt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kļūdas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paziņojumu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>.</w:t>
            </w:r>
          </w:p>
          <w:p w14:paraId="67CE742B" w14:textId="31A40352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F58220"/>
                <w:sz w:val="22"/>
              </w:rPr>
              <w:t xml:space="preserve">✓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Labojumus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veikt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E-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veselībā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,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nevis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VIS.</w:t>
            </w:r>
          </w:p>
          <w:p w14:paraId="2FA63EA8" w14:textId="34E66F09" w:rsidR="1672C199" w:rsidRDefault="1672C199" w:rsidP="1672C199">
            <w:pPr>
              <w:spacing w:line="259" w:lineRule="auto"/>
            </w:pPr>
            <w:r w:rsidRPr="1672C199">
              <w:rPr>
                <w:rFonts w:cs="Robusta"/>
                <w:b/>
                <w:bCs/>
                <w:color w:val="F58220"/>
                <w:sz w:val="22"/>
              </w:rPr>
              <w:t xml:space="preserve">✓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Automātiskam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talonam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būs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unikāls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numurs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ar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prefiksu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VAC, un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tas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būs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izsekojams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gan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E-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veselībā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, </w:t>
            </w:r>
            <w:proofErr w:type="spellStart"/>
            <w:r w:rsidRPr="1672C199">
              <w:rPr>
                <w:rFonts w:cs="Robusta"/>
                <w:sz w:val="20"/>
                <w:szCs w:val="20"/>
              </w:rPr>
              <w:t>gan</w:t>
            </w:r>
            <w:proofErr w:type="spellEnd"/>
            <w:r w:rsidRPr="1672C199">
              <w:rPr>
                <w:rFonts w:cs="Robusta"/>
                <w:sz w:val="20"/>
                <w:szCs w:val="20"/>
              </w:rPr>
              <w:t xml:space="preserve"> VIS.</w:t>
            </w:r>
          </w:p>
        </w:tc>
      </w:tr>
    </w:tbl>
    <w:p w14:paraId="7CF49DBE" w14:textId="232C9B3B" w:rsidR="1672C199" w:rsidRDefault="1672C199" w:rsidP="1672C199">
      <w:pPr>
        <w:spacing w:line="259" w:lineRule="auto"/>
        <w:rPr>
          <w:rFonts w:cs="Robusta"/>
          <w:b/>
          <w:bCs/>
          <w:color w:val="C7561F"/>
          <w:sz w:val="30"/>
          <w:szCs w:val="30"/>
        </w:rPr>
      </w:pPr>
    </w:p>
    <w:p w14:paraId="1FD7C0C4" w14:textId="07EF9A79" w:rsidR="1672C199" w:rsidRDefault="1672C199" w:rsidP="1672C199">
      <w:pPr>
        <w:spacing w:line="259" w:lineRule="auto"/>
        <w:rPr>
          <w:rFonts w:cs="Robusta"/>
          <w:b/>
          <w:bCs/>
          <w:color w:val="C7561F"/>
          <w:sz w:val="30"/>
          <w:szCs w:val="30"/>
        </w:rPr>
      </w:pPr>
    </w:p>
    <w:p w14:paraId="5E3F7CEA" w14:textId="0CDFF249" w:rsidR="1672C199" w:rsidRDefault="1672C199" w:rsidP="1672C199">
      <w:pPr>
        <w:spacing w:line="259" w:lineRule="auto"/>
      </w:pP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Automatizēta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apmaksa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atbilstoši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pakalpojuma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sniegšanas</w:t>
      </w:r>
      <w:proofErr w:type="spellEnd"/>
      <w:r w:rsidRPr="1672C199">
        <w:rPr>
          <w:rFonts w:cs="Robusta"/>
          <w:b/>
          <w:bCs/>
          <w:color w:val="C7561F"/>
          <w:sz w:val="30"/>
          <w:szCs w:val="30"/>
        </w:rPr>
        <w:t xml:space="preserve"> </w:t>
      </w:r>
      <w:proofErr w:type="spellStart"/>
      <w:r w:rsidRPr="1672C199">
        <w:rPr>
          <w:rFonts w:cs="Robusta"/>
          <w:b/>
          <w:bCs/>
          <w:color w:val="C7561F"/>
          <w:sz w:val="30"/>
          <w:szCs w:val="30"/>
        </w:rPr>
        <w:t>vietai</w:t>
      </w:r>
      <w:proofErr w:type="spellEnd"/>
    </w:p>
    <w:p w14:paraId="74B9A6EF" w14:textId="08A1C389" w:rsidR="1672C199" w:rsidRDefault="1672C199" w:rsidP="1672C199">
      <w:pPr>
        <w:spacing w:line="259" w:lineRule="auto"/>
      </w:pPr>
      <w:r w:rsidRPr="1672C199">
        <w:rPr>
          <w:rFonts w:cs="Robusta"/>
          <w:b/>
          <w:bCs/>
          <w:sz w:val="22"/>
        </w:rPr>
        <w:t xml:space="preserve">No 01.08.2026. — no E-veselības </w:t>
      </w:r>
      <w:proofErr w:type="spellStart"/>
      <w:r w:rsidRPr="1672C199">
        <w:rPr>
          <w:rFonts w:cs="Robusta"/>
          <w:b/>
          <w:bCs/>
          <w:sz w:val="22"/>
        </w:rPr>
        <w:t>datiem</w:t>
      </w:r>
      <w:proofErr w:type="spellEnd"/>
      <w:r w:rsidRPr="1672C199">
        <w:rPr>
          <w:rFonts w:cs="Robusta"/>
          <w:b/>
          <w:bCs/>
          <w:sz w:val="22"/>
        </w:rPr>
        <w:t>, ja E-</w:t>
      </w:r>
      <w:proofErr w:type="spellStart"/>
      <w:r w:rsidRPr="1672C199">
        <w:rPr>
          <w:rFonts w:cs="Robusta"/>
          <w:b/>
          <w:bCs/>
          <w:sz w:val="22"/>
        </w:rPr>
        <w:t>veselībā</w:t>
      </w:r>
      <w:proofErr w:type="spellEnd"/>
      <w:r w:rsidRPr="1672C199">
        <w:rPr>
          <w:rFonts w:cs="Robusta"/>
          <w:b/>
          <w:bCs/>
          <w:sz w:val="22"/>
        </w:rPr>
        <w:t xml:space="preserve"> </w:t>
      </w:r>
      <w:proofErr w:type="spellStart"/>
      <w:r w:rsidRPr="1672C199">
        <w:rPr>
          <w:rFonts w:cs="Robusta"/>
          <w:b/>
          <w:bCs/>
          <w:sz w:val="22"/>
        </w:rPr>
        <w:t>kā</w:t>
      </w:r>
      <w:proofErr w:type="spellEnd"/>
      <w:r w:rsidRPr="1672C199">
        <w:rPr>
          <w:rFonts w:cs="Robusta"/>
          <w:b/>
          <w:bCs/>
          <w:sz w:val="22"/>
        </w:rPr>
        <w:t xml:space="preserve"> </w:t>
      </w:r>
      <w:proofErr w:type="spellStart"/>
      <w:r w:rsidRPr="1672C199">
        <w:rPr>
          <w:rFonts w:cs="Robusta"/>
          <w:b/>
          <w:bCs/>
          <w:sz w:val="22"/>
        </w:rPr>
        <w:t>vakcinācijas</w:t>
      </w:r>
      <w:proofErr w:type="spellEnd"/>
      <w:r w:rsidRPr="1672C199">
        <w:rPr>
          <w:rFonts w:cs="Robusta"/>
          <w:b/>
          <w:bCs/>
          <w:sz w:val="22"/>
        </w:rPr>
        <w:t xml:space="preserve"> </w:t>
      </w:r>
      <w:proofErr w:type="spellStart"/>
      <w:r w:rsidRPr="1672C199">
        <w:rPr>
          <w:rFonts w:cs="Robusta"/>
          <w:b/>
          <w:bCs/>
          <w:sz w:val="22"/>
        </w:rPr>
        <w:t>vieta</w:t>
      </w:r>
      <w:proofErr w:type="spellEnd"/>
      <w:r w:rsidRPr="1672C199">
        <w:rPr>
          <w:rFonts w:cs="Robusta"/>
          <w:b/>
          <w:bCs/>
          <w:sz w:val="22"/>
        </w:rPr>
        <w:t xml:space="preserve"> </w:t>
      </w:r>
      <w:proofErr w:type="spellStart"/>
      <w:r w:rsidRPr="1672C199">
        <w:rPr>
          <w:rFonts w:cs="Robusta"/>
          <w:b/>
          <w:bCs/>
          <w:sz w:val="22"/>
        </w:rPr>
        <w:t>ir</w:t>
      </w:r>
      <w:proofErr w:type="spellEnd"/>
      <w:r w:rsidRPr="1672C199">
        <w:rPr>
          <w:rFonts w:cs="Robusta"/>
          <w:b/>
          <w:bCs/>
          <w:sz w:val="22"/>
        </w:rPr>
        <w:t xml:space="preserve"> </w:t>
      </w:r>
      <w:proofErr w:type="spellStart"/>
      <w:r w:rsidRPr="1672C199">
        <w:rPr>
          <w:rFonts w:cs="Robusta"/>
          <w:b/>
          <w:bCs/>
          <w:sz w:val="22"/>
        </w:rPr>
        <w:t>norādīta</w:t>
      </w:r>
      <w:proofErr w:type="spellEnd"/>
      <w:r w:rsidRPr="1672C199">
        <w:rPr>
          <w:rFonts w:cs="Robusta"/>
          <w:b/>
          <w:bCs/>
          <w:sz w:val="22"/>
        </w:rPr>
        <w:t>:</w:t>
      </w:r>
    </w:p>
    <w:p w14:paraId="49014532" w14:textId="20D55CD2" w:rsidR="24CA8F8F" w:rsidRDefault="588F18E7" w:rsidP="276E71EF">
      <w:pPr>
        <w:pStyle w:val="ListParagraph"/>
        <w:numPr>
          <w:ilvl w:val="0"/>
          <w:numId w:val="18"/>
        </w:numPr>
        <w:rPr>
          <w:rFonts w:ascii="Segoe UI" w:eastAsia="Segoe UI" w:hAnsi="Segoe UI" w:cs="Segoe UI"/>
          <w:b/>
          <w:bCs/>
          <w:sz w:val="24"/>
          <w:szCs w:val="24"/>
        </w:rPr>
      </w:pPr>
      <w:r w:rsidRPr="1672C199">
        <w:rPr>
          <w:rFonts w:cs="Robusta"/>
          <w:b/>
          <w:bCs/>
          <w:sz w:val="24"/>
          <w:szCs w:val="24"/>
        </w:rPr>
        <w:t xml:space="preserve">ĀI </w:t>
      </w:r>
      <w:proofErr w:type="spellStart"/>
      <w:r w:rsidRPr="1672C199">
        <w:rPr>
          <w:rFonts w:cs="Robusta"/>
          <w:b/>
          <w:bCs/>
          <w:sz w:val="24"/>
          <w:szCs w:val="24"/>
        </w:rPr>
        <w:t>kabinets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: </w:t>
      </w:r>
      <w:proofErr w:type="spellStart"/>
      <w:r w:rsidRPr="1672C199">
        <w:rPr>
          <w:rFonts w:cs="Robusta"/>
          <w:b/>
          <w:bCs/>
          <w:sz w:val="24"/>
          <w:szCs w:val="24"/>
        </w:rPr>
        <w:t>konsultācija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 un </w:t>
      </w:r>
      <w:proofErr w:type="spellStart"/>
      <w:r w:rsidRPr="1672C199">
        <w:rPr>
          <w:rFonts w:cs="Robusta"/>
          <w:b/>
          <w:bCs/>
          <w:sz w:val="24"/>
          <w:szCs w:val="24"/>
        </w:rPr>
        <w:t>vakcinācija</w:t>
      </w:r>
      <w:proofErr w:type="spellEnd"/>
    </w:p>
    <w:tbl>
      <w:tblPr>
        <w:tblW w:w="0" w:type="auto"/>
        <w:tblBorders>
          <w:top w:val="single" w:sz="144" w:space="0" w:color="auto"/>
          <w:left w:val="single" w:sz="144" w:space="0" w:color="auto"/>
          <w:bottom w:val="single" w:sz="144" w:space="0" w:color="auto"/>
          <w:right w:val="single" w:sz="14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1672C199" w14:paraId="0C57721C" w14:textId="77777777" w:rsidTr="1672C199">
        <w:tc>
          <w:tcPr>
            <w:tcW w:w="1039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7F80CA99" w14:textId="2CAC2CAA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7E1E3750" w14:textId="04D740BE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01018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4,06 €</w:t>
            </w:r>
          </w:p>
          <w:p w14:paraId="5F1FB96A" w14:textId="39853867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5,31 €</w:t>
            </w:r>
          </w:p>
        </w:tc>
      </w:tr>
      <w:tr w:rsidR="1672C199" w14:paraId="39F81932" w14:textId="77777777" w:rsidTr="1672C199">
        <w:tc>
          <w:tcPr>
            <w:tcW w:w="10395" w:type="dxa"/>
            <w:tcBorders>
              <w:top w:val="single" w:sz="4" w:space="0" w:color="F3B68F"/>
              <w:left w:val="single" w:sz="4" w:space="0" w:color="F3B68F"/>
              <w:bottom w:val="single" w:sz="4" w:space="0" w:color="F3B68F"/>
              <w:right w:val="single" w:sz="4" w:space="0" w:color="F3B68F"/>
            </w:tcBorders>
            <w:shd w:val="clear" w:color="auto" w:fill="FFF8F3"/>
          </w:tcPr>
          <w:p w14:paraId="1A19B6DD" w14:textId="753A3946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Izņēmuma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Cs w:val="21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Cs w:val="21"/>
              </w:rPr>
              <w:t>gadījums</w:t>
            </w:r>
            <w:proofErr w:type="spellEnd"/>
          </w:p>
          <w:p w14:paraId="69B751E6" w14:textId="499A8375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un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veikta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dažādās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iestādēs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>.</w:t>
            </w:r>
          </w:p>
          <w:p w14:paraId="44D75D57" w14:textId="4A3DE9E6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Ja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vietā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norādīts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ĀI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kabinets</w:t>
            </w:r>
            <w:proofErr w:type="spellEnd"/>
            <w:r w:rsidR="001204D0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="001204D0">
              <w:rPr>
                <w:rFonts w:cs="Robusta"/>
                <w:sz w:val="19"/>
                <w:szCs w:val="19"/>
              </w:rPr>
              <w:t>kon</w:t>
            </w:r>
            <w:r w:rsidR="00902CD3">
              <w:rPr>
                <w:rFonts w:cs="Robusta"/>
                <w:sz w:val="19"/>
                <w:szCs w:val="19"/>
              </w:rPr>
              <w:t>sult</w:t>
            </w:r>
            <w:r w:rsidR="00C17EC7">
              <w:rPr>
                <w:rFonts w:cs="Robusta"/>
                <w:sz w:val="19"/>
                <w:szCs w:val="19"/>
              </w:rPr>
              <w:t>ā</w:t>
            </w:r>
            <w:r w:rsidR="008B194B">
              <w:rPr>
                <w:rFonts w:cs="Robusta"/>
                <w:sz w:val="19"/>
                <w:szCs w:val="19"/>
              </w:rPr>
              <w:t>cija</w:t>
            </w:r>
            <w:proofErr w:type="spellEnd"/>
            <w:r w:rsidR="008B194B">
              <w:rPr>
                <w:rFonts w:cs="Robusta"/>
                <w:sz w:val="19"/>
                <w:szCs w:val="19"/>
              </w:rPr>
              <w:t xml:space="preserve"> </w:t>
            </w:r>
            <w:r w:rsidR="00866280">
              <w:rPr>
                <w:rFonts w:cs="Robusta"/>
                <w:sz w:val="19"/>
                <w:szCs w:val="19"/>
              </w:rPr>
              <w:t xml:space="preserve">un </w:t>
            </w:r>
            <w:proofErr w:type="spellStart"/>
            <w:r w:rsidR="00866280">
              <w:rPr>
                <w:rFonts w:cs="Robusta"/>
                <w:sz w:val="19"/>
                <w:szCs w:val="19"/>
              </w:rPr>
              <w:t>va</w:t>
            </w:r>
            <w:r w:rsidR="009D16B7">
              <w:rPr>
                <w:rFonts w:cs="Robusta"/>
                <w:sz w:val="19"/>
                <w:szCs w:val="19"/>
              </w:rPr>
              <w:t>k</w:t>
            </w:r>
            <w:r w:rsidR="00E86969">
              <w:rPr>
                <w:rFonts w:cs="Robusta"/>
                <w:sz w:val="19"/>
                <w:szCs w:val="19"/>
              </w:rPr>
              <w:t>cinā</w:t>
            </w:r>
            <w:r w:rsidR="008C6BC1">
              <w:rPr>
                <w:rFonts w:cs="Robusta"/>
                <w:sz w:val="19"/>
                <w:szCs w:val="19"/>
              </w:rPr>
              <w:t>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bet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sniegta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citā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iestādē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ievadītājam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automātiski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uzskaitīta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tikai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:</w:t>
            </w:r>
          </w:p>
          <w:p w14:paraId="3CCC218F" w14:textId="0C95C440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07369B78" w14:textId="1A6DDEC4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1,25 €</w:t>
            </w:r>
          </w:p>
          <w:p w14:paraId="4E93D5FC" w14:textId="4E16F02A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Par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automātisks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talons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netiek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veidots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.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atsevišķi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norāda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pakalpojuma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sniedzējs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:</w:t>
            </w:r>
          </w:p>
          <w:p w14:paraId="7D356E76" w14:textId="1B52FBFB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01140</w:t>
            </w:r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ja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veic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citā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iestādē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4,06 €</w:t>
            </w:r>
          </w:p>
        </w:tc>
      </w:tr>
    </w:tbl>
    <w:p w14:paraId="540FFA80" w14:textId="77777777" w:rsidR="00B63065" w:rsidRDefault="00B63065" w:rsidP="00B63065">
      <w:pPr>
        <w:pStyle w:val="ListParagraph"/>
        <w:ind w:left="360"/>
        <w:rPr>
          <w:rFonts w:cs="Robusta"/>
          <w:b/>
          <w:bCs/>
          <w:color w:val="000000" w:themeColor="text1"/>
          <w:sz w:val="24"/>
          <w:szCs w:val="24"/>
        </w:rPr>
      </w:pPr>
    </w:p>
    <w:p w14:paraId="580E0FC2" w14:textId="32CF417C" w:rsidR="500C7B22" w:rsidRDefault="0E88DCF1" w:rsidP="276E71EF">
      <w:pPr>
        <w:pStyle w:val="ListParagraph"/>
        <w:numPr>
          <w:ilvl w:val="0"/>
          <w:numId w:val="2"/>
        </w:numPr>
        <w:rPr>
          <w:rFonts w:cs="Robusta"/>
          <w:b/>
          <w:bCs/>
          <w:color w:val="000000" w:themeColor="text1"/>
          <w:sz w:val="24"/>
          <w:szCs w:val="24"/>
        </w:rPr>
      </w:pPr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ĀI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kabinets</w:t>
      </w:r>
      <w:proofErr w:type="spellEnd"/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vakcinācija</w:t>
      </w:r>
      <w:proofErr w:type="spellEnd"/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kopā</w:t>
      </w:r>
      <w:proofErr w:type="spellEnd"/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ar</w:t>
      </w:r>
      <w:proofErr w:type="spellEnd"/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profilaktisko</w:t>
      </w:r>
      <w:proofErr w:type="spellEnd"/>
      <w:r w:rsidRPr="1672C199">
        <w:rPr>
          <w:rFonts w:cs="Robust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color w:val="000000" w:themeColor="text1"/>
          <w:sz w:val="24"/>
          <w:szCs w:val="24"/>
        </w:rPr>
        <w:t>apskati</w:t>
      </w:r>
      <w:proofErr w:type="spellEnd"/>
    </w:p>
    <w:tbl>
      <w:tblPr>
        <w:tblW w:w="0" w:type="auto"/>
        <w:tblBorders>
          <w:top w:val="single" w:sz="144" w:space="0" w:color="auto"/>
          <w:left w:val="single" w:sz="144" w:space="0" w:color="auto"/>
          <w:bottom w:val="single" w:sz="144" w:space="0" w:color="auto"/>
          <w:right w:val="single" w:sz="14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1672C199" w14:paraId="2E1FB9C0" w14:textId="77777777" w:rsidTr="1672C199">
        <w:tc>
          <w:tcPr>
            <w:tcW w:w="1039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6D57FC7D" w14:textId="02371E93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53913C07" w14:textId="282C6B02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1,25 €</w:t>
            </w:r>
          </w:p>
        </w:tc>
      </w:tr>
    </w:tbl>
    <w:p w14:paraId="0CC18279" w14:textId="77777777" w:rsidR="00B63065" w:rsidRPr="00B63065" w:rsidRDefault="00B63065" w:rsidP="00B63065">
      <w:pPr>
        <w:pStyle w:val="ListParagraph"/>
        <w:ind w:left="360"/>
        <w:rPr>
          <w:rFonts w:cs="Robusta"/>
          <w:sz w:val="24"/>
          <w:szCs w:val="24"/>
        </w:rPr>
      </w:pPr>
    </w:p>
    <w:p w14:paraId="373C2CB4" w14:textId="0409F325" w:rsidR="24CA8F8F" w:rsidRDefault="588F18E7" w:rsidP="276E71EF">
      <w:pPr>
        <w:pStyle w:val="ListParagraph"/>
        <w:numPr>
          <w:ilvl w:val="0"/>
          <w:numId w:val="12"/>
        </w:numPr>
        <w:rPr>
          <w:rFonts w:cs="Robusta"/>
          <w:sz w:val="24"/>
          <w:szCs w:val="24"/>
        </w:rPr>
      </w:pPr>
      <w:proofErr w:type="spellStart"/>
      <w:r w:rsidRPr="1672C199">
        <w:rPr>
          <w:rFonts w:cs="Robusta"/>
          <w:b/>
          <w:bCs/>
          <w:sz w:val="24"/>
          <w:szCs w:val="24"/>
        </w:rPr>
        <w:t>Vakcinācija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 sociālās aprūpes </w:t>
      </w:r>
      <w:proofErr w:type="spellStart"/>
      <w:r w:rsidRPr="1672C199">
        <w:rPr>
          <w:rFonts w:cs="Robusta"/>
          <w:b/>
          <w:bCs/>
          <w:sz w:val="24"/>
          <w:szCs w:val="24"/>
        </w:rPr>
        <w:t>centrā</w:t>
      </w:r>
      <w:proofErr w:type="spellEnd"/>
    </w:p>
    <w:tbl>
      <w:tblPr>
        <w:tblW w:w="0" w:type="auto"/>
        <w:tblBorders>
          <w:top w:val="single" w:sz="144" w:space="0" w:color="auto"/>
          <w:left w:val="single" w:sz="144" w:space="0" w:color="auto"/>
          <w:bottom w:val="single" w:sz="144" w:space="0" w:color="auto"/>
          <w:right w:val="single" w:sz="14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1672C199" w14:paraId="48274B0A" w14:textId="77777777" w:rsidTr="1672C199">
        <w:tc>
          <w:tcPr>
            <w:tcW w:w="1039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713B79C1" w14:textId="3FBC1377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60560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Piemaksa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izbraukuma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sociālās aprūpes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centrā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7,61 €</w:t>
            </w:r>
          </w:p>
          <w:p w14:paraId="6DF7DA7F" w14:textId="56BA9F4B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01018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4,06 €</w:t>
            </w:r>
          </w:p>
          <w:p w14:paraId="2C3EDEAD" w14:textId="3805231C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257EBE87" w14:textId="03BB7A46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12,92 €</w:t>
            </w:r>
          </w:p>
        </w:tc>
      </w:tr>
    </w:tbl>
    <w:p w14:paraId="6A532A6A" w14:textId="77777777" w:rsidR="00B63065" w:rsidRPr="00B63065" w:rsidRDefault="00B63065" w:rsidP="00B63065">
      <w:pPr>
        <w:pStyle w:val="ListParagraph"/>
        <w:spacing w:before="140" w:after="40" w:line="252" w:lineRule="auto"/>
        <w:ind w:left="360"/>
        <w:rPr>
          <w:rFonts w:cs="Robusta"/>
          <w:sz w:val="24"/>
          <w:szCs w:val="24"/>
        </w:rPr>
      </w:pPr>
    </w:p>
    <w:p w14:paraId="6C17F09D" w14:textId="76B71FFD" w:rsidR="1041B1DA" w:rsidRDefault="5BE78FDB" w:rsidP="276E71EF">
      <w:pPr>
        <w:pStyle w:val="ListParagraph"/>
        <w:numPr>
          <w:ilvl w:val="0"/>
          <w:numId w:val="10"/>
        </w:numPr>
        <w:spacing w:before="140" w:after="40" w:line="252" w:lineRule="auto"/>
        <w:rPr>
          <w:rFonts w:cs="Robusta"/>
          <w:sz w:val="24"/>
          <w:szCs w:val="24"/>
        </w:rPr>
      </w:pPr>
      <w:proofErr w:type="spellStart"/>
      <w:r w:rsidRPr="1672C199">
        <w:rPr>
          <w:rFonts w:cs="Robusta"/>
          <w:b/>
          <w:bCs/>
          <w:sz w:val="24"/>
          <w:szCs w:val="24"/>
        </w:rPr>
        <w:t>V</w:t>
      </w:r>
      <w:r w:rsidR="588F18E7" w:rsidRPr="1672C199">
        <w:rPr>
          <w:rFonts w:cs="Robusta"/>
          <w:b/>
          <w:bCs/>
          <w:sz w:val="24"/>
          <w:szCs w:val="24"/>
        </w:rPr>
        <w:t>akcinācija</w:t>
      </w:r>
      <w:proofErr w:type="spellEnd"/>
      <w:r w:rsidR="588F18E7" w:rsidRPr="1672C199">
        <w:rPr>
          <w:rFonts w:cs="Robusta"/>
          <w:b/>
          <w:bCs/>
          <w:sz w:val="24"/>
          <w:szCs w:val="24"/>
        </w:rPr>
        <w:t xml:space="preserve"> </w:t>
      </w:r>
      <w:proofErr w:type="spellStart"/>
      <w:r w:rsidR="588F18E7" w:rsidRPr="1672C199">
        <w:rPr>
          <w:rFonts w:cs="Robusta"/>
          <w:b/>
          <w:bCs/>
          <w:sz w:val="24"/>
          <w:szCs w:val="24"/>
        </w:rPr>
        <w:t>pacienta</w:t>
      </w:r>
      <w:proofErr w:type="spellEnd"/>
      <w:r w:rsidR="588F18E7" w:rsidRPr="1672C199">
        <w:rPr>
          <w:rFonts w:cs="Robusta"/>
          <w:b/>
          <w:bCs/>
          <w:sz w:val="24"/>
          <w:szCs w:val="24"/>
        </w:rPr>
        <w:t xml:space="preserve"> </w:t>
      </w:r>
      <w:proofErr w:type="spellStart"/>
      <w:r w:rsidR="588F18E7" w:rsidRPr="1672C199">
        <w:rPr>
          <w:rFonts w:cs="Robusta"/>
          <w:b/>
          <w:bCs/>
          <w:sz w:val="24"/>
          <w:szCs w:val="24"/>
        </w:rPr>
        <w:t>dzīvesvietā</w:t>
      </w:r>
      <w:proofErr w:type="spellEnd"/>
    </w:p>
    <w:tbl>
      <w:tblPr>
        <w:tblW w:w="0" w:type="auto"/>
        <w:tblBorders>
          <w:top w:val="single" w:sz="144" w:space="0" w:color="auto"/>
          <w:left w:val="single" w:sz="144" w:space="0" w:color="auto"/>
          <w:bottom w:val="single" w:sz="144" w:space="0" w:color="auto"/>
          <w:right w:val="single" w:sz="14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1672C199" w14:paraId="4BD9878C" w14:textId="77777777" w:rsidTr="1672C199">
        <w:tc>
          <w:tcPr>
            <w:tcW w:w="1039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47BD0FD7" w14:textId="2EAA1C22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60059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Piemaksa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par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ārstniecības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personas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izbraukumu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vakcinēšanas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nodrošināšanai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pacienta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dzīvesvietā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17,54 €</w:t>
            </w:r>
          </w:p>
          <w:p w14:paraId="549BFA21" w14:textId="365744D8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01018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4,06 €</w:t>
            </w:r>
          </w:p>
          <w:p w14:paraId="7272B77B" w14:textId="28431AA1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085A19A2" w14:textId="0F77EA7B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22,85 €</w:t>
            </w:r>
          </w:p>
        </w:tc>
      </w:tr>
    </w:tbl>
    <w:p w14:paraId="1314CA31" w14:textId="77777777" w:rsidR="00B63065" w:rsidRPr="00B63065" w:rsidRDefault="00B63065" w:rsidP="00B63065">
      <w:pPr>
        <w:pStyle w:val="ListParagraph"/>
        <w:ind w:left="360"/>
      </w:pPr>
    </w:p>
    <w:p w14:paraId="768FC1CA" w14:textId="77777777" w:rsidR="00B63065" w:rsidRPr="00B63065" w:rsidRDefault="00B63065" w:rsidP="00B63065">
      <w:pPr>
        <w:pStyle w:val="ListParagraph"/>
        <w:ind w:left="360"/>
      </w:pPr>
    </w:p>
    <w:p w14:paraId="4BB41710" w14:textId="77777777" w:rsidR="00B63065" w:rsidRPr="00B63065" w:rsidRDefault="00B63065" w:rsidP="00B63065"/>
    <w:p w14:paraId="4264DF17" w14:textId="77777777" w:rsidR="00B63065" w:rsidRPr="00B63065" w:rsidRDefault="00B63065" w:rsidP="00B63065">
      <w:pPr>
        <w:pStyle w:val="ListParagraph"/>
        <w:ind w:left="360"/>
      </w:pPr>
    </w:p>
    <w:p w14:paraId="34D65BC4" w14:textId="56E5A12B" w:rsidR="1672C199" w:rsidRDefault="1672C199" w:rsidP="1672C199">
      <w:pPr>
        <w:pStyle w:val="ListParagraph"/>
        <w:numPr>
          <w:ilvl w:val="0"/>
          <w:numId w:val="15"/>
        </w:numPr>
      </w:pPr>
      <w:proofErr w:type="spellStart"/>
      <w:r w:rsidRPr="1672C199">
        <w:rPr>
          <w:rFonts w:cs="Robusta"/>
          <w:b/>
          <w:bCs/>
          <w:sz w:val="24"/>
          <w:szCs w:val="24"/>
        </w:rPr>
        <w:t>Vairākas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sz w:val="24"/>
          <w:szCs w:val="24"/>
        </w:rPr>
        <w:t>vakcinācijas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sz w:val="24"/>
          <w:szCs w:val="24"/>
        </w:rPr>
        <w:t>vienā</w:t>
      </w:r>
      <w:proofErr w:type="spellEnd"/>
      <w:r w:rsidRPr="1672C199">
        <w:rPr>
          <w:rFonts w:cs="Robusta"/>
          <w:b/>
          <w:bCs/>
          <w:sz w:val="24"/>
          <w:szCs w:val="24"/>
        </w:rPr>
        <w:t xml:space="preserve"> </w:t>
      </w:r>
      <w:proofErr w:type="spellStart"/>
      <w:r w:rsidRPr="1672C199">
        <w:rPr>
          <w:rFonts w:cs="Robusta"/>
          <w:b/>
          <w:bCs/>
          <w:sz w:val="24"/>
          <w:szCs w:val="24"/>
        </w:rPr>
        <w:t>dienā</w:t>
      </w:r>
      <w:proofErr w:type="spellEnd"/>
    </w:p>
    <w:tbl>
      <w:tblPr>
        <w:tblW w:w="0" w:type="auto"/>
        <w:tblBorders>
          <w:top w:val="single" w:sz="144" w:space="0" w:color="auto"/>
          <w:left w:val="single" w:sz="144" w:space="0" w:color="auto"/>
          <w:bottom w:val="single" w:sz="144" w:space="0" w:color="auto"/>
          <w:right w:val="single" w:sz="144" w:space="0" w:color="auto"/>
        </w:tblBorders>
        <w:tblLook w:val="04A0" w:firstRow="1" w:lastRow="0" w:firstColumn="1" w:lastColumn="0" w:noHBand="0" w:noVBand="1"/>
      </w:tblPr>
      <w:tblGrid>
        <w:gridCol w:w="10395"/>
      </w:tblGrid>
      <w:tr w:rsidR="1672C199" w14:paraId="5E76E3D6" w14:textId="77777777" w:rsidTr="1672C199">
        <w:tc>
          <w:tcPr>
            <w:tcW w:w="1039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18109CEF" w14:textId="098EA932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01018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Konsultācija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4,06 €</w:t>
            </w:r>
          </w:p>
          <w:p w14:paraId="0AE9988A" w14:textId="7A80F69A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sz w:val="19"/>
                <w:szCs w:val="19"/>
              </w:rPr>
              <w:t>Atbilstoši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ievadīto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skaitam</w:t>
            </w:r>
            <w:proofErr w:type="spellEnd"/>
          </w:p>
          <w:p w14:paraId="2E96A5D0" w14:textId="12C90FFA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1C22526C" w14:textId="061BB770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sz w:val="19"/>
                <w:szCs w:val="19"/>
              </w:rPr>
              <w:t xml:space="preserve">03081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Vakcīnas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– 1,25 €</w:t>
            </w:r>
          </w:p>
          <w:p w14:paraId="47C4E6EF" w14:textId="197D2331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>KOPĀ 6,56 €</w:t>
            </w:r>
          </w:p>
        </w:tc>
      </w:tr>
    </w:tbl>
    <w:p w14:paraId="636EE0B0" w14:textId="0DB29681" w:rsidR="1672C199" w:rsidRDefault="1672C199" w:rsidP="1672C199">
      <w:pPr>
        <w:spacing w:line="33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5235"/>
      </w:tblGrid>
      <w:tr w:rsidR="1672C199" w14:paraId="0E4BB338" w14:textId="77777777" w:rsidTr="3F234B84">
        <w:tc>
          <w:tcPr>
            <w:tcW w:w="5235" w:type="dxa"/>
            <w:tcBorders>
              <w:top w:val="single" w:sz="4" w:space="0" w:color="F3D6C7"/>
              <w:left w:val="single" w:sz="4" w:space="0" w:color="F3D6C7"/>
              <w:bottom w:val="single" w:sz="4" w:space="0" w:color="F3D6C7"/>
              <w:right w:val="single" w:sz="4" w:space="0" w:color="F3D6C7"/>
            </w:tcBorders>
            <w:shd w:val="clear" w:color="auto" w:fill="FFFFFF" w:themeFill="background1"/>
          </w:tcPr>
          <w:p w14:paraId="3108B192" w14:textId="45122FB5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color w:val="C7561F"/>
                <w:sz w:val="22"/>
              </w:rPr>
              <w:t>Izmaiņas</w:t>
            </w:r>
            <w:proofErr w:type="spellEnd"/>
            <w:r w:rsidRPr="1672C199">
              <w:rPr>
                <w:rFonts w:cs="Robusta"/>
                <w:b/>
                <w:bCs/>
                <w:color w:val="C7561F"/>
                <w:sz w:val="22"/>
              </w:rPr>
              <w:t xml:space="preserve"> pakalpojumu </w:t>
            </w:r>
            <w:proofErr w:type="spellStart"/>
            <w:r w:rsidRPr="1672C199">
              <w:rPr>
                <w:rFonts w:cs="Robusta"/>
                <w:b/>
                <w:bCs/>
                <w:color w:val="C7561F"/>
                <w:sz w:val="22"/>
              </w:rPr>
              <w:t>tarifos</w:t>
            </w:r>
            <w:proofErr w:type="spellEnd"/>
          </w:p>
          <w:p w14:paraId="55259143" w14:textId="2342D913" w:rsidR="1672C199" w:rsidRDefault="1672C199" w:rsidP="1672C199">
            <w:pPr>
              <w:spacing w:line="269" w:lineRule="auto"/>
            </w:pPr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60564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fakta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ievadīšana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E-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veselībā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– 0,46 €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b/>
                <w:bCs/>
                <w:sz w:val="19"/>
                <w:szCs w:val="19"/>
              </w:rPr>
              <w:t>dzēsta</w:t>
            </w:r>
            <w:proofErr w:type="spellEnd"/>
            <w:r w:rsidRPr="1672C199">
              <w:rPr>
                <w:rFonts w:cs="Robusta"/>
                <w:b/>
                <w:bCs/>
                <w:sz w:val="19"/>
                <w:szCs w:val="19"/>
              </w:rPr>
              <w:t>.</w:t>
            </w:r>
          </w:p>
          <w:p w14:paraId="6BF48663" w14:textId="5F67C090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sz w:val="19"/>
                <w:szCs w:val="19"/>
              </w:rPr>
              <w:t>Turpmāk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fakta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ievadīšana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būs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integrēta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pakalpojuma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sniegšanas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procesā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un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pakalpojuma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uzskaite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VIS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tiks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nodrošināta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automātiski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.</w:t>
            </w:r>
          </w:p>
        </w:tc>
        <w:tc>
          <w:tcPr>
            <w:tcW w:w="523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FFFFF" w:themeFill="background1"/>
          </w:tcPr>
          <w:p w14:paraId="04F3F8F8" w14:textId="5D4CC45C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color w:val="2F7D50"/>
                <w:sz w:val="22"/>
              </w:rPr>
              <w:t>Izmaiņas</w:t>
            </w:r>
            <w:proofErr w:type="spellEnd"/>
            <w:r w:rsidRPr="1672C199">
              <w:rPr>
                <w:rFonts w:cs="Robusta"/>
                <w:b/>
                <w:bCs/>
                <w:color w:val="2F7D50"/>
                <w:sz w:val="22"/>
              </w:rPr>
              <w:t xml:space="preserve"> pakalpojumu </w:t>
            </w:r>
            <w:proofErr w:type="spellStart"/>
            <w:r w:rsidRPr="1672C199">
              <w:rPr>
                <w:rFonts w:cs="Robusta"/>
                <w:b/>
                <w:bCs/>
                <w:color w:val="2F7D50"/>
                <w:sz w:val="22"/>
              </w:rPr>
              <w:t>apmaksā</w:t>
            </w:r>
            <w:proofErr w:type="spellEnd"/>
          </w:p>
          <w:p w14:paraId="75F3560D" w14:textId="6973DDDC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sz w:val="19"/>
                <w:szCs w:val="19"/>
              </w:rPr>
              <w:t>Konsultāciju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pirms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—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manipulācijas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r w:rsidRPr="1672C199">
              <w:rPr>
                <w:rFonts w:cs="Robusta"/>
                <w:b/>
                <w:bCs/>
                <w:sz w:val="19"/>
                <w:szCs w:val="19"/>
              </w:rPr>
              <w:t>01018</w:t>
            </w:r>
            <w:r w:rsidRPr="1672C199">
              <w:rPr>
                <w:rFonts w:cs="Robusta"/>
                <w:sz w:val="19"/>
                <w:szCs w:val="19"/>
              </w:rPr>
              <w:t xml:space="preserve"> un </w:t>
            </w:r>
            <w:r w:rsidRPr="1672C199">
              <w:rPr>
                <w:rFonts w:cs="Robusta"/>
                <w:b/>
                <w:bCs/>
                <w:sz w:val="19"/>
                <w:szCs w:val="19"/>
              </w:rPr>
              <w:t>01140</w:t>
            </w:r>
            <w:r w:rsidRPr="1672C199">
              <w:rPr>
                <w:rFonts w:cs="Robusta"/>
                <w:sz w:val="19"/>
                <w:szCs w:val="19"/>
              </w:rPr>
              <w:t xml:space="preserve"> —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apmaksā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sniedzot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pakalpojumu,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tajā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skaitā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gadījumos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kad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viena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apmeklējuma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laikā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pacientam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vienlaikus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sniegti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arī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pakalpojumi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saistībā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ar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</w:t>
            </w:r>
            <w:r w:rsidR="008E375F">
              <w:rPr>
                <w:rFonts w:cs="Robusta"/>
                <w:sz w:val="19"/>
                <w:szCs w:val="19"/>
              </w:rPr>
              <w:t>lim</w:t>
            </w:r>
            <w:r w:rsidR="00F503D2">
              <w:rPr>
                <w:rFonts w:cs="Robusta"/>
                <w:sz w:val="19"/>
                <w:szCs w:val="19"/>
              </w:rPr>
              <w:t>īb</w:t>
            </w:r>
            <w:r w:rsidR="00D97653">
              <w:rPr>
                <w:rFonts w:cs="Robusta"/>
                <w:sz w:val="19"/>
                <w:szCs w:val="19"/>
              </w:rPr>
              <w:t>u</w:t>
            </w:r>
            <w:proofErr w:type="spellEnd"/>
            <w:r w:rsidR="00D97653">
              <w:rPr>
                <w:rFonts w:cs="Robusta"/>
                <w:sz w:val="19"/>
                <w:szCs w:val="19"/>
              </w:rPr>
              <w:t>.</w:t>
            </w:r>
            <w:r w:rsidR="000F585D">
              <w:rPr>
                <w:rFonts w:cs="Robusta"/>
                <w:sz w:val="19"/>
                <w:szCs w:val="19"/>
              </w:rPr>
              <w:t xml:space="preserve">, </w:t>
            </w:r>
            <w:proofErr w:type="spellStart"/>
            <w:r w:rsidR="000F585D">
              <w:rPr>
                <w:rFonts w:cs="Robusta"/>
                <w:sz w:val="19"/>
                <w:szCs w:val="19"/>
              </w:rPr>
              <w:t>k</w:t>
            </w:r>
            <w:r w:rsidR="007A3436">
              <w:rPr>
                <w:rFonts w:cs="Robusta"/>
                <w:sz w:val="19"/>
                <w:szCs w:val="19"/>
              </w:rPr>
              <w:t>on</w:t>
            </w:r>
            <w:proofErr w:type="spellEnd"/>
          </w:p>
        </w:tc>
      </w:tr>
    </w:tbl>
    <w:p w14:paraId="1F2D1719" w14:textId="2B213784" w:rsidR="3F234B84" w:rsidRDefault="3F234B84" w:rsidP="3F234B84">
      <w:pPr>
        <w:spacing w:line="40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3F234B84" w14:paraId="06A26297" w14:textId="77777777" w:rsidTr="3F234B84">
        <w:tc>
          <w:tcPr>
            <w:tcW w:w="10485" w:type="dxa"/>
            <w:tcBorders>
              <w:top w:val="single" w:sz="4" w:space="0" w:color="D1EBDD"/>
              <w:left w:val="single" w:sz="4" w:space="0" w:color="D1EBDD"/>
              <w:bottom w:val="single" w:sz="4" w:space="0" w:color="D1EBDD"/>
              <w:right w:val="single" w:sz="4" w:space="0" w:color="D1EBDD"/>
            </w:tcBorders>
            <w:shd w:val="clear" w:color="auto" w:fill="F2FBF7"/>
          </w:tcPr>
          <w:p w14:paraId="630C7490" w14:textId="1A132605" w:rsidR="3F234B84" w:rsidRDefault="3F234B84" w:rsidP="3F234B84">
            <w:pPr>
              <w:spacing w:line="269" w:lineRule="auto"/>
            </w:pPr>
            <w:proofErr w:type="spellStart"/>
            <w:r w:rsidRPr="3F234B84">
              <w:rPr>
                <w:rFonts w:cs="Robusta"/>
                <w:b/>
                <w:bCs/>
                <w:color w:val="2F7D50"/>
                <w:sz w:val="22"/>
              </w:rPr>
              <w:t>Kā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2"/>
              </w:rPr>
              <w:t xml:space="preserve">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2"/>
              </w:rPr>
              <w:t>pārliecināties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2"/>
              </w:rPr>
              <w:t xml:space="preserve">, ka talons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2"/>
              </w:rPr>
              <w:t>izveidots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2"/>
              </w:rPr>
              <w:t xml:space="preserve">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2"/>
              </w:rPr>
              <w:t>automātiski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2"/>
              </w:rPr>
              <w:t>?</w:t>
            </w:r>
          </w:p>
          <w:p w14:paraId="7ED6B144" w14:textId="66F9302C" w:rsidR="3F234B84" w:rsidRDefault="3F234B84" w:rsidP="3F234B84">
            <w:pPr>
              <w:spacing w:line="269" w:lineRule="auto"/>
            </w:pPr>
            <w:r w:rsidRPr="3F234B84">
              <w:rPr>
                <w:rFonts w:cs="Robusta"/>
                <w:sz w:val="19"/>
                <w:szCs w:val="19"/>
              </w:rPr>
              <w:t xml:space="preserve">Par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automātiski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izveidotiem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taloniem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var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pārliecināties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divos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veidos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>:</w:t>
            </w:r>
          </w:p>
          <w:p w14:paraId="0A42B520" w14:textId="0087D572" w:rsidR="3F234B84" w:rsidRDefault="3F234B84" w:rsidP="3F234B84">
            <w:pPr>
              <w:spacing w:line="269" w:lineRule="auto"/>
            </w:pPr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>• E-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>veselībā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—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atlasot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faktus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un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apskatot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talona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statusu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>.</w:t>
            </w:r>
          </w:p>
          <w:p w14:paraId="664E155B" w14:textId="1A6A37E1" w:rsidR="3F234B84" w:rsidRDefault="3F234B84" w:rsidP="3F234B84">
            <w:pPr>
              <w:spacing w:line="269" w:lineRule="auto"/>
            </w:pPr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•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>Vadības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>informācijas</w:t>
            </w:r>
            <w:proofErr w:type="spellEnd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 xml:space="preserve"> </w:t>
            </w:r>
            <w:proofErr w:type="spellStart"/>
            <w:r w:rsidRPr="3F234B84">
              <w:rPr>
                <w:rFonts w:cs="Robusta"/>
                <w:b/>
                <w:bCs/>
                <w:color w:val="2F7D50"/>
                <w:sz w:val="20"/>
                <w:szCs w:val="20"/>
              </w:rPr>
              <w:t>sistēmā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—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meklējot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talonus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ar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3F234B84">
              <w:rPr>
                <w:rFonts w:cs="Robusta"/>
                <w:sz w:val="19"/>
                <w:szCs w:val="19"/>
              </w:rPr>
              <w:t>prefiksu</w:t>
            </w:r>
            <w:proofErr w:type="spellEnd"/>
            <w:r w:rsidRPr="3F234B84">
              <w:rPr>
                <w:rFonts w:cs="Robusta"/>
                <w:sz w:val="19"/>
                <w:szCs w:val="19"/>
              </w:rPr>
              <w:t xml:space="preserve"> </w:t>
            </w:r>
            <w:r w:rsidRPr="3F234B84">
              <w:rPr>
                <w:rFonts w:cs="Robusta"/>
                <w:b/>
                <w:bCs/>
                <w:sz w:val="19"/>
                <w:szCs w:val="19"/>
              </w:rPr>
              <w:t>VAC</w:t>
            </w:r>
            <w:r w:rsidRPr="3F234B84">
              <w:rPr>
                <w:rFonts w:cs="Robusta"/>
                <w:sz w:val="19"/>
                <w:szCs w:val="19"/>
              </w:rPr>
              <w:t>.</w:t>
            </w:r>
          </w:p>
        </w:tc>
      </w:tr>
    </w:tbl>
    <w:p w14:paraId="3D0A418F" w14:textId="07F6D532" w:rsidR="3F234B84" w:rsidRDefault="3F234B84" w:rsidP="3F234B84">
      <w:pPr>
        <w:spacing w:line="432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3E115F" w14:paraId="0643FBED" w14:textId="77777777">
        <w:tc>
          <w:tcPr>
            <w:tcW w:w="10485" w:type="dxa"/>
            <w:tcBorders>
              <w:top w:val="single" w:sz="8" w:space="0" w:color="F3D6C7"/>
              <w:left w:val="single" w:sz="8" w:space="0" w:color="F3D6C7"/>
              <w:bottom w:val="single" w:sz="8" w:space="0" w:color="F3D6C7"/>
              <w:right w:val="single" w:sz="8" w:space="0" w:color="F3D6C7"/>
            </w:tcBorders>
            <w:shd w:val="clear" w:color="auto" w:fill="FFF8F3"/>
            <w:hideMark/>
          </w:tcPr>
          <w:p w14:paraId="36DDFB2B" w14:textId="77777777" w:rsidR="003E115F" w:rsidRDefault="003E115F">
            <w:pPr>
              <w:spacing w:line="264" w:lineRule="auto"/>
              <w:rPr>
                <w:kern w:val="2"/>
                <w:szCs w:val="21"/>
                <w:lang w:val="lv-LV" w:eastAsia="lv-LV"/>
                <w14:ligatures w14:val="standardContextual"/>
              </w:rPr>
            </w:pPr>
            <w:proofErr w:type="spellStart"/>
            <w:r>
              <w:rPr>
                <w:b/>
                <w:bCs/>
                <w:color w:val="C7561F"/>
                <w:sz w:val="22"/>
              </w:rPr>
              <w:t>Svarīgi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par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bērnu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vakcinācijas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pošu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kārtas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numuriem</w:t>
            </w:r>
            <w:proofErr w:type="spellEnd"/>
          </w:p>
          <w:p w14:paraId="7CF9627B" w14:textId="77777777" w:rsidR="003E115F" w:rsidRDefault="003E115F">
            <w:pPr>
              <w:spacing w:line="264" w:lineRule="auto"/>
            </w:pPr>
            <w:proofErr w:type="spellStart"/>
            <w:r>
              <w:rPr>
                <w:sz w:val="19"/>
                <w:szCs w:val="19"/>
              </w:rPr>
              <w:t>Aicinām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vakcinācijas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faktā</w:t>
            </w:r>
            <w:proofErr w:type="spellEnd"/>
            <w:r>
              <w:rPr>
                <w:sz w:val="19"/>
                <w:szCs w:val="19"/>
              </w:rPr>
              <w:t xml:space="preserve"> E-</w:t>
            </w:r>
            <w:proofErr w:type="spellStart"/>
            <w:r>
              <w:rPr>
                <w:sz w:val="19"/>
                <w:szCs w:val="19"/>
              </w:rPr>
              <w:t>veselībā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korekti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aizpildīt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bērnu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vakcinācijas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pošu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kārtas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numurus</w:t>
            </w:r>
            <w:proofErr w:type="spellEnd"/>
            <w:r>
              <w:rPr>
                <w:sz w:val="19"/>
                <w:szCs w:val="19"/>
              </w:rPr>
              <w:t xml:space="preserve">, jo, </w:t>
            </w:r>
            <w:proofErr w:type="spellStart"/>
            <w:r>
              <w:rPr>
                <w:sz w:val="19"/>
                <w:szCs w:val="19"/>
              </w:rPr>
              <w:t>balstoties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uz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šiem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datiem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automātiski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izveidotajiem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taloniem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tiks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pievienotas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atbilstošās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statistiskās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manipulācijas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Šī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informācija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tiks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izmantota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arī</w:t>
            </w:r>
            <w:proofErr w:type="spellEnd"/>
            <w:r>
              <w:rPr>
                <w:sz w:val="19"/>
                <w:szCs w:val="19"/>
              </w:rPr>
              <w:t xml:space="preserve"> gada </w:t>
            </w:r>
            <w:proofErr w:type="spellStart"/>
            <w:r>
              <w:rPr>
                <w:sz w:val="19"/>
                <w:szCs w:val="19"/>
              </w:rPr>
              <w:t>mainīgā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maksājuma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aprēķinā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14:paraId="388CEFD7" w14:textId="77777777" w:rsidR="00283724" w:rsidRDefault="00283724">
      <w:pPr>
        <w:spacing w:after="160" w:line="408" w:lineRule="auto"/>
        <w:rPr>
          <w:kern w:val="2"/>
          <w:szCs w:val="21"/>
          <w:lang w:val="lv-LV" w:eastAsia="lv-LV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401E4F" w14:paraId="67264E2A" w14:textId="77777777">
        <w:tc>
          <w:tcPr>
            <w:tcW w:w="10485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  <w:shd w:val="clear" w:color="auto" w:fill="FFFFFF"/>
            <w:hideMark/>
          </w:tcPr>
          <w:p w14:paraId="2F70C353" w14:textId="77777777" w:rsidR="00401E4F" w:rsidRDefault="00401E4F">
            <w:pPr>
              <w:spacing w:line="268" w:lineRule="auto"/>
              <w:rPr>
                <w:kern w:val="2"/>
                <w:szCs w:val="21"/>
                <w:lang w:val="lv-LV" w:eastAsia="lv-LV"/>
                <w14:ligatures w14:val="standardContextual"/>
              </w:rPr>
            </w:pPr>
            <w:proofErr w:type="spellStart"/>
            <w:r>
              <w:rPr>
                <w:b/>
                <w:bCs/>
                <w:color w:val="C7561F"/>
                <w:sz w:val="22"/>
              </w:rPr>
              <w:t>Jautājumu</w:t>
            </w:r>
            <w:proofErr w:type="spellEnd"/>
            <w:r>
              <w:rPr>
                <w:b/>
                <w:bCs/>
                <w:color w:val="C7561F"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color w:val="C7561F"/>
                <w:sz w:val="22"/>
              </w:rPr>
              <w:t>gadījumā</w:t>
            </w:r>
            <w:proofErr w:type="spellEnd"/>
          </w:p>
          <w:p w14:paraId="1402086B" w14:textId="77777777" w:rsidR="00401E4F" w:rsidRDefault="00401E4F">
            <w:pPr>
              <w:spacing w:line="268" w:lineRule="auto"/>
            </w:pPr>
            <w:proofErr w:type="spellStart"/>
            <w:r>
              <w:rPr>
                <w:sz w:val="19"/>
                <w:szCs w:val="19"/>
              </w:rPr>
              <w:t>Vērsties</w:t>
            </w:r>
            <w:proofErr w:type="spellEnd"/>
            <w:r>
              <w:rPr>
                <w:sz w:val="19"/>
                <w:szCs w:val="19"/>
              </w:rPr>
              <w:t xml:space="preserve"> E-veselības </w:t>
            </w:r>
            <w:proofErr w:type="spellStart"/>
            <w:r>
              <w:rPr>
                <w:sz w:val="19"/>
                <w:szCs w:val="19"/>
              </w:rPr>
              <w:t>lietotāju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Atbalsta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dienestā</w:t>
            </w:r>
            <w:proofErr w:type="spellEnd"/>
            <w:r>
              <w:rPr>
                <w:sz w:val="19"/>
                <w:szCs w:val="19"/>
              </w:rPr>
              <w:t>.</w:t>
            </w:r>
          </w:p>
          <w:p w14:paraId="2D09AC5E" w14:textId="77777777" w:rsidR="00401E4F" w:rsidRDefault="00401E4F">
            <w:pPr>
              <w:spacing w:line="268" w:lineRule="auto"/>
            </w:pPr>
            <w:proofErr w:type="spellStart"/>
            <w:r>
              <w:rPr>
                <w:sz w:val="19"/>
                <w:szCs w:val="19"/>
              </w:rPr>
              <w:t>Tālrunis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profesionāļiem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r>
              <w:rPr>
                <w:b/>
                <w:bCs/>
                <w:sz w:val="19"/>
                <w:szCs w:val="19"/>
              </w:rPr>
              <w:t>+371 67803301</w:t>
            </w:r>
            <w:r>
              <w:rPr>
                <w:sz w:val="19"/>
                <w:szCs w:val="19"/>
              </w:rPr>
              <w:t xml:space="preserve"> | E-pasts: </w:t>
            </w:r>
            <w:r>
              <w:rPr>
                <w:b/>
                <w:bCs/>
                <w:sz w:val="19"/>
                <w:szCs w:val="19"/>
              </w:rPr>
              <w:t>atbalsts@eveseliba.gov.lv</w:t>
            </w:r>
            <w:r>
              <w:rPr>
                <w:sz w:val="19"/>
                <w:szCs w:val="19"/>
              </w:rPr>
              <w:t xml:space="preserve"> | </w:t>
            </w:r>
            <w:proofErr w:type="spellStart"/>
            <w:r>
              <w:rPr>
                <w:sz w:val="19"/>
                <w:szCs w:val="19"/>
              </w:rPr>
              <w:t>Darba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laiks</w:t>
            </w:r>
            <w:proofErr w:type="spellEnd"/>
            <w:r>
              <w:rPr>
                <w:sz w:val="19"/>
                <w:szCs w:val="19"/>
              </w:rPr>
              <w:t xml:space="preserve">: </w:t>
            </w:r>
            <w:proofErr w:type="spellStart"/>
            <w:r>
              <w:rPr>
                <w:sz w:val="19"/>
                <w:szCs w:val="19"/>
              </w:rPr>
              <w:t>katru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dienu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plkst</w:t>
            </w:r>
            <w:proofErr w:type="spellEnd"/>
            <w:r>
              <w:rPr>
                <w:sz w:val="19"/>
                <w:szCs w:val="19"/>
              </w:rPr>
              <w:t xml:space="preserve">. 8.00 </w:t>
            </w:r>
            <w:proofErr w:type="spellStart"/>
            <w:r>
              <w:rPr>
                <w:sz w:val="19"/>
                <w:szCs w:val="19"/>
              </w:rPr>
              <w:t>līdz</w:t>
            </w:r>
            <w:proofErr w:type="spellEnd"/>
            <w:r>
              <w:rPr>
                <w:sz w:val="19"/>
                <w:szCs w:val="19"/>
              </w:rPr>
              <w:t xml:space="preserve"> 20.00.</w:t>
            </w:r>
          </w:p>
        </w:tc>
      </w:tr>
    </w:tbl>
    <w:p w14:paraId="62767A51" w14:textId="77777777" w:rsidR="00DA044B" w:rsidRDefault="00DA044B">
      <w:pPr>
        <w:spacing w:line="408" w:lineRule="auto"/>
        <w:rPr>
          <w:kern w:val="2"/>
          <w:szCs w:val="21"/>
          <w:lang w:val="lv-LV" w:eastAsia="lv-LV"/>
          <w14:ligatures w14:val="standardContextual"/>
        </w:rPr>
      </w:pPr>
    </w:p>
    <w:p w14:paraId="38E5C292" w14:textId="15C9ADAD" w:rsidR="3F234B84" w:rsidRDefault="3F234B84" w:rsidP="3F234B84">
      <w:pPr>
        <w:spacing w:line="408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8220"/>
      </w:tblGrid>
      <w:tr w:rsidR="1672C199" w14:paraId="67898047" w14:textId="77777777" w:rsidTr="1672C199">
        <w:tc>
          <w:tcPr>
            <w:tcW w:w="2265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</w:tcPr>
          <w:p w14:paraId="09F15C6F" w14:textId="53D5DC1A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color w:val="FFFFFF" w:themeColor="background1"/>
                <w:sz w:val="26"/>
                <w:szCs w:val="26"/>
              </w:rPr>
              <w:t>Galvenais</w:t>
            </w:r>
            <w:proofErr w:type="spellEnd"/>
          </w:p>
          <w:p w14:paraId="5B14AF55" w14:textId="7439364C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b/>
                <w:bCs/>
                <w:color w:val="FFFFFF" w:themeColor="background1"/>
                <w:sz w:val="26"/>
                <w:szCs w:val="26"/>
              </w:rPr>
              <w:t>ieguvums</w:t>
            </w:r>
            <w:proofErr w:type="spellEnd"/>
          </w:p>
        </w:tc>
        <w:tc>
          <w:tcPr>
            <w:tcW w:w="8220" w:type="dxa"/>
            <w:tcBorders>
              <w:top w:val="single" w:sz="4" w:space="0" w:color="F3D6C7"/>
              <w:left w:val="single" w:sz="4" w:space="0" w:color="F3D6C7"/>
              <w:bottom w:val="single" w:sz="4" w:space="0" w:color="F3D6C7"/>
              <w:right w:val="single" w:sz="4" w:space="0" w:color="F3D6C7"/>
            </w:tcBorders>
            <w:shd w:val="clear" w:color="auto" w:fill="FFF8F3"/>
          </w:tcPr>
          <w:p w14:paraId="06B43419" w14:textId="787FD2FD" w:rsidR="1672C199" w:rsidRDefault="1672C199" w:rsidP="1672C199">
            <w:pPr>
              <w:spacing w:line="269" w:lineRule="auto"/>
            </w:pPr>
            <w:proofErr w:type="spellStart"/>
            <w:r w:rsidRPr="1672C199">
              <w:rPr>
                <w:rFonts w:cs="Robusta"/>
                <w:sz w:val="19"/>
                <w:szCs w:val="19"/>
              </w:rPr>
              <w:t>Vakcinācijas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dati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ievadīti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vienu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reizi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E-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veselībā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, bet VIS talons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tiek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izveidots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automātiski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. Tas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samazina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administratīvo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slogu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un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palīdz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vairāk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laika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veltīt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pacientu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 xml:space="preserve"> </w:t>
            </w:r>
            <w:proofErr w:type="spellStart"/>
            <w:r w:rsidRPr="1672C199">
              <w:rPr>
                <w:rFonts w:cs="Robusta"/>
                <w:sz w:val="19"/>
                <w:szCs w:val="19"/>
              </w:rPr>
              <w:t>aprūpei</w:t>
            </w:r>
            <w:proofErr w:type="spellEnd"/>
            <w:r w:rsidRPr="1672C199">
              <w:rPr>
                <w:rFonts w:cs="Robusta"/>
                <w:sz w:val="19"/>
                <w:szCs w:val="19"/>
              </w:rPr>
              <w:t>.</w:t>
            </w:r>
          </w:p>
        </w:tc>
      </w:tr>
    </w:tbl>
    <w:p w14:paraId="1656841A" w14:textId="77777777" w:rsidR="002A415B" w:rsidRDefault="002A415B"/>
    <w:sectPr w:rsidR="002A415B" w:rsidSect="00034616">
      <w:pgSz w:w="11906" w:h="16838"/>
      <w:pgMar w:top="680" w:right="709" w:bottom="68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ust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9E4467"/>
    <w:multiLevelType w:val="hybridMultilevel"/>
    <w:tmpl w:val="492C7934"/>
    <w:lvl w:ilvl="0" w:tplc="2E7A7E2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CB4CB75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704066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2AE4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1CEC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B7CBB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C5C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025E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F1E00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0816AB"/>
    <w:multiLevelType w:val="hybridMultilevel"/>
    <w:tmpl w:val="0824B4CE"/>
    <w:lvl w:ilvl="0" w:tplc="CDC0F5E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3041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BD0B9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E077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9C3A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6EC8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E892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C2CC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C611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FD676"/>
    <w:multiLevelType w:val="hybridMultilevel"/>
    <w:tmpl w:val="771623F6"/>
    <w:lvl w:ilvl="0" w:tplc="E2D818C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346D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07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20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89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280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E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2C0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484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2676D"/>
    <w:multiLevelType w:val="hybridMultilevel"/>
    <w:tmpl w:val="21A63A12"/>
    <w:lvl w:ilvl="0" w:tplc="1A50D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A2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C1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89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E9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08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2D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89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69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97AE8"/>
    <w:multiLevelType w:val="hybridMultilevel"/>
    <w:tmpl w:val="91CE35F4"/>
    <w:lvl w:ilvl="0" w:tplc="36E2009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627A615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EF90FE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E84B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A8BFF2">
      <w:start w:val="1"/>
      <w:numFmt w:val="bullet"/>
      <w:lvlText w:val="♦"/>
      <w:lvlJc w:val="left"/>
      <w:pPr>
        <w:ind w:left="3240" w:hanging="360"/>
      </w:pPr>
      <w:rPr>
        <w:rFonts w:ascii="Courier New" w:hAnsi="Courier New" w:hint="default"/>
      </w:rPr>
    </w:lvl>
    <w:lvl w:ilvl="5" w:tplc="4ED22E9E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6" w:tplc="A9EC6B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7" w:tplc="D7FA3B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8" w:tplc="71F2DA44">
      <w:start w:val="1"/>
      <w:numFmt w:val="bullet"/>
      <w:lvlText w:val="♦"/>
      <w:lvlJc w:val="left"/>
      <w:pPr>
        <w:ind w:left="6120" w:hanging="360"/>
      </w:pPr>
      <w:rPr>
        <w:rFonts w:ascii="Courier New" w:hAnsi="Courier New" w:hint="default"/>
      </w:rPr>
    </w:lvl>
  </w:abstractNum>
  <w:abstractNum w:abstractNumId="14" w15:restartNumberingAfterBreak="0">
    <w:nsid w:val="438CB391"/>
    <w:multiLevelType w:val="hybridMultilevel"/>
    <w:tmpl w:val="ADE0FAD8"/>
    <w:lvl w:ilvl="0" w:tplc="F0D0116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28FEE3F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98C31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1CD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E60C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65030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5E0B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7A4A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3299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3EBB9"/>
    <w:multiLevelType w:val="hybridMultilevel"/>
    <w:tmpl w:val="77487A40"/>
    <w:lvl w:ilvl="0" w:tplc="76C6EB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CC6AA6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96293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CC38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4CB7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60CD5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6A25C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2266E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3C8066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E97047"/>
    <w:multiLevelType w:val="hybridMultilevel"/>
    <w:tmpl w:val="9E0EEB88"/>
    <w:lvl w:ilvl="0" w:tplc="7194C30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600DF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A8C2A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9E1A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D8E0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B3201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0C18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6AE28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1C87E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4E977E"/>
    <w:multiLevelType w:val="hybridMultilevel"/>
    <w:tmpl w:val="80B42100"/>
    <w:lvl w:ilvl="0" w:tplc="3E5495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1BE3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07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C8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4C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A1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4F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2E6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02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937233">
    <w:abstractNumId w:val="4"/>
  </w:num>
  <w:num w:numId="2" w16cid:durableId="1094979547">
    <w:abstractNumId w:val="16"/>
  </w:num>
  <w:num w:numId="3" w16cid:durableId="1114057889">
    <w:abstractNumId w:val="12"/>
  </w:num>
  <w:num w:numId="4" w16cid:durableId="1226838610">
    <w:abstractNumId w:val="5"/>
  </w:num>
  <w:num w:numId="5" w16cid:durableId="1384863823">
    <w:abstractNumId w:val="8"/>
  </w:num>
  <w:num w:numId="6" w16cid:durableId="1438870322">
    <w:abstractNumId w:val="3"/>
  </w:num>
  <w:num w:numId="7" w16cid:durableId="1497527763">
    <w:abstractNumId w:val="17"/>
  </w:num>
  <w:num w:numId="8" w16cid:durableId="168252186">
    <w:abstractNumId w:val="0"/>
  </w:num>
  <w:num w:numId="9" w16cid:durableId="1865895626">
    <w:abstractNumId w:val="6"/>
  </w:num>
  <w:num w:numId="10" w16cid:durableId="1951937692">
    <w:abstractNumId w:val="9"/>
  </w:num>
  <w:num w:numId="11" w16cid:durableId="302004451">
    <w:abstractNumId w:val="15"/>
  </w:num>
  <w:num w:numId="12" w16cid:durableId="307900841">
    <w:abstractNumId w:val="14"/>
  </w:num>
  <w:num w:numId="13" w16cid:durableId="452558630">
    <w:abstractNumId w:val="1"/>
  </w:num>
  <w:num w:numId="14" w16cid:durableId="492795543">
    <w:abstractNumId w:val="11"/>
  </w:num>
  <w:num w:numId="15" w16cid:durableId="593829751">
    <w:abstractNumId w:val="10"/>
  </w:num>
  <w:num w:numId="16" w16cid:durableId="701173091">
    <w:abstractNumId w:val="2"/>
  </w:num>
  <w:num w:numId="17" w16cid:durableId="72094000">
    <w:abstractNumId w:val="7"/>
  </w:num>
  <w:num w:numId="18" w16cid:durableId="7848073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361"/>
    <w:rsid w:val="00034616"/>
    <w:rsid w:val="0006063C"/>
    <w:rsid w:val="000A436E"/>
    <w:rsid w:val="000B3AB3"/>
    <w:rsid w:val="000F5834"/>
    <w:rsid w:val="000F585D"/>
    <w:rsid w:val="001204D0"/>
    <w:rsid w:val="0015074B"/>
    <w:rsid w:val="00154344"/>
    <w:rsid w:val="00283724"/>
    <w:rsid w:val="0029639D"/>
    <w:rsid w:val="002A415B"/>
    <w:rsid w:val="002E0056"/>
    <w:rsid w:val="003269DF"/>
    <w:rsid w:val="00326F90"/>
    <w:rsid w:val="003D69DC"/>
    <w:rsid w:val="003E115F"/>
    <w:rsid w:val="00401E4F"/>
    <w:rsid w:val="004C98EE"/>
    <w:rsid w:val="00565A0E"/>
    <w:rsid w:val="00585B90"/>
    <w:rsid w:val="005A4CC9"/>
    <w:rsid w:val="006176BA"/>
    <w:rsid w:val="00653321"/>
    <w:rsid w:val="007A3436"/>
    <w:rsid w:val="007B4D5E"/>
    <w:rsid w:val="007E2847"/>
    <w:rsid w:val="00802A9D"/>
    <w:rsid w:val="008265E0"/>
    <w:rsid w:val="00855BDE"/>
    <w:rsid w:val="00866280"/>
    <w:rsid w:val="008B194B"/>
    <w:rsid w:val="008C6BC1"/>
    <w:rsid w:val="008E375F"/>
    <w:rsid w:val="00902CD3"/>
    <w:rsid w:val="009545FA"/>
    <w:rsid w:val="009D16B7"/>
    <w:rsid w:val="00AA1D8D"/>
    <w:rsid w:val="00B47730"/>
    <w:rsid w:val="00B63065"/>
    <w:rsid w:val="00B740F6"/>
    <w:rsid w:val="00B93D53"/>
    <w:rsid w:val="00BB40CB"/>
    <w:rsid w:val="00C17EC7"/>
    <w:rsid w:val="00CB0664"/>
    <w:rsid w:val="00CD561A"/>
    <w:rsid w:val="00D73A70"/>
    <w:rsid w:val="00D97653"/>
    <w:rsid w:val="00DA044B"/>
    <w:rsid w:val="00E1444E"/>
    <w:rsid w:val="00E3105D"/>
    <w:rsid w:val="00E73C36"/>
    <w:rsid w:val="00E75909"/>
    <w:rsid w:val="00E86969"/>
    <w:rsid w:val="00EE7E7C"/>
    <w:rsid w:val="00F503D2"/>
    <w:rsid w:val="00FC693F"/>
    <w:rsid w:val="0254FA83"/>
    <w:rsid w:val="025E9A61"/>
    <w:rsid w:val="02DA34D7"/>
    <w:rsid w:val="038200B0"/>
    <w:rsid w:val="03E7ECAB"/>
    <w:rsid w:val="05198B8C"/>
    <w:rsid w:val="059944E4"/>
    <w:rsid w:val="05AE04BA"/>
    <w:rsid w:val="0651D595"/>
    <w:rsid w:val="084DC5F6"/>
    <w:rsid w:val="0B9164C4"/>
    <w:rsid w:val="0BC7D1EF"/>
    <w:rsid w:val="0BDEF1D0"/>
    <w:rsid w:val="0C3C75D3"/>
    <w:rsid w:val="0C4DDEFF"/>
    <w:rsid w:val="0C6D4F52"/>
    <w:rsid w:val="0D03F18B"/>
    <w:rsid w:val="0D3B3E38"/>
    <w:rsid w:val="0D487C00"/>
    <w:rsid w:val="0D90C0AD"/>
    <w:rsid w:val="0DA2F9C6"/>
    <w:rsid w:val="0E2E70DB"/>
    <w:rsid w:val="0E3E1F44"/>
    <w:rsid w:val="0E88DCF1"/>
    <w:rsid w:val="0E8C19A8"/>
    <w:rsid w:val="1041B1DA"/>
    <w:rsid w:val="110FC909"/>
    <w:rsid w:val="11ABBFA9"/>
    <w:rsid w:val="11D04C8C"/>
    <w:rsid w:val="122AC465"/>
    <w:rsid w:val="1233E824"/>
    <w:rsid w:val="134FB6CD"/>
    <w:rsid w:val="1440FE61"/>
    <w:rsid w:val="152B57E6"/>
    <w:rsid w:val="1605F3CB"/>
    <w:rsid w:val="1672C199"/>
    <w:rsid w:val="167C7E78"/>
    <w:rsid w:val="178F1092"/>
    <w:rsid w:val="196A98E7"/>
    <w:rsid w:val="197792CA"/>
    <w:rsid w:val="1AA72AD4"/>
    <w:rsid w:val="1B31E646"/>
    <w:rsid w:val="1C34EE48"/>
    <w:rsid w:val="1D51FFD1"/>
    <w:rsid w:val="1D923FCE"/>
    <w:rsid w:val="1E5750B1"/>
    <w:rsid w:val="1E95827B"/>
    <w:rsid w:val="1EA6D569"/>
    <w:rsid w:val="1FADE938"/>
    <w:rsid w:val="20A02880"/>
    <w:rsid w:val="21D1B44A"/>
    <w:rsid w:val="21D7FAE4"/>
    <w:rsid w:val="222C3ED0"/>
    <w:rsid w:val="226D8EED"/>
    <w:rsid w:val="22ABB8BC"/>
    <w:rsid w:val="24CA8F8F"/>
    <w:rsid w:val="24F86EE9"/>
    <w:rsid w:val="276E71EF"/>
    <w:rsid w:val="27A0F4FC"/>
    <w:rsid w:val="2843915A"/>
    <w:rsid w:val="28648F97"/>
    <w:rsid w:val="28F254B8"/>
    <w:rsid w:val="2956D63E"/>
    <w:rsid w:val="29C36A97"/>
    <w:rsid w:val="2AC6F43C"/>
    <w:rsid w:val="2AE60A46"/>
    <w:rsid w:val="2B2A4911"/>
    <w:rsid w:val="2DA3F0B8"/>
    <w:rsid w:val="2E884F86"/>
    <w:rsid w:val="2F91373C"/>
    <w:rsid w:val="31A18EA6"/>
    <w:rsid w:val="31CB3161"/>
    <w:rsid w:val="32516FEB"/>
    <w:rsid w:val="32777FE2"/>
    <w:rsid w:val="33A54C4F"/>
    <w:rsid w:val="34B4451F"/>
    <w:rsid w:val="35C97DF1"/>
    <w:rsid w:val="36F0603B"/>
    <w:rsid w:val="36FA153D"/>
    <w:rsid w:val="371D5B32"/>
    <w:rsid w:val="37583286"/>
    <w:rsid w:val="38320181"/>
    <w:rsid w:val="38BBA098"/>
    <w:rsid w:val="393052F7"/>
    <w:rsid w:val="3A3D29F5"/>
    <w:rsid w:val="3A49826F"/>
    <w:rsid w:val="3AB8EEBE"/>
    <w:rsid w:val="3B0D9AAD"/>
    <w:rsid w:val="3B49766D"/>
    <w:rsid w:val="3BC867A3"/>
    <w:rsid w:val="3C7E751C"/>
    <w:rsid w:val="3D93BE52"/>
    <w:rsid w:val="3EC24CCB"/>
    <w:rsid w:val="3EFE8FEB"/>
    <w:rsid w:val="3F234B84"/>
    <w:rsid w:val="3F873250"/>
    <w:rsid w:val="3F97F1CD"/>
    <w:rsid w:val="41FE68D7"/>
    <w:rsid w:val="42B47CFF"/>
    <w:rsid w:val="42D778D8"/>
    <w:rsid w:val="43FE78DD"/>
    <w:rsid w:val="450E4A73"/>
    <w:rsid w:val="45E336E5"/>
    <w:rsid w:val="46E89C3B"/>
    <w:rsid w:val="483D9779"/>
    <w:rsid w:val="488C3DBE"/>
    <w:rsid w:val="490963BE"/>
    <w:rsid w:val="490C8DEA"/>
    <w:rsid w:val="4A44C1A6"/>
    <w:rsid w:val="4B306704"/>
    <w:rsid w:val="4B3F14EB"/>
    <w:rsid w:val="4C460285"/>
    <w:rsid w:val="4DEB8FDA"/>
    <w:rsid w:val="4E4A4AFD"/>
    <w:rsid w:val="4EFDF524"/>
    <w:rsid w:val="4FC30D68"/>
    <w:rsid w:val="4FE743BE"/>
    <w:rsid w:val="500C7B22"/>
    <w:rsid w:val="5103E37E"/>
    <w:rsid w:val="51B2DC9D"/>
    <w:rsid w:val="52BB70A9"/>
    <w:rsid w:val="5330AA70"/>
    <w:rsid w:val="53927240"/>
    <w:rsid w:val="53AA6C89"/>
    <w:rsid w:val="5435887C"/>
    <w:rsid w:val="545BD576"/>
    <w:rsid w:val="54FC72DB"/>
    <w:rsid w:val="55C74C69"/>
    <w:rsid w:val="562DE990"/>
    <w:rsid w:val="588F18E7"/>
    <w:rsid w:val="59304C7B"/>
    <w:rsid w:val="5B981A45"/>
    <w:rsid w:val="5B9D50C1"/>
    <w:rsid w:val="5BE78FDB"/>
    <w:rsid w:val="5C61526D"/>
    <w:rsid w:val="5D103B90"/>
    <w:rsid w:val="5E29C169"/>
    <w:rsid w:val="5EA4CC2A"/>
    <w:rsid w:val="5F24914A"/>
    <w:rsid w:val="5F6A5237"/>
    <w:rsid w:val="5F847265"/>
    <w:rsid w:val="602783F6"/>
    <w:rsid w:val="60363888"/>
    <w:rsid w:val="60CFEB01"/>
    <w:rsid w:val="6184E6E2"/>
    <w:rsid w:val="61CFAACE"/>
    <w:rsid w:val="630F7555"/>
    <w:rsid w:val="64CE8042"/>
    <w:rsid w:val="66639FCE"/>
    <w:rsid w:val="67C1D454"/>
    <w:rsid w:val="68800037"/>
    <w:rsid w:val="68B4353B"/>
    <w:rsid w:val="69F05EC9"/>
    <w:rsid w:val="6B0FE02C"/>
    <w:rsid w:val="6CDD49A5"/>
    <w:rsid w:val="6E2B202D"/>
    <w:rsid w:val="7019D283"/>
    <w:rsid w:val="70210568"/>
    <w:rsid w:val="7087EC46"/>
    <w:rsid w:val="708E6589"/>
    <w:rsid w:val="70E0A8CC"/>
    <w:rsid w:val="71C248A2"/>
    <w:rsid w:val="73908F8F"/>
    <w:rsid w:val="74C1334B"/>
    <w:rsid w:val="755C18EF"/>
    <w:rsid w:val="75772C3D"/>
    <w:rsid w:val="76130584"/>
    <w:rsid w:val="7623285C"/>
    <w:rsid w:val="76CDC1B1"/>
    <w:rsid w:val="794BF91C"/>
    <w:rsid w:val="79DA829E"/>
    <w:rsid w:val="7A3CDD73"/>
    <w:rsid w:val="7B3DEB3A"/>
    <w:rsid w:val="7B46BA19"/>
    <w:rsid w:val="7BAF63CE"/>
    <w:rsid w:val="7BB5ED2D"/>
    <w:rsid w:val="7BE5358C"/>
    <w:rsid w:val="7D16638B"/>
    <w:rsid w:val="7E37F61B"/>
    <w:rsid w:val="7E8A6A0A"/>
    <w:rsid w:val="7EAE8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DBFB7DF-27AF-4601-A92E-38C20D2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Robusta" w:eastAsia="Robusta" w:hAnsi="Robusta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FFFFFF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7561F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756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1672C1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0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0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0056"/>
    <w:rPr>
      <w:rFonts w:ascii="Robusta" w:eastAsia="Robusta" w:hAnsi="Robusta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0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056"/>
    <w:rPr>
      <w:rFonts w:ascii="Robusta" w:eastAsia="Robusta" w:hAnsi="Robusta"/>
      <w:b/>
      <w:bCs/>
      <w:color w:val="333333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A04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2"/>
      <w:sz w:val="24"/>
      <w:szCs w:val="24"/>
      <w:lang w:val="lv-LV" w:eastAsia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52454-8FE1-4253-9051-F457C4C1AC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760</Words>
  <Characters>4335</Characters>
  <Application>Microsoft Office Word</Application>
  <DocSecurity>4</DocSecurity>
  <Lines>36</Lines>
  <Paragraphs>10</Paragraphs>
  <ScaleCrop>false</ScaleCrop>
  <Manager/>
  <Company/>
  <LinksUpToDate>false</LinksUpToDate>
  <CharactersWithSpaces>5085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Vakcinācijas taloni VIS veidosies automātiski</dc:title>
  <dc:subject>Informatīvais materiāls ģimenes ārstiem</dc:subject>
  <dc:creator>Līga Gaigala</dc:creator>
  <cp:keywords/>
  <dc:description>generated by python-docx</dc:description>
  <cp:lastModifiedBy>Irēna Vasiļjeva</cp:lastModifiedBy>
  <cp:revision>54</cp:revision>
  <dcterms:created xsi:type="dcterms:W3CDTF">2026-07-22T09:33:00Z</dcterms:created>
  <dcterms:modified xsi:type="dcterms:W3CDTF">2026-07-23T06:05:00Z</dcterms:modified>
  <cp:category/>
</cp:coreProperties>
</file>