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7AFECB2F" w:rsidR="00DB19FC" w:rsidRPr="000347A7" w:rsidRDefault="00CC56C0" w:rsidP="00DB19FC">
      <w:pPr>
        <w:rPr>
          <w:rFonts w:ascii="Calibri" w:hAnsi="Calibri" w:cs="Calibri"/>
          <w:b/>
          <w:bCs/>
        </w:rPr>
      </w:pPr>
      <w:r w:rsidRPr="000347A7">
        <w:rPr>
          <w:rFonts w:ascii="Calibri" w:hAnsi="Calibri" w:cs="Calibri"/>
          <w:b/>
          <w:bCs/>
        </w:rPr>
        <w:t>2</w:t>
      </w:r>
      <w:r w:rsidR="00CF65A2">
        <w:rPr>
          <w:rFonts w:ascii="Calibri" w:hAnsi="Calibri" w:cs="Calibri"/>
          <w:b/>
          <w:bCs/>
        </w:rPr>
        <w:t>6</w:t>
      </w:r>
      <w:r w:rsidR="00BE4953" w:rsidRPr="000347A7">
        <w:rPr>
          <w:rFonts w:ascii="Calibri" w:hAnsi="Calibri" w:cs="Calibri"/>
          <w:b/>
          <w:bCs/>
        </w:rPr>
        <w:t>.</w:t>
      </w:r>
      <w:r w:rsidR="000B63A1" w:rsidRPr="000347A7">
        <w:rPr>
          <w:rFonts w:ascii="Calibri" w:hAnsi="Calibri" w:cs="Calibri"/>
          <w:b/>
          <w:bCs/>
        </w:rPr>
        <w:t>1</w:t>
      </w:r>
      <w:r w:rsidR="00BE4953" w:rsidRPr="000347A7">
        <w:rPr>
          <w:rFonts w:ascii="Calibri" w:hAnsi="Calibri" w:cs="Calibri"/>
          <w:b/>
          <w:bCs/>
        </w:rPr>
        <w:t>0.2026</w:t>
      </w:r>
    </w:p>
    <w:p w14:paraId="49C57E47" w14:textId="77777777" w:rsidR="0097747B" w:rsidRPr="000347A7" w:rsidRDefault="0097747B" w:rsidP="00FB16C8">
      <w:pPr>
        <w:rPr>
          <w:rFonts w:ascii="Calibri" w:hAnsi="Calibri" w:cs="Calibri"/>
        </w:rPr>
      </w:pPr>
      <w:r w:rsidRPr="000347A7">
        <w:rPr>
          <w:rFonts w:ascii="Calibri" w:hAnsi="Calibri" w:cs="Calibri"/>
          <w:b/>
          <w:bCs/>
        </w:rPr>
        <w:t>E-pasta nosaukums</w:t>
      </w:r>
      <w:r w:rsidRPr="000347A7">
        <w:rPr>
          <w:rFonts w:ascii="Calibri" w:hAnsi="Calibri" w:cs="Calibri"/>
        </w:rPr>
        <w:t xml:space="preserve"> </w:t>
      </w:r>
    </w:p>
    <w:p w14:paraId="246F8BE7" w14:textId="77777777" w:rsidR="00CF65A2" w:rsidRDefault="00CF65A2" w:rsidP="00A54FD0">
      <w:pPr>
        <w:rPr>
          <w:rFonts w:ascii="Calibri" w:hAnsi="Calibri" w:cs="Calibri"/>
          <w:color w:val="000000"/>
          <w:kern w:val="0"/>
          <w:lang w:eastAsia="lv-LV"/>
          <w14:ligatures w14:val="none"/>
        </w:rPr>
      </w:pPr>
      <w:r w:rsidRPr="00CF65A2">
        <w:rPr>
          <w:rFonts w:ascii="Calibri" w:hAnsi="Calibri" w:cs="Calibri"/>
          <w:color w:val="000000"/>
          <w:kern w:val="0"/>
          <w:lang w:eastAsia="lv-LV"/>
          <w14:ligatures w14:val="none"/>
        </w:rPr>
        <w:t xml:space="preserve">Par SCORE2 metodes ieviešanu ģimenes ārstu praksēs </w:t>
      </w:r>
    </w:p>
    <w:p w14:paraId="0CFB2F50" w14:textId="3DF96A4B" w:rsidR="00A844A0" w:rsidRPr="000347A7" w:rsidRDefault="00C06DC6" w:rsidP="00A54FD0">
      <w:pPr>
        <w:rPr>
          <w:rFonts w:ascii="Calibri" w:hAnsi="Calibri" w:cs="Calibri"/>
          <w:b/>
          <w:bCs/>
        </w:rPr>
      </w:pPr>
      <w:r w:rsidRPr="000347A7">
        <w:rPr>
          <w:rFonts w:ascii="Calibri" w:hAnsi="Calibri" w:cs="Calibri"/>
          <w:b/>
          <w:bCs/>
        </w:rPr>
        <w:t>E-pasta teksts</w:t>
      </w:r>
    </w:p>
    <w:p w14:paraId="502221E1" w14:textId="064DB23F" w:rsidR="00CF65A2" w:rsidRDefault="00CF65A2" w:rsidP="00CF65A2">
      <w:pPr>
        <w:jc w:val="both"/>
        <w:rPr>
          <w:rFonts w:ascii="Calibri" w:hAnsi="Calibri" w:cs="Calibri"/>
          <w:lang w:val="en-US"/>
        </w:rPr>
      </w:pPr>
      <w:r>
        <w:rPr>
          <w:rFonts w:ascii="Calibri" w:hAnsi="Calibri" w:cs="Calibri"/>
        </w:rPr>
        <w:t>Labdien!</w:t>
      </w:r>
    </w:p>
    <w:p w14:paraId="2012FD12" w14:textId="2907C8AC" w:rsidR="00CF65A2" w:rsidRDefault="00CF65A2" w:rsidP="00CF65A2">
      <w:pPr>
        <w:jc w:val="both"/>
        <w:rPr>
          <w:rFonts w:ascii="Calibri" w:hAnsi="Calibri" w:cs="Calibri"/>
          <w:lang w:val="en-US"/>
        </w:rPr>
      </w:pPr>
      <w:r>
        <w:rPr>
          <w:rFonts w:ascii="Calibri" w:hAnsi="Calibri" w:cs="Calibri"/>
        </w:rPr>
        <w:t xml:space="preserve">Nacionālais veselības dienests informē, ka, pamatojoties uz SCORE2 metodes novērtēšanas periodā no 2026. gada 1. maija līdz 30. jūnijam gūtajiem rezultātiem, SCORE2 metode tiks oficiāli ieviesta un uzsākta tās lietošana ģimenes ārstu praksēs </w:t>
      </w:r>
      <w:r>
        <w:rPr>
          <w:rFonts w:ascii="Calibri" w:hAnsi="Calibri" w:cs="Calibri"/>
          <w:b/>
          <w:bCs/>
        </w:rPr>
        <w:t>no 2027. gada 1. janvāra</w:t>
      </w:r>
      <w:r>
        <w:rPr>
          <w:rFonts w:ascii="Calibri" w:hAnsi="Calibri" w:cs="Calibri"/>
        </w:rPr>
        <w:t>.</w:t>
      </w:r>
      <w:r>
        <w:rPr>
          <w:rFonts w:ascii="Calibri" w:hAnsi="Calibri" w:cs="Calibri"/>
          <w:lang w:val="en-US"/>
        </w:rPr>
        <w:t> </w:t>
      </w:r>
    </w:p>
    <w:p w14:paraId="315B2887" w14:textId="77777777" w:rsidR="00CF65A2" w:rsidRDefault="00CF65A2" w:rsidP="00CF65A2">
      <w:pPr>
        <w:jc w:val="both"/>
        <w:rPr>
          <w:rFonts w:ascii="Calibri" w:hAnsi="Calibri" w:cs="Calibri"/>
          <w:lang w:val="en-US"/>
        </w:rPr>
      </w:pPr>
      <w:r>
        <w:rPr>
          <w:rFonts w:ascii="Calibri" w:hAnsi="Calibri" w:cs="Calibri"/>
        </w:rPr>
        <w:t xml:space="preserve">RSU Metodiskās vadības centrs ģimenes medicīnas jomā un Metodiskās vadības institūcija kardioloģijas jomā aicina primārās veselības aprūpes speciālistus uz praktiskām mācībām par </w:t>
      </w:r>
      <w:r>
        <w:rPr>
          <w:rFonts w:ascii="Calibri" w:hAnsi="Calibri" w:cs="Calibri"/>
          <w:b/>
          <w:bCs/>
        </w:rPr>
        <w:t>SCORE2 riska vērtēšanas algoritma pielietošanu</w:t>
      </w:r>
      <w:r>
        <w:rPr>
          <w:rFonts w:ascii="Calibri" w:hAnsi="Calibri" w:cs="Calibri"/>
        </w:rPr>
        <w:t xml:space="preserve"> ikdienas klīniskajā darbā.</w:t>
      </w:r>
      <w:r>
        <w:rPr>
          <w:rFonts w:ascii="Calibri" w:hAnsi="Calibri" w:cs="Calibri"/>
          <w:lang w:val="en-US"/>
        </w:rPr>
        <w:t> </w:t>
      </w:r>
    </w:p>
    <w:p w14:paraId="448D388A" w14:textId="77777777" w:rsidR="00CF65A2" w:rsidRDefault="00CF65A2" w:rsidP="00CF65A2">
      <w:pPr>
        <w:jc w:val="both"/>
        <w:rPr>
          <w:rFonts w:ascii="Calibri" w:hAnsi="Calibri" w:cs="Calibri"/>
          <w:lang w:val="en-US"/>
        </w:rPr>
      </w:pPr>
      <w:r>
        <w:rPr>
          <w:rFonts w:ascii="Calibri" w:hAnsi="Calibri" w:cs="Calibri"/>
          <w:b/>
          <w:bCs/>
        </w:rPr>
        <w:t>Mācību pamatinformācija:</w:t>
      </w:r>
      <w:r>
        <w:rPr>
          <w:rFonts w:ascii="Calibri" w:hAnsi="Calibri" w:cs="Calibri"/>
          <w:lang w:val="en-US"/>
        </w:rPr>
        <w:t> </w:t>
      </w:r>
    </w:p>
    <w:p w14:paraId="78BEEB95" w14:textId="77777777" w:rsidR="00CF65A2" w:rsidRDefault="00CF65A2" w:rsidP="00CF65A2">
      <w:pPr>
        <w:numPr>
          <w:ilvl w:val="0"/>
          <w:numId w:val="18"/>
        </w:numPr>
        <w:spacing w:after="0" w:line="240" w:lineRule="auto"/>
        <w:jc w:val="both"/>
        <w:rPr>
          <w:rFonts w:ascii="Calibri" w:eastAsia="Times New Roman" w:hAnsi="Calibri" w:cs="Calibri"/>
          <w:lang w:val="en-US"/>
        </w:rPr>
      </w:pPr>
      <w:r>
        <w:rPr>
          <w:rFonts w:ascii="Calibri" w:eastAsia="Times New Roman" w:hAnsi="Calibri" w:cs="Calibri"/>
        </w:rPr>
        <w:t xml:space="preserve">Datums un laiks: </w:t>
      </w:r>
      <w:r>
        <w:rPr>
          <w:rFonts w:ascii="Calibri" w:eastAsia="Times New Roman" w:hAnsi="Calibri" w:cs="Calibri"/>
          <w:b/>
          <w:bCs/>
        </w:rPr>
        <w:t>28.10.2026. no 13:00 līdz 17:00</w:t>
      </w:r>
      <w:r>
        <w:rPr>
          <w:rFonts w:ascii="Calibri" w:eastAsia="Times New Roman" w:hAnsi="Calibri" w:cs="Calibri"/>
          <w:lang w:val="en-US"/>
        </w:rPr>
        <w:t> </w:t>
      </w:r>
    </w:p>
    <w:p w14:paraId="4F60B115" w14:textId="77777777" w:rsidR="00CF65A2" w:rsidRDefault="00CF65A2" w:rsidP="00CF65A2">
      <w:pPr>
        <w:numPr>
          <w:ilvl w:val="0"/>
          <w:numId w:val="19"/>
        </w:numPr>
        <w:spacing w:after="0" w:line="240" w:lineRule="auto"/>
        <w:jc w:val="both"/>
        <w:rPr>
          <w:rFonts w:ascii="Calibri" w:eastAsia="Times New Roman" w:hAnsi="Calibri" w:cs="Calibri"/>
          <w:lang w:val="en-US"/>
        </w:rPr>
      </w:pPr>
      <w:r>
        <w:rPr>
          <w:rFonts w:ascii="Calibri" w:eastAsia="Times New Roman" w:hAnsi="Calibri" w:cs="Calibri"/>
        </w:rPr>
        <w:t xml:space="preserve">Vieta: </w:t>
      </w:r>
      <w:r>
        <w:rPr>
          <w:rFonts w:ascii="Calibri" w:eastAsia="Times New Roman" w:hAnsi="Calibri" w:cs="Calibri"/>
          <w:b/>
          <w:bCs/>
        </w:rPr>
        <w:t>tiešsaiste</w:t>
      </w:r>
      <w:r>
        <w:rPr>
          <w:rFonts w:ascii="Calibri" w:eastAsia="Times New Roman" w:hAnsi="Calibri" w:cs="Calibri"/>
          <w:lang w:val="en-US"/>
        </w:rPr>
        <w:t> </w:t>
      </w:r>
    </w:p>
    <w:p w14:paraId="4B765981" w14:textId="77777777" w:rsidR="00CF65A2" w:rsidRDefault="00CF65A2" w:rsidP="00CF65A2">
      <w:pPr>
        <w:numPr>
          <w:ilvl w:val="0"/>
          <w:numId w:val="20"/>
        </w:numPr>
        <w:spacing w:after="0" w:line="240" w:lineRule="auto"/>
        <w:jc w:val="both"/>
        <w:rPr>
          <w:rFonts w:ascii="Calibri" w:eastAsia="Times New Roman" w:hAnsi="Calibri" w:cs="Calibri"/>
          <w:lang w:val="en-US"/>
        </w:rPr>
      </w:pPr>
      <w:r>
        <w:rPr>
          <w:rFonts w:ascii="Calibri" w:eastAsia="Times New Roman" w:hAnsi="Calibri" w:cs="Calibri"/>
        </w:rPr>
        <w:t xml:space="preserve">Pieteikties: </w:t>
      </w:r>
    </w:p>
    <w:p w14:paraId="165492C4" w14:textId="77777777" w:rsidR="00CF65A2" w:rsidRDefault="00CF65A2" w:rsidP="00CF65A2">
      <w:pPr>
        <w:ind w:left="720"/>
        <w:jc w:val="both"/>
        <w:rPr>
          <w:rFonts w:ascii="Calibri" w:hAnsi="Calibri" w:cs="Calibri"/>
          <w:lang w:val="en-US"/>
        </w:rPr>
      </w:pPr>
      <w:hyperlink r:id="rId8" w:tgtFrame="_blank" w:history="1">
        <w:r>
          <w:rPr>
            <w:rStyle w:val="Hyperlink"/>
            <w:rFonts w:ascii="Calibri" w:hAnsi="Calibri" w:cs="Calibri"/>
            <w:b/>
            <w:bCs/>
          </w:rPr>
          <w:t>Tālākizglītības mācības ģimenes ārstiem: SCORE2 algoritma pielietošana primārajā veselības aprūpē</w:t>
        </w:r>
      </w:hyperlink>
      <w:r>
        <w:rPr>
          <w:rFonts w:ascii="Calibri" w:hAnsi="Calibri" w:cs="Calibri"/>
          <w:lang w:val="en-US"/>
        </w:rPr>
        <w:t> </w:t>
      </w:r>
      <w:r>
        <w:rPr>
          <w:rFonts w:ascii="Calibri" w:hAnsi="Calibri" w:cs="Calibri"/>
          <w:lang w:val="en-US"/>
        </w:rPr>
        <w:br/>
      </w:r>
      <w:r>
        <w:rPr>
          <w:rFonts w:ascii="Calibri" w:hAnsi="Calibri" w:cs="Calibri"/>
        </w:rPr>
        <w:t xml:space="preserve">vai </w:t>
      </w:r>
      <w:hyperlink r:id="rId9" w:tgtFrame="_blank" w:history="1">
        <w:r>
          <w:rPr>
            <w:rStyle w:val="Hyperlink"/>
            <w:rFonts w:ascii="Calibri" w:hAnsi="Calibri" w:cs="Calibri"/>
          </w:rPr>
          <w:t>https://kursi.rsu.lv/courses/f785a17d-5a19-4541-7b65-08dee7e5cef1</w:t>
        </w:r>
      </w:hyperlink>
      <w:r>
        <w:rPr>
          <w:rFonts w:ascii="Calibri" w:hAnsi="Calibri" w:cs="Calibri"/>
          <w:lang w:val="en-US"/>
        </w:rPr>
        <w:t> </w:t>
      </w:r>
    </w:p>
    <w:p w14:paraId="2000FD3A" w14:textId="2AAA3345" w:rsidR="00CF65A2" w:rsidRDefault="00CF65A2" w:rsidP="00CF65A2">
      <w:pPr>
        <w:jc w:val="both"/>
        <w:rPr>
          <w:rFonts w:ascii="Calibri" w:hAnsi="Calibri" w:cs="Calibri"/>
          <w:lang w:val="en-US"/>
        </w:rPr>
      </w:pPr>
      <w:r>
        <w:rPr>
          <w:rFonts w:ascii="Calibri" w:hAnsi="Calibri" w:cs="Calibri"/>
        </w:rPr>
        <w:t> </w:t>
      </w:r>
      <w:r>
        <w:rPr>
          <w:rFonts w:ascii="Calibri" w:hAnsi="Calibri" w:cs="Calibri"/>
          <w:lang w:val="en-US"/>
        </w:rPr>
        <w:t> </w:t>
      </w:r>
      <w:r>
        <w:rPr>
          <w:rFonts w:ascii="Calibri" w:hAnsi="Calibri" w:cs="Calibri"/>
          <w:b/>
          <w:bCs/>
        </w:rPr>
        <w:t>Pēc mācībām dalībnieki spēs:</w:t>
      </w:r>
      <w:r>
        <w:rPr>
          <w:rFonts w:ascii="Calibri" w:hAnsi="Calibri" w:cs="Calibri"/>
          <w:lang w:val="en-US"/>
        </w:rPr>
        <w:t> </w:t>
      </w:r>
    </w:p>
    <w:p w14:paraId="60FF66DF" w14:textId="77777777" w:rsidR="00CF65A2" w:rsidRDefault="00CF65A2" w:rsidP="00CF65A2">
      <w:pPr>
        <w:numPr>
          <w:ilvl w:val="0"/>
          <w:numId w:val="21"/>
        </w:numPr>
        <w:spacing w:after="0" w:line="240" w:lineRule="auto"/>
        <w:jc w:val="both"/>
        <w:rPr>
          <w:rFonts w:ascii="Calibri" w:eastAsia="Times New Roman" w:hAnsi="Calibri" w:cs="Calibri"/>
          <w:lang w:val="en-US"/>
        </w:rPr>
      </w:pPr>
      <w:r>
        <w:rPr>
          <w:rFonts w:ascii="Calibri" w:eastAsia="Times New Roman" w:hAnsi="Calibri" w:cs="Calibri"/>
        </w:rPr>
        <w:t>praktiski izmantot SCORE2 algoritmu ikdienas darbā;</w:t>
      </w:r>
      <w:r>
        <w:rPr>
          <w:rFonts w:ascii="Calibri" w:eastAsia="Times New Roman" w:hAnsi="Calibri" w:cs="Calibri"/>
          <w:lang w:val="en-US"/>
        </w:rPr>
        <w:t> </w:t>
      </w:r>
    </w:p>
    <w:p w14:paraId="411A59D2" w14:textId="77777777" w:rsidR="00CF65A2" w:rsidRDefault="00CF65A2" w:rsidP="00CF65A2">
      <w:pPr>
        <w:numPr>
          <w:ilvl w:val="0"/>
          <w:numId w:val="22"/>
        </w:numPr>
        <w:spacing w:after="0" w:line="240" w:lineRule="auto"/>
        <w:jc w:val="both"/>
        <w:rPr>
          <w:rFonts w:ascii="Calibri" w:eastAsia="Times New Roman" w:hAnsi="Calibri" w:cs="Calibri"/>
          <w:lang w:val="en-US"/>
        </w:rPr>
      </w:pPr>
      <w:r>
        <w:rPr>
          <w:rFonts w:ascii="Calibri" w:eastAsia="Times New Roman" w:hAnsi="Calibri" w:cs="Calibri"/>
        </w:rPr>
        <w:t>pieņemt pamatotus klīniskos lēmumus, analizējot reālas klīniskās situācijas;</w:t>
      </w:r>
      <w:r>
        <w:rPr>
          <w:rFonts w:ascii="Calibri" w:eastAsia="Times New Roman" w:hAnsi="Calibri" w:cs="Calibri"/>
          <w:lang w:val="en-US"/>
        </w:rPr>
        <w:t> </w:t>
      </w:r>
    </w:p>
    <w:p w14:paraId="2AF49AD7" w14:textId="77777777" w:rsidR="00CF65A2" w:rsidRDefault="00CF65A2" w:rsidP="00CF65A2">
      <w:pPr>
        <w:numPr>
          <w:ilvl w:val="0"/>
          <w:numId w:val="23"/>
        </w:numPr>
        <w:spacing w:after="0" w:line="240" w:lineRule="auto"/>
        <w:jc w:val="both"/>
        <w:rPr>
          <w:rFonts w:ascii="Calibri" w:eastAsia="Times New Roman" w:hAnsi="Calibri" w:cs="Calibri"/>
          <w:lang w:val="en-US"/>
        </w:rPr>
      </w:pPr>
      <w:r>
        <w:rPr>
          <w:rFonts w:ascii="Calibri" w:eastAsia="Times New Roman" w:hAnsi="Calibri" w:cs="Calibri"/>
        </w:rPr>
        <w:t xml:space="preserve">pilnveidot sadarbību un komunikāciju </w:t>
      </w:r>
      <w:proofErr w:type="spellStart"/>
      <w:r>
        <w:rPr>
          <w:rFonts w:ascii="Calibri" w:eastAsia="Times New Roman" w:hAnsi="Calibri" w:cs="Calibri"/>
        </w:rPr>
        <w:t>multidisciplinārā</w:t>
      </w:r>
      <w:proofErr w:type="spellEnd"/>
      <w:r>
        <w:rPr>
          <w:rFonts w:ascii="Calibri" w:eastAsia="Times New Roman" w:hAnsi="Calibri" w:cs="Calibri"/>
        </w:rPr>
        <w:t xml:space="preserve"> pacientu aprūpē.</w:t>
      </w:r>
      <w:r>
        <w:rPr>
          <w:rFonts w:ascii="Calibri" w:eastAsia="Times New Roman" w:hAnsi="Calibri" w:cs="Calibri"/>
          <w:lang w:val="en-US"/>
        </w:rPr>
        <w:t> </w:t>
      </w:r>
    </w:p>
    <w:p w14:paraId="15A6743F" w14:textId="77777777" w:rsidR="00CF65A2" w:rsidRDefault="00CF65A2" w:rsidP="00CF65A2">
      <w:pPr>
        <w:jc w:val="both"/>
        <w:rPr>
          <w:rFonts w:ascii="Calibri" w:hAnsi="Calibri" w:cs="Calibri"/>
          <w:lang w:val="en-US"/>
        </w:rPr>
      </w:pPr>
      <w:r>
        <w:rPr>
          <w:rFonts w:ascii="Calibri" w:hAnsi="Calibri" w:cs="Calibri"/>
        </w:rPr>
        <w:t> </w:t>
      </w:r>
      <w:r>
        <w:rPr>
          <w:rFonts w:ascii="Calibri" w:hAnsi="Calibri" w:cs="Calibri"/>
          <w:lang w:val="en-US"/>
        </w:rPr>
        <w:t> </w:t>
      </w:r>
    </w:p>
    <w:p w14:paraId="60D24CB7" w14:textId="168F61C5" w:rsidR="00CF65A2" w:rsidRDefault="00CF65A2" w:rsidP="00CF65A2">
      <w:pPr>
        <w:jc w:val="both"/>
        <w:rPr>
          <w:rFonts w:ascii="Calibri" w:hAnsi="Calibri" w:cs="Calibri"/>
          <w:lang w:val="en-US"/>
        </w:rPr>
      </w:pPr>
      <w:r>
        <w:rPr>
          <w:rFonts w:ascii="Calibri" w:hAnsi="Calibri" w:cs="Calibri"/>
          <w:b/>
          <w:bCs/>
        </w:rPr>
        <w:t>Programmā:</w:t>
      </w:r>
      <w:r>
        <w:rPr>
          <w:rFonts w:ascii="Calibri" w:hAnsi="Calibri" w:cs="Calibri"/>
          <w:lang w:val="en-US"/>
        </w:rPr>
        <w:t> </w:t>
      </w:r>
    </w:p>
    <w:p w14:paraId="7ED5E5FD" w14:textId="77777777" w:rsidR="00CF65A2" w:rsidRDefault="00CF65A2" w:rsidP="00CF65A2">
      <w:pPr>
        <w:numPr>
          <w:ilvl w:val="0"/>
          <w:numId w:val="24"/>
        </w:numPr>
        <w:spacing w:after="0" w:line="240" w:lineRule="auto"/>
        <w:jc w:val="both"/>
        <w:rPr>
          <w:rFonts w:ascii="Calibri" w:eastAsia="Times New Roman" w:hAnsi="Calibri" w:cs="Calibri"/>
          <w:lang w:val="en-US"/>
        </w:rPr>
      </w:pPr>
      <w:r>
        <w:rPr>
          <w:rFonts w:ascii="Calibri" w:eastAsia="Times New Roman" w:hAnsi="Calibri" w:cs="Calibri"/>
        </w:rPr>
        <w:t xml:space="preserve">SCORE2 </w:t>
      </w:r>
      <w:proofErr w:type="spellStart"/>
      <w:r>
        <w:rPr>
          <w:rFonts w:ascii="Calibri" w:eastAsia="Times New Roman" w:hAnsi="Calibri" w:cs="Calibri"/>
        </w:rPr>
        <w:t>filosofija</w:t>
      </w:r>
      <w:proofErr w:type="spellEnd"/>
      <w:r>
        <w:rPr>
          <w:rFonts w:ascii="Calibri" w:eastAsia="Times New Roman" w:hAnsi="Calibri" w:cs="Calibri"/>
        </w:rPr>
        <w:t xml:space="preserve"> un praktiskais ieguvums – LU prof. Andrejs Ērglis</w:t>
      </w:r>
      <w:r>
        <w:rPr>
          <w:rFonts w:ascii="Calibri" w:eastAsia="Times New Roman" w:hAnsi="Calibri" w:cs="Calibri"/>
          <w:lang w:val="en-US"/>
        </w:rPr>
        <w:t> </w:t>
      </w:r>
    </w:p>
    <w:p w14:paraId="6EE50F1F" w14:textId="77777777" w:rsidR="00CF65A2" w:rsidRDefault="00CF65A2" w:rsidP="00CF65A2">
      <w:pPr>
        <w:numPr>
          <w:ilvl w:val="0"/>
          <w:numId w:val="25"/>
        </w:numPr>
        <w:spacing w:after="0" w:line="240" w:lineRule="auto"/>
        <w:jc w:val="both"/>
        <w:rPr>
          <w:rFonts w:ascii="Calibri" w:eastAsia="Times New Roman" w:hAnsi="Calibri" w:cs="Calibri"/>
          <w:lang w:val="en-US"/>
        </w:rPr>
      </w:pPr>
      <w:proofErr w:type="spellStart"/>
      <w:r>
        <w:rPr>
          <w:rFonts w:ascii="Calibri" w:eastAsia="Times New Roman" w:hAnsi="Calibri" w:cs="Calibri"/>
        </w:rPr>
        <w:t>Kardiovaskulārā</w:t>
      </w:r>
      <w:proofErr w:type="spellEnd"/>
      <w:r>
        <w:rPr>
          <w:rFonts w:ascii="Calibri" w:eastAsia="Times New Roman" w:hAnsi="Calibri" w:cs="Calibri"/>
        </w:rPr>
        <w:t xml:space="preserve"> riska novērtēšana un aprēķināšana – LU asoc. prof. Sanda Jēgere</w:t>
      </w:r>
      <w:r>
        <w:rPr>
          <w:rFonts w:ascii="Calibri" w:eastAsia="Times New Roman" w:hAnsi="Calibri" w:cs="Calibri"/>
          <w:lang w:val="en-US"/>
        </w:rPr>
        <w:t> </w:t>
      </w:r>
    </w:p>
    <w:p w14:paraId="64820DF9" w14:textId="77777777" w:rsidR="00CF65A2" w:rsidRDefault="00CF65A2" w:rsidP="00CF65A2">
      <w:pPr>
        <w:numPr>
          <w:ilvl w:val="0"/>
          <w:numId w:val="26"/>
        </w:numPr>
        <w:spacing w:after="0" w:line="240" w:lineRule="auto"/>
        <w:jc w:val="both"/>
        <w:rPr>
          <w:rFonts w:ascii="Calibri" w:eastAsia="Times New Roman" w:hAnsi="Calibri" w:cs="Calibri"/>
          <w:lang w:val="en-US"/>
        </w:rPr>
      </w:pPr>
      <w:r>
        <w:rPr>
          <w:rFonts w:ascii="Calibri" w:eastAsia="Times New Roman" w:hAnsi="Calibri" w:cs="Calibri"/>
        </w:rPr>
        <w:t xml:space="preserve">Rekomendācijas turpmākajai terapijai – LU prof. Gustavs </w:t>
      </w:r>
      <w:proofErr w:type="spellStart"/>
      <w:r>
        <w:rPr>
          <w:rFonts w:ascii="Calibri" w:eastAsia="Times New Roman" w:hAnsi="Calibri" w:cs="Calibri"/>
        </w:rPr>
        <w:t>Latkovskis</w:t>
      </w:r>
      <w:proofErr w:type="spellEnd"/>
      <w:r>
        <w:rPr>
          <w:rFonts w:ascii="Calibri" w:eastAsia="Times New Roman" w:hAnsi="Calibri" w:cs="Calibri"/>
          <w:lang w:val="en-US"/>
        </w:rPr>
        <w:t> </w:t>
      </w:r>
    </w:p>
    <w:p w14:paraId="6C5EF115" w14:textId="77777777" w:rsidR="00CF65A2" w:rsidRDefault="00CF65A2" w:rsidP="00CF65A2">
      <w:pPr>
        <w:numPr>
          <w:ilvl w:val="0"/>
          <w:numId w:val="27"/>
        </w:numPr>
        <w:spacing w:after="0" w:line="240" w:lineRule="auto"/>
        <w:jc w:val="both"/>
        <w:rPr>
          <w:rFonts w:ascii="Calibri" w:eastAsia="Times New Roman" w:hAnsi="Calibri" w:cs="Calibri"/>
          <w:lang w:val="en-US"/>
        </w:rPr>
      </w:pPr>
      <w:r>
        <w:rPr>
          <w:rFonts w:ascii="Calibri" w:eastAsia="Times New Roman" w:hAnsi="Calibri" w:cs="Calibri"/>
        </w:rPr>
        <w:t xml:space="preserve">Klīnisko gadījumu analīze – asoc. prof. Kārlis </w:t>
      </w:r>
      <w:proofErr w:type="spellStart"/>
      <w:r>
        <w:rPr>
          <w:rFonts w:ascii="Calibri" w:eastAsia="Times New Roman" w:hAnsi="Calibri" w:cs="Calibri"/>
        </w:rPr>
        <w:t>Trušinskis</w:t>
      </w:r>
      <w:proofErr w:type="spellEnd"/>
      <w:r>
        <w:rPr>
          <w:rFonts w:ascii="Calibri" w:eastAsia="Times New Roman" w:hAnsi="Calibri" w:cs="Calibri"/>
        </w:rPr>
        <w:t>, prof. Sanda Jēgere u.c.</w:t>
      </w:r>
      <w:r>
        <w:rPr>
          <w:rFonts w:ascii="Calibri" w:eastAsia="Times New Roman" w:hAnsi="Calibri" w:cs="Calibri"/>
          <w:lang w:val="en-US"/>
        </w:rPr>
        <w:t> </w:t>
      </w:r>
    </w:p>
    <w:p w14:paraId="1153947D" w14:textId="77777777" w:rsidR="00CF65A2" w:rsidRDefault="00CF65A2" w:rsidP="00CF65A2">
      <w:pPr>
        <w:numPr>
          <w:ilvl w:val="0"/>
          <w:numId w:val="28"/>
        </w:numPr>
        <w:spacing w:after="0" w:line="240" w:lineRule="auto"/>
        <w:jc w:val="both"/>
        <w:rPr>
          <w:rFonts w:ascii="Calibri" w:eastAsia="Times New Roman" w:hAnsi="Calibri" w:cs="Calibri"/>
          <w:lang w:val="en-US"/>
        </w:rPr>
      </w:pPr>
      <w:r>
        <w:rPr>
          <w:rFonts w:ascii="Calibri" w:eastAsia="Times New Roman" w:hAnsi="Calibri" w:cs="Calibri"/>
        </w:rPr>
        <w:t>SCORE2 algoritma pielietošana primārajā veselības aprūpē – RSU MVC ģimenes ārsti Z. Dāboliņa, S. Paudere-Logina, A. Singha</w:t>
      </w:r>
      <w:r>
        <w:rPr>
          <w:rFonts w:ascii="Calibri" w:eastAsia="Times New Roman" w:hAnsi="Calibri" w:cs="Calibri"/>
          <w:lang w:val="en-US"/>
        </w:rPr>
        <w:t> </w:t>
      </w:r>
    </w:p>
    <w:p w14:paraId="4E743B94" w14:textId="77777777" w:rsidR="00CF65A2" w:rsidRDefault="00CF65A2" w:rsidP="00CF65A2">
      <w:pPr>
        <w:jc w:val="both"/>
        <w:rPr>
          <w:rFonts w:ascii="Calibri" w:hAnsi="Calibri" w:cs="Calibri"/>
          <w:lang w:val="en-US"/>
        </w:rPr>
      </w:pPr>
      <w:r>
        <w:rPr>
          <w:rFonts w:ascii="Calibri" w:hAnsi="Calibri" w:cs="Calibri"/>
        </w:rPr>
        <w:t> </w:t>
      </w:r>
      <w:r>
        <w:rPr>
          <w:rFonts w:ascii="Calibri" w:hAnsi="Calibri" w:cs="Calibri"/>
          <w:lang w:val="en-US"/>
        </w:rPr>
        <w:t> </w:t>
      </w:r>
    </w:p>
    <w:p w14:paraId="5C1E7122" w14:textId="77777777" w:rsidR="00CF65A2" w:rsidRDefault="00CF65A2" w:rsidP="00CF65A2">
      <w:pPr>
        <w:jc w:val="both"/>
        <w:rPr>
          <w:rFonts w:ascii="Calibri" w:hAnsi="Calibri" w:cs="Calibri"/>
          <w:lang w:val="en-US"/>
        </w:rPr>
      </w:pPr>
      <w:r>
        <w:rPr>
          <w:rFonts w:ascii="Calibri" w:hAnsi="Calibri" w:cs="Calibri"/>
          <w:b/>
          <w:bCs/>
        </w:rPr>
        <w:t>Dalība bez maksas!</w:t>
      </w:r>
      <w:r>
        <w:rPr>
          <w:rFonts w:ascii="Calibri" w:hAnsi="Calibri" w:cs="Calibri"/>
          <w:lang w:val="en-US"/>
        </w:rPr>
        <w:t> </w:t>
      </w:r>
    </w:p>
    <w:p w14:paraId="2D486D23" w14:textId="77777777" w:rsidR="00CF65A2" w:rsidRDefault="00CF65A2" w:rsidP="00CF65A2">
      <w:pPr>
        <w:jc w:val="both"/>
        <w:rPr>
          <w:rFonts w:ascii="Calibri" w:hAnsi="Calibri" w:cs="Calibri"/>
          <w:lang w:val="en-US"/>
        </w:rPr>
      </w:pPr>
    </w:p>
    <w:p w14:paraId="44DE3E01" w14:textId="441B4571" w:rsidR="003F2539" w:rsidRPr="000347A7" w:rsidRDefault="00EB53F6" w:rsidP="003F2539">
      <w:pPr>
        <w:rPr>
          <w:rFonts w:ascii="Calibri" w:hAnsi="Calibri" w:cs="Calibri"/>
        </w:rPr>
      </w:pPr>
      <w:r w:rsidRPr="000347A7">
        <w:rPr>
          <w:rFonts w:ascii="Calibri" w:hAnsi="Calibri" w:cs="Calibri"/>
        </w:rPr>
        <w:t>A</w:t>
      </w:r>
      <w:r w:rsidR="00C036D7" w:rsidRPr="000347A7">
        <w:rPr>
          <w:rFonts w:ascii="Calibri" w:hAnsi="Calibri" w:cs="Calibri"/>
        </w:rPr>
        <w:t>r cieņu</w:t>
      </w:r>
    </w:p>
    <w:p w14:paraId="2E2158C7" w14:textId="41506923" w:rsidR="00C036D7" w:rsidRPr="000347A7" w:rsidRDefault="00C036D7" w:rsidP="003F2539">
      <w:pPr>
        <w:rPr>
          <w:rFonts w:ascii="Calibri" w:hAnsi="Calibri" w:cs="Calibri"/>
        </w:rPr>
      </w:pPr>
      <w:r w:rsidRPr="000347A7">
        <w:rPr>
          <w:rFonts w:ascii="Calibri" w:hAnsi="Calibri" w:cs="Calibri"/>
        </w:rPr>
        <w:t>Nacionālais veselības dienests</w:t>
      </w:r>
    </w:p>
    <w:p w14:paraId="360CB577" w14:textId="77777777" w:rsidR="006B3BC5" w:rsidRPr="000347A7" w:rsidRDefault="006B3BC5" w:rsidP="00F97A82">
      <w:pPr>
        <w:rPr>
          <w:rFonts w:ascii="Calibri" w:hAnsi="Calibri" w:cs="Calibri"/>
          <w:b/>
          <w:bCs/>
        </w:rPr>
      </w:pPr>
    </w:p>
    <w:sectPr w:rsidR="006B3BC5" w:rsidRPr="000347A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DD1BE" w14:textId="77777777" w:rsidR="006F44EA" w:rsidRDefault="006F44EA" w:rsidP="00677DB6">
      <w:pPr>
        <w:spacing w:after="0" w:line="240" w:lineRule="auto"/>
      </w:pPr>
      <w:r>
        <w:separator/>
      </w:r>
    </w:p>
  </w:endnote>
  <w:endnote w:type="continuationSeparator" w:id="0">
    <w:p w14:paraId="43073885" w14:textId="77777777" w:rsidR="006F44EA" w:rsidRDefault="006F44EA"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17B9F" w14:textId="77777777" w:rsidR="006F44EA" w:rsidRDefault="006F44EA" w:rsidP="00677DB6">
      <w:pPr>
        <w:spacing w:after="0" w:line="240" w:lineRule="auto"/>
      </w:pPr>
      <w:r>
        <w:separator/>
      </w:r>
    </w:p>
  </w:footnote>
  <w:footnote w:type="continuationSeparator" w:id="0">
    <w:p w14:paraId="07A818A9" w14:textId="77777777" w:rsidR="006F44EA" w:rsidRDefault="006F44EA"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217D"/>
    <w:multiLevelType w:val="multilevel"/>
    <w:tmpl w:val="E83864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74A2D"/>
    <w:multiLevelType w:val="multilevel"/>
    <w:tmpl w:val="DEAE7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16614A"/>
    <w:multiLevelType w:val="multilevel"/>
    <w:tmpl w:val="2DFEE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3B33AAF"/>
    <w:multiLevelType w:val="multilevel"/>
    <w:tmpl w:val="2B747B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3C391A"/>
    <w:multiLevelType w:val="multilevel"/>
    <w:tmpl w:val="A4BEB4F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9"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10"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1" w15:restartNumberingAfterBreak="0">
    <w:nsid w:val="41744DAB"/>
    <w:multiLevelType w:val="multilevel"/>
    <w:tmpl w:val="DEE46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2C37D01"/>
    <w:multiLevelType w:val="multilevel"/>
    <w:tmpl w:val="B92E89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41D5901"/>
    <w:multiLevelType w:val="multilevel"/>
    <w:tmpl w:val="89CE3F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727E19"/>
    <w:multiLevelType w:val="hybridMultilevel"/>
    <w:tmpl w:val="8E90D362"/>
    <w:lvl w:ilvl="0" w:tplc="0426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4A3A549A"/>
    <w:multiLevelType w:val="multilevel"/>
    <w:tmpl w:val="9D266B0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D6D0B89"/>
    <w:multiLevelType w:val="multilevel"/>
    <w:tmpl w:val="73588F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DF04869"/>
    <w:multiLevelType w:val="hybridMultilevel"/>
    <w:tmpl w:val="08BA4CA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633E1651"/>
    <w:multiLevelType w:val="multilevel"/>
    <w:tmpl w:val="CAF014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8F65DD"/>
    <w:multiLevelType w:val="multilevel"/>
    <w:tmpl w:val="1AEAE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2C2D4D"/>
    <w:multiLevelType w:val="multilevel"/>
    <w:tmpl w:val="568EE0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F9A1A36"/>
    <w:multiLevelType w:val="multilevel"/>
    <w:tmpl w:val="794026D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FFE1515"/>
    <w:multiLevelType w:val="multilevel"/>
    <w:tmpl w:val="E49CBC2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668585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9"/>
  </w:num>
  <w:num w:numId="5" w16cid:durableId="590509395">
    <w:abstractNumId w:val="21"/>
  </w:num>
  <w:num w:numId="6" w16cid:durableId="1018385742">
    <w:abstractNumId w:val="13"/>
  </w:num>
  <w:num w:numId="7" w16cid:durableId="1327634827">
    <w:abstractNumId w:val="10"/>
  </w:num>
  <w:num w:numId="8" w16cid:durableId="130825314">
    <w:abstractNumId w:val="10"/>
  </w:num>
  <w:num w:numId="9" w16cid:durableId="2108116710">
    <w:abstractNumId w:val="10"/>
  </w:num>
  <w:num w:numId="10" w16cid:durableId="1824155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7911800">
    <w:abstractNumId w:val="11"/>
  </w:num>
  <w:num w:numId="12" w16cid:durableId="1669364565">
    <w:abstractNumId w:val="20"/>
  </w:num>
  <w:num w:numId="13" w16cid:durableId="1659386913">
    <w:abstractNumId w:val="15"/>
  </w:num>
  <w:num w:numId="14" w16cid:durableId="698429364">
    <w:abstractNumId w:val="10"/>
  </w:num>
  <w:num w:numId="15" w16cid:durableId="16949600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7802010">
    <w:abstractNumId w:val="2"/>
  </w:num>
  <w:num w:numId="17" w16cid:durableId="102461195">
    <w:abstractNumId w:val="0"/>
  </w:num>
  <w:num w:numId="18" w16cid:durableId="290937648">
    <w:abstractNumId w:val="19"/>
    <w:lvlOverride w:ilvl="0"/>
    <w:lvlOverride w:ilvl="1"/>
    <w:lvlOverride w:ilvl="2"/>
    <w:lvlOverride w:ilvl="3"/>
    <w:lvlOverride w:ilvl="4"/>
    <w:lvlOverride w:ilvl="5"/>
    <w:lvlOverride w:ilvl="6"/>
    <w:lvlOverride w:ilvl="7"/>
    <w:lvlOverride w:ilvl="8"/>
  </w:num>
  <w:num w:numId="19" w16cid:durableId="905187286">
    <w:abstractNumId w:val="1"/>
    <w:lvlOverride w:ilvl="0"/>
    <w:lvlOverride w:ilvl="1"/>
    <w:lvlOverride w:ilvl="2"/>
    <w:lvlOverride w:ilvl="3"/>
    <w:lvlOverride w:ilvl="4"/>
    <w:lvlOverride w:ilvl="5"/>
    <w:lvlOverride w:ilvl="6"/>
    <w:lvlOverride w:ilvl="7"/>
    <w:lvlOverride w:ilvl="8"/>
  </w:num>
  <w:num w:numId="20" w16cid:durableId="1016229678">
    <w:abstractNumId w:val="5"/>
    <w:lvlOverride w:ilvl="0"/>
    <w:lvlOverride w:ilvl="1"/>
    <w:lvlOverride w:ilvl="2"/>
    <w:lvlOverride w:ilvl="3"/>
    <w:lvlOverride w:ilvl="4"/>
    <w:lvlOverride w:ilvl="5"/>
    <w:lvlOverride w:ilvl="6"/>
    <w:lvlOverride w:ilvl="7"/>
    <w:lvlOverride w:ilvl="8"/>
  </w:num>
  <w:num w:numId="21" w16cid:durableId="907687871">
    <w:abstractNumId w:val="22"/>
    <w:lvlOverride w:ilvl="0"/>
    <w:lvlOverride w:ilvl="1"/>
    <w:lvlOverride w:ilvl="2"/>
    <w:lvlOverride w:ilvl="3"/>
    <w:lvlOverride w:ilvl="4"/>
    <w:lvlOverride w:ilvl="5"/>
    <w:lvlOverride w:ilvl="6"/>
    <w:lvlOverride w:ilvl="7"/>
    <w:lvlOverride w:ilvl="8"/>
  </w:num>
  <w:num w:numId="22" w16cid:durableId="805975407">
    <w:abstractNumId w:val="14"/>
    <w:lvlOverride w:ilvl="0"/>
    <w:lvlOverride w:ilvl="1"/>
    <w:lvlOverride w:ilvl="2"/>
    <w:lvlOverride w:ilvl="3"/>
    <w:lvlOverride w:ilvl="4"/>
    <w:lvlOverride w:ilvl="5"/>
    <w:lvlOverride w:ilvl="6"/>
    <w:lvlOverride w:ilvl="7"/>
    <w:lvlOverride w:ilvl="8"/>
  </w:num>
  <w:num w:numId="23" w16cid:durableId="444884817">
    <w:abstractNumId w:val="12"/>
    <w:lvlOverride w:ilvl="0"/>
    <w:lvlOverride w:ilvl="1"/>
    <w:lvlOverride w:ilvl="2"/>
    <w:lvlOverride w:ilvl="3"/>
    <w:lvlOverride w:ilvl="4"/>
    <w:lvlOverride w:ilvl="5"/>
    <w:lvlOverride w:ilvl="6"/>
    <w:lvlOverride w:ilvl="7"/>
    <w:lvlOverride w:ilvl="8"/>
  </w:num>
  <w:num w:numId="24" w16cid:durableId="17868045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840772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1246811">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41435204">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386050">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327C"/>
    <w:rsid w:val="00015225"/>
    <w:rsid w:val="000246E2"/>
    <w:rsid w:val="00027827"/>
    <w:rsid w:val="000308F8"/>
    <w:rsid w:val="000347A7"/>
    <w:rsid w:val="00035EB8"/>
    <w:rsid w:val="00045A8E"/>
    <w:rsid w:val="00056849"/>
    <w:rsid w:val="000574EC"/>
    <w:rsid w:val="00067F33"/>
    <w:rsid w:val="000749E3"/>
    <w:rsid w:val="00086E16"/>
    <w:rsid w:val="00090562"/>
    <w:rsid w:val="00095161"/>
    <w:rsid w:val="000A38C9"/>
    <w:rsid w:val="000B25A5"/>
    <w:rsid w:val="000B63A1"/>
    <w:rsid w:val="000C07F8"/>
    <w:rsid w:val="000C2BF4"/>
    <w:rsid w:val="000D2D8E"/>
    <w:rsid w:val="000E03D7"/>
    <w:rsid w:val="000E36E8"/>
    <w:rsid w:val="000E499A"/>
    <w:rsid w:val="000F31BA"/>
    <w:rsid w:val="000F5169"/>
    <w:rsid w:val="00110FF1"/>
    <w:rsid w:val="0011537B"/>
    <w:rsid w:val="00124A43"/>
    <w:rsid w:val="00127B69"/>
    <w:rsid w:val="00136B2D"/>
    <w:rsid w:val="00141C17"/>
    <w:rsid w:val="001474E3"/>
    <w:rsid w:val="00151FF8"/>
    <w:rsid w:val="0015618A"/>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D5DAB"/>
    <w:rsid w:val="001E1C8D"/>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7616A"/>
    <w:rsid w:val="002933EF"/>
    <w:rsid w:val="0029578E"/>
    <w:rsid w:val="002A4319"/>
    <w:rsid w:val="002A6C09"/>
    <w:rsid w:val="002B307D"/>
    <w:rsid w:val="002C2072"/>
    <w:rsid w:val="002C20DD"/>
    <w:rsid w:val="002D22F0"/>
    <w:rsid w:val="002E30AB"/>
    <w:rsid w:val="002E61EE"/>
    <w:rsid w:val="00300899"/>
    <w:rsid w:val="00301629"/>
    <w:rsid w:val="0031146E"/>
    <w:rsid w:val="00315C16"/>
    <w:rsid w:val="00327836"/>
    <w:rsid w:val="00335A97"/>
    <w:rsid w:val="00355B0A"/>
    <w:rsid w:val="00360C13"/>
    <w:rsid w:val="003626D8"/>
    <w:rsid w:val="0037436E"/>
    <w:rsid w:val="00380B19"/>
    <w:rsid w:val="00380EC9"/>
    <w:rsid w:val="0038129A"/>
    <w:rsid w:val="0038442C"/>
    <w:rsid w:val="003B3773"/>
    <w:rsid w:val="003B43D6"/>
    <w:rsid w:val="003C5C15"/>
    <w:rsid w:val="003D0723"/>
    <w:rsid w:val="003D3203"/>
    <w:rsid w:val="003D763A"/>
    <w:rsid w:val="003E7716"/>
    <w:rsid w:val="003F231A"/>
    <w:rsid w:val="003F2539"/>
    <w:rsid w:val="0040337D"/>
    <w:rsid w:val="00433F2C"/>
    <w:rsid w:val="00436C41"/>
    <w:rsid w:val="004427D2"/>
    <w:rsid w:val="00444A1B"/>
    <w:rsid w:val="00445DD3"/>
    <w:rsid w:val="0044661B"/>
    <w:rsid w:val="00446DF2"/>
    <w:rsid w:val="00452DA8"/>
    <w:rsid w:val="00455F7B"/>
    <w:rsid w:val="00461ABC"/>
    <w:rsid w:val="004623C4"/>
    <w:rsid w:val="00466028"/>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54DD9"/>
    <w:rsid w:val="00566953"/>
    <w:rsid w:val="005678EB"/>
    <w:rsid w:val="0057602B"/>
    <w:rsid w:val="005818D5"/>
    <w:rsid w:val="00584A4B"/>
    <w:rsid w:val="00587353"/>
    <w:rsid w:val="005925F6"/>
    <w:rsid w:val="005A0A07"/>
    <w:rsid w:val="005B069C"/>
    <w:rsid w:val="005B6751"/>
    <w:rsid w:val="005C026A"/>
    <w:rsid w:val="005C35A9"/>
    <w:rsid w:val="005C6FA3"/>
    <w:rsid w:val="005C79B5"/>
    <w:rsid w:val="005E269B"/>
    <w:rsid w:val="005E55B0"/>
    <w:rsid w:val="005E7211"/>
    <w:rsid w:val="005F20E5"/>
    <w:rsid w:val="00613270"/>
    <w:rsid w:val="00613780"/>
    <w:rsid w:val="00615468"/>
    <w:rsid w:val="006224A2"/>
    <w:rsid w:val="00622A02"/>
    <w:rsid w:val="00627627"/>
    <w:rsid w:val="00632E6F"/>
    <w:rsid w:val="00643744"/>
    <w:rsid w:val="00645FBD"/>
    <w:rsid w:val="00652E64"/>
    <w:rsid w:val="00677DB6"/>
    <w:rsid w:val="0068728D"/>
    <w:rsid w:val="0069521D"/>
    <w:rsid w:val="006970AB"/>
    <w:rsid w:val="006A3DFF"/>
    <w:rsid w:val="006A5164"/>
    <w:rsid w:val="006A5EB9"/>
    <w:rsid w:val="006A6B36"/>
    <w:rsid w:val="006A77D2"/>
    <w:rsid w:val="006B3BC5"/>
    <w:rsid w:val="006B4D88"/>
    <w:rsid w:val="006B74C3"/>
    <w:rsid w:val="006C0A79"/>
    <w:rsid w:val="006D5287"/>
    <w:rsid w:val="006D6917"/>
    <w:rsid w:val="006F44EA"/>
    <w:rsid w:val="00710A4E"/>
    <w:rsid w:val="00712946"/>
    <w:rsid w:val="00712FCB"/>
    <w:rsid w:val="00715F05"/>
    <w:rsid w:val="00721048"/>
    <w:rsid w:val="007314AA"/>
    <w:rsid w:val="00732379"/>
    <w:rsid w:val="0074240F"/>
    <w:rsid w:val="00751322"/>
    <w:rsid w:val="00756685"/>
    <w:rsid w:val="0075731E"/>
    <w:rsid w:val="007A0FFA"/>
    <w:rsid w:val="007A1B77"/>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346D"/>
    <w:rsid w:val="008542AB"/>
    <w:rsid w:val="00856AC6"/>
    <w:rsid w:val="00861302"/>
    <w:rsid w:val="008640A8"/>
    <w:rsid w:val="0087084C"/>
    <w:rsid w:val="00871FFD"/>
    <w:rsid w:val="0087258C"/>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06D61"/>
    <w:rsid w:val="00914225"/>
    <w:rsid w:val="009149F1"/>
    <w:rsid w:val="009152D0"/>
    <w:rsid w:val="00920C7D"/>
    <w:rsid w:val="0092441B"/>
    <w:rsid w:val="0092641B"/>
    <w:rsid w:val="00943B9A"/>
    <w:rsid w:val="0095421D"/>
    <w:rsid w:val="00961A90"/>
    <w:rsid w:val="009624AE"/>
    <w:rsid w:val="00965AFC"/>
    <w:rsid w:val="009678A3"/>
    <w:rsid w:val="0097280E"/>
    <w:rsid w:val="0097747B"/>
    <w:rsid w:val="009801E4"/>
    <w:rsid w:val="00983421"/>
    <w:rsid w:val="0099272D"/>
    <w:rsid w:val="00992956"/>
    <w:rsid w:val="009B0A24"/>
    <w:rsid w:val="009B1D61"/>
    <w:rsid w:val="009B5F7F"/>
    <w:rsid w:val="009C571C"/>
    <w:rsid w:val="009C61CB"/>
    <w:rsid w:val="009D3DE2"/>
    <w:rsid w:val="009D618C"/>
    <w:rsid w:val="009F4207"/>
    <w:rsid w:val="009F6F44"/>
    <w:rsid w:val="00A06294"/>
    <w:rsid w:val="00A06FB7"/>
    <w:rsid w:val="00A07E36"/>
    <w:rsid w:val="00A30B78"/>
    <w:rsid w:val="00A34A25"/>
    <w:rsid w:val="00A35EB2"/>
    <w:rsid w:val="00A40A90"/>
    <w:rsid w:val="00A40D4F"/>
    <w:rsid w:val="00A43CDB"/>
    <w:rsid w:val="00A47190"/>
    <w:rsid w:val="00A525ED"/>
    <w:rsid w:val="00A54FD0"/>
    <w:rsid w:val="00A62D78"/>
    <w:rsid w:val="00A70919"/>
    <w:rsid w:val="00A712D2"/>
    <w:rsid w:val="00A729D7"/>
    <w:rsid w:val="00A74C99"/>
    <w:rsid w:val="00A76C9A"/>
    <w:rsid w:val="00A82B27"/>
    <w:rsid w:val="00A844A0"/>
    <w:rsid w:val="00A848C7"/>
    <w:rsid w:val="00A87B2F"/>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6A05"/>
    <w:rsid w:val="00B17C76"/>
    <w:rsid w:val="00B27D54"/>
    <w:rsid w:val="00B31038"/>
    <w:rsid w:val="00B32E6C"/>
    <w:rsid w:val="00B35FA4"/>
    <w:rsid w:val="00B42676"/>
    <w:rsid w:val="00B44A6E"/>
    <w:rsid w:val="00B52885"/>
    <w:rsid w:val="00B57E1F"/>
    <w:rsid w:val="00B85BA3"/>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23500"/>
    <w:rsid w:val="00C30CD0"/>
    <w:rsid w:val="00C34CC1"/>
    <w:rsid w:val="00C37DCD"/>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2C3C"/>
    <w:rsid w:val="00CC3753"/>
    <w:rsid w:val="00CC56C0"/>
    <w:rsid w:val="00CD1B60"/>
    <w:rsid w:val="00CD1E31"/>
    <w:rsid w:val="00CD7100"/>
    <w:rsid w:val="00CE1B8B"/>
    <w:rsid w:val="00CE492B"/>
    <w:rsid w:val="00CE78BE"/>
    <w:rsid w:val="00CF3EFD"/>
    <w:rsid w:val="00CF44A2"/>
    <w:rsid w:val="00CF464F"/>
    <w:rsid w:val="00CF65A2"/>
    <w:rsid w:val="00D02310"/>
    <w:rsid w:val="00D05A9B"/>
    <w:rsid w:val="00D061BC"/>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87057"/>
    <w:rsid w:val="00D87BD9"/>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3924"/>
    <w:rsid w:val="00E05D89"/>
    <w:rsid w:val="00E06180"/>
    <w:rsid w:val="00E07FE3"/>
    <w:rsid w:val="00E113ED"/>
    <w:rsid w:val="00E1412B"/>
    <w:rsid w:val="00E202CE"/>
    <w:rsid w:val="00E20AFC"/>
    <w:rsid w:val="00E247C8"/>
    <w:rsid w:val="00E26C3E"/>
    <w:rsid w:val="00E370F9"/>
    <w:rsid w:val="00E42E88"/>
    <w:rsid w:val="00E46139"/>
    <w:rsid w:val="00E46C06"/>
    <w:rsid w:val="00E72EA6"/>
    <w:rsid w:val="00E762C8"/>
    <w:rsid w:val="00E766F7"/>
    <w:rsid w:val="00E91848"/>
    <w:rsid w:val="00E93293"/>
    <w:rsid w:val="00E9459A"/>
    <w:rsid w:val="00E970ED"/>
    <w:rsid w:val="00EA309A"/>
    <w:rsid w:val="00EA5A55"/>
    <w:rsid w:val="00EA60EC"/>
    <w:rsid w:val="00EB50CB"/>
    <w:rsid w:val="00EB53F6"/>
    <w:rsid w:val="00EE10D6"/>
    <w:rsid w:val="00EE557A"/>
    <w:rsid w:val="00EE7723"/>
    <w:rsid w:val="00EF28F9"/>
    <w:rsid w:val="00EF4D7A"/>
    <w:rsid w:val="00F008CB"/>
    <w:rsid w:val="00F01420"/>
    <w:rsid w:val="00F048AD"/>
    <w:rsid w:val="00F20E6E"/>
    <w:rsid w:val="00F22B09"/>
    <w:rsid w:val="00F2489D"/>
    <w:rsid w:val="00F27BD4"/>
    <w:rsid w:val="00F35868"/>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34FD"/>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rsi.rsu.lv/courses/f785a17d-5a19-4541-7b65-08dee7e5cef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ursi.rsu.lv/courses/f785a17d-5a19-4541-7b65-08dee7e5c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Pages>
  <Words>1169</Words>
  <Characters>667</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178</cp:revision>
  <dcterms:created xsi:type="dcterms:W3CDTF">2026-03-16T10:27:00Z</dcterms:created>
  <dcterms:modified xsi:type="dcterms:W3CDTF">2026-10-26T14:33:00Z</dcterms:modified>
</cp:coreProperties>
</file>