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65AC4" w14:textId="3DED51DE" w:rsidR="00921CC9" w:rsidRDefault="0045658F" w:rsidP="00362D3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30</w:t>
      </w:r>
      <w:r w:rsidR="00921CC9" w:rsidRPr="00072810">
        <w:rPr>
          <w:rFonts w:asciiTheme="minorHAnsi" w:hAnsiTheme="minorHAnsi" w:cstheme="minorHAnsi"/>
          <w:b/>
          <w:bCs/>
        </w:rPr>
        <w:t>.03.2021.</w:t>
      </w:r>
    </w:p>
    <w:p w14:paraId="321F8189" w14:textId="55CFC8E0" w:rsidR="00AC0C4F" w:rsidRPr="00AC0C4F" w:rsidRDefault="00AC0C4F" w:rsidP="00AC0C4F">
      <w:pPr>
        <w:jc w:val="both"/>
        <w:rPr>
          <w:rFonts w:asciiTheme="minorHAnsi" w:hAnsiTheme="minorHAnsi" w:cstheme="minorHAnsi"/>
          <w:b/>
          <w:bCs/>
        </w:rPr>
      </w:pPr>
      <w:r w:rsidRPr="00AC0C4F">
        <w:rPr>
          <w:rFonts w:asciiTheme="minorHAnsi" w:hAnsiTheme="minorHAnsi" w:cstheme="minorHAnsi"/>
          <w:b/>
          <w:bCs/>
        </w:rPr>
        <w:t>E-pasta nosaukums:</w:t>
      </w:r>
    </w:p>
    <w:p w14:paraId="702D2F97" w14:textId="41DD009C" w:rsidR="007300A2" w:rsidRDefault="0045658F" w:rsidP="007300A2">
      <w:pPr>
        <w:rPr>
          <w:rFonts w:asciiTheme="minorHAnsi" w:hAnsiTheme="minorHAnsi" w:cstheme="minorHAnsi"/>
        </w:rPr>
      </w:pPr>
      <w:r w:rsidRPr="0045658F">
        <w:rPr>
          <w:rFonts w:asciiTheme="minorHAnsi" w:hAnsiTheme="minorHAnsi" w:cstheme="minorHAnsi"/>
        </w:rPr>
        <w:t xml:space="preserve">Informācija par valsts atbalstu drošai </w:t>
      </w:r>
      <w:proofErr w:type="spellStart"/>
      <w:r w:rsidRPr="0045658F">
        <w:rPr>
          <w:rFonts w:asciiTheme="minorHAnsi" w:hAnsiTheme="minorHAnsi" w:cstheme="minorHAnsi"/>
        </w:rPr>
        <w:t>pašizolācijai</w:t>
      </w:r>
      <w:proofErr w:type="spellEnd"/>
      <w:r w:rsidRPr="0045658F">
        <w:rPr>
          <w:rFonts w:asciiTheme="minorHAnsi" w:hAnsiTheme="minorHAnsi" w:cstheme="minorHAnsi"/>
        </w:rPr>
        <w:t xml:space="preserve"> viesnīcās</w:t>
      </w:r>
    </w:p>
    <w:p w14:paraId="566D3557" w14:textId="77777777" w:rsidR="0045658F" w:rsidRPr="007300A2" w:rsidRDefault="0045658F" w:rsidP="007300A2">
      <w:pPr>
        <w:rPr>
          <w:rFonts w:asciiTheme="minorHAnsi" w:hAnsiTheme="minorHAnsi" w:cstheme="minorHAnsi"/>
        </w:rPr>
      </w:pPr>
    </w:p>
    <w:p w14:paraId="1087A30D" w14:textId="1EA3964D" w:rsidR="007300A2" w:rsidRPr="007300A2" w:rsidRDefault="007300A2" w:rsidP="007300A2">
      <w:pPr>
        <w:rPr>
          <w:rFonts w:asciiTheme="minorHAnsi" w:hAnsiTheme="minorHAnsi" w:cstheme="minorHAnsi"/>
          <w:b/>
          <w:bCs/>
        </w:rPr>
      </w:pPr>
      <w:r w:rsidRPr="007300A2">
        <w:rPr>
          <w:rFonts w:asciiTheme="minorHAnsi" w:hAnsiTheme="minorHAnsi" w:cstheme="minorHAnsi"/>
          <w:b/>
          <w:bCs/>
        </w:rPr>
        <w:t>E-pasta teksts:</w:t>
      </w:r>
    </w:p>
    <w:p w14:paraId="7B216E60" w14:textId="77777777" w:rsidR="0045658F" w:rsidRDefault="0045658F" w:rsidP="0045658F">
      <w:r>
        <w:rPr>
          <w:rFonts w:ascii="Arial" w:hAnsi="Arial" w:cs="Arial"/>
          <w:b/>
          <w:bCs/>
          <w:color w:val="212529"/>
          <w:sz w:val="20"/>
          <w:szCs w:val="20"/>
        </w:rPr>
        <w:t>Nosūt</w:t>
      </w:r>
      <w:r>
        <w:rPr>
          <w:rFonts w:ascii="Arial" w:hAnsi="Arial" w:cs="Arial"/>
          <w:b/>
          <w:bCs/>
          <w:sz w:val="20"/>
          <w:szCs w:val="20"/>
        </w:rPr>
        <w:t>am</w:t>
      </w:r>
      <w:r>
        <w:rPr>
          <w:rFonts w:ascii="Arial" w:hAnsi="Arial" w:cs="Arial"/>
          <w:b/>
          <w:bCs/>
          <w:color w:val="212529"/>
          <w:sz w:val="20"/>
          <w:szCs w:val="20"/>
        </w:rPr>
        <w:t xml:space="preserve"> informāciju par paplašināto valsts atbalstu privātpersonām </w:t>
      </w:r>
      <w:proofErr w:type="spellStart"/>
      <w:r>
        <w:rPr>
          <w:rFonts w:ascii="Arial" w:hAnsi="Arial" w:cs="Arial"/>
          <w:b/>
          <w:bCs/>
          <w:color w:val="212529"/>
          <w:sz w:val="20"/>
          <w:szCs w:val="20"/>
        </w:rPr>
        <w:t>pašizolācijai</w:t>
      </w:r>
      <w:proofErr w:type="spellEnd"/>
      <w:r>
        <w:rPr>
          <w:rFonts w:ascii="Arial" w:hAnsi="Arial" w:cs="Arial"/>
          <w:b/>
          <w:bCs/>
          <w:color w:val="212529"/>
          <w:sz w:val="20"/>
          <w:szCs w:val="20"/>
        </w:rPr>
        <w:t xml:space="preserve"> Latvijas viesnīcās</w:t>
      </w:r>
    </w:p>
    <w:p w14:paraId="4C944585" w14:textId="77777777" w:rsidR="0045658F" w:rsidRDefault="0045658F" w:rsidP="0045658F">
      <w:hyperlink r:id="rId6" w:history="1"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Pašizolācija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viesnīcās var būtiski ierobežot inficēšanās iespēju mājsaimniecībās | Latvijas Investīciju un attīstības aģentūra (liaa.gov.lv)</w:t>
        </w:r>
      </w:hyperlink>
    </w:p>
    <w:p w14:paraId="6F3BE7D7" w14:textId="77777777" w:rsidR="0045658F" w:rsidRDefault="0045658F" w:rsidP="0045658F">
      <w:r>
        <w:rPr>
          <w:rFonts w:ascii="Arial" w:hAnsi="Arial" w:cs="Arial"/>
          <w:sz w:val="20"/>
          <w:szCs w:val="20"/>
        </w:rPr>
        <w:t> </w:t>
      </w:r>
    </w:p>
    <w:p w14:paraId="683A0BDA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b/>
          <w:bCs/>
          <w:color w:val="1C1C1C"/>
          <w:sz w:val="20"/>
          <w:szCs w:val="20"/>
        </w:rPr>
        <w:t xml:space="preserve">Atbalsts </w:t>
      </w:r>
      <w:proofErr w:type="spellStart"/>
      <w:r>
        <w:rPr>
          <w:rFonts w:ascii="Arial" w:hAnsi="Arial" w:cs="Arial"/>
          <w:b/>
          <w:bCs/>
          <w:color w:val="1C1C1C"/>
          <w:sz w:val="20"/>
          <w:szCs w:val="20"/>
        </w:rPr>
        <w:t>pašizolācijai</w:t>
      </w:r>
      <w:proofErr w:type="spellEnd"/>
      <w:r>
        <w:rPr>
          <w:rFonts w:ascii="Arial" w:hAnsi="Arial" w:cs="Arial"/>
          <w:b/>
          <w:bCs/>
          <w:color w:val="1C1C1C"/>
          <w:sz w:val="20"/>
          <w:szCs w:val="20"/>
        </w:rPr>
        <w:t xml:space="preserve"> tūristu mītnēs.</w:t>
      </w:r>
    </w:p>
    <w:p w14:paraId="15E5A801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b/>
          <w:bCs/>
          <w:color w:val="1C1C1C"/>
          <w:sz w:val="20"/>
          <w:szCs w:val="20"/>
        </w:rPr>
        <w:t> </w:t>
      </w:r>
    </w:p>
    <w:p w14:paraId="266AE0DE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color w:val="212529"/>
          <w:sz w:val="20"/>
          <w:szCs w:val="20"/>
        </w:rPr>
        <w:t>Līdzfinansējumu </w:t>
      </w:r>
      <w:proofErr w:type="spellStart"/>
      <w:r>
        <w:rPr>
          <w:rFonts w:ascii="Arial" w:hAnsi="Arial" w:cs="Arial"/>
          <w:color w:val="212529"/>
          <w:sz w:val="20"/>
          <w:szCs w:val="20"/>
        </w:rPr>
        <w:t>pašizolācijai</w:t>
      </w:r>
      <w:proofErr w:type="spellEnd"/>
      <w:r>
        <w:rPr>
          <w:rFonts w:ascii="Arial" w:hAnsi="Arial" w:cs="Arial"/>
          <w:color w:val="212529"/>
          <w:sz w:val="20"/>
          <w:szCs w:val="20"/>
        </w:rPr>
        <w:t xml:space="preserve"> tūristu mītnēs var saņemt:</w:t>
      </w:r>
    </w:p>
    <w:p w14:paraId="6D416875" w14:textId="77777777" w:rsidR="0045658F" w:rsidRDefault="0045658F" w:rsidP="0045658F">
      <w:pPr>
        <w:numPr>
          <w:ilvl w:val="0"/>
          <w:numId w:val="29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Covid-19 slimnieku kontaktpersonas;</w:t>
      </w:r>
    </w:p>
    <w:p w14:paraId="0151391C" w14:textId="77777777" w:rsidR="0045658F" w:rsidRDefault="0045658F" w:rsidP="0045658F">
      <w:pPr>
        <w:numPr>
          <w:ilvl w:val="0"/>
          <w:numId w:val="29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Covid-19 pacienti ar viegliem slimības simptomiem;</w:t>
      </w:r>
    </w:p>
    <w:p w14:paraId="24088A2A" w14:textId="77777777" w:rsidR="0045658F" w:rsidRDefault="0045658F" w:rsidP="0045658F">
      <w:pPr>
        <w:numPr>
          <w:ilvl w:val="0"/>
          <w:numId w:val="29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Covid-19 pacienti pēc ārstēšanās stacionārā, kam vēl saglabājas simptomi;</w:t>
      </w:r>
    </w:p>
    <w:p w14:paraId="76A9406D" w14:textId="77777777" w:rsidR="0045658F" w:rsidRDefault="0045658F" w:rsidP="0045658F">
      <w:pPr>
        <w:numPr>
          <w:ilvl w:val="0"/>
          <w:numId w:val="29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Nepilngadīgo Covid-19 pacientu vai slimnieku kontaktpersonu viena pavadošā pilngadīgā persona.</w:t>
      </w:r>
    </w:p>
    <w:p w14:paraId="561992C4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14:paraId="2E20407F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color w:val="212529"/>
          <w:sz w:val="20"/>
          <w:szCs w:val="20"/>
        </w:rPr>
        <w:t>Atbalsta apjoms un ilgums:</w:t>
      </w:r>
    </w:p>
    <w:p w14:paraId="26571311" w14:textId="77777777" w:rsidR="0045658F" w:rsidRDefault="0045658F" w:rsidP="0045658F">
      <w:pPr>
        <w:numPr>
          <w:ilvl w:val="0"/>
          <w:numId w:val="30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Izmitināšanas pakalpojumu izmaksas tiek segtas 80 % apmērā, bet ne vairāk kā 35 eiro diennaktī;</w:t>
      </w:r>
    </w:p>
    <w:p w14:paraId="75833F3A" w14:textId="77777777" w:rsidR="0045658F" w:rsidRDefault="0045658F" w:rsidP="0045658F">
      <w:pPr>
        <w:numPr>
          <w:ilvl w:val="0"/>
          <w:numId w:val="30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Ēdināšanas izmaksas tiek segtas 80 % apmērā, bet ne vairāk kā 10 eiro diennaktī;</w:t>
      </w:r>
    </w:p>
    <w:p w14:paraId="471D7BEC" w14:textId="77777777" w:rsidR="0045658F" w:rsidRDefault="0045658F" w:rsidP="0045658F">
      <w:pPr>
        <w:numPr>
          <w:ilvl w:val="0"/>
          <w:numId w:val="30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Ja izmitinās nepilngadīga persona, kas ir Covid-19 inficēta vai slimnieka kontaktpersona, tad atbalstu tādā pašā apmērā var saņemt arī viena pavadoša pilngadīga persona;</w:t>
      </w:r>
    </w:p>
    <w:p w14:paraId="5127DD48" w14:textId="77777777" w:rsidR="0045658F" w:rsidRDefault="0045658F" w:rsidP="0045658F">
      <w:pPr>
        <w:numPr>
          <w:ilvl w:val="0"/>
          <w:numId w:val="30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Persona veic līdzmaksājumu tūristu mītnei 20 % apmērā gan par izmitināšanas pakalpojumiem, gan par ēdināšanu;</w:t>
      </w:r>
    </w:p>
    <w:p w14:paraId="0160F71D" w14:textId="77777777" w:rsidR="0045658F" w:rsidRDefault="0045658F" w:rsidP="0045658F">
      <w:pPr>
        <w:numPr>
          <w:ilvl w:val="0"/>
          <w:numId w:val="30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>Izmitināšanas ilgums ir 14 dienas vai ārsta izziņā noteiktais. Pamatojoties uz ārsta izziņu, to būs iespējams pagarināt vēl par 14 dienām.</w:t>
      </w:r>
    </w:p>
    <w:p w14:paraId="7FF4D2D9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color w:val="212529"/>
          <w:sz w:val="20"/>
          <w:szCs w:val="20"/>
        </w:rPr>
        <w:t> </w:t>
      </w:r>
    </w:p>
    <w:p w14:paraId="6E49BB54" w14:textId="77777777" w:rsidR="0045658F" w:rsidRDefault="0045658F" w:rsidP="0045658F">
      <w:pPr>
        <w:shd w:val="clear" w:color="auto" w:fill="FFFFFF"/>
      </w:pPr>
      <w:r>
        <w:rPr>
          <w:rFonts w:ascii="Arial" w:hAnsi="Arial" w:cs="Arial"/>
          <w:color w:val="212529"/>
          <w:sz w:val="20"/>
          <w:szCs w:val="20"/>
        </w:rPr>
        <w:t>Kas jādara personai, lai varētu izolēties tūristu mītnē?</w:t>
      </w:r>
    </w:p>
    <w:p w14:paraId="1DA46B7F" w14:textId="77777777" w:rsidR="0045658F" w:rsidRDefault="0045658F" w:rsidP="0045658F">
      <w:pPr>
        <w:numPr>
          <w:ilvl w:val="0"/>
          <w:numId w:val="31"/>
        </w:numPr>
        <w:shd w:val="clear" w:color="auto" w:fill="FFFFFF"/>
        <w:rPr>
          <w:rFonts w:eastAsia="Times New Roman"/>
          <w:color w:val="212529"/>
        </w:rPr>
      </w:pPr>
      <w:hyperlink r:id="rId7" w:tgtFrame="_blank" w:history="1">
        <w:r>
          <w:rPr>
            <w:rStyle w:val="Hyperlink"/>
            <w:rFonts w:ascii="Arial" w:eastAsia="Times New Roman" w:hAnsi="Arial" w:cs="Arial"/>
            <w:color w:val="05819C"/>
            <w:sz w:val="20"/>
            <w:szCs w:val="20"/>
          </w:rPr>
          <w:t>www.liaa.gov.lv</w:t>
        </w:r>
      </w:hyperlink>
      <w:r>
        <w:rPr>
          <w:rFonts w:ascii="Arial" w:eastAsia="Times New Roman" w:hAnsi="Arial" w:cs="Arial"/>
          <w:color w:val="212529"/>
          <w:sz w:val="20"/>
          <w:szCs w:val="20"/>
        </w:rPr>
        <w:t> sadaļā Covid-19 -&gt; </w:t>
      </w:r>
      <w:hyperlink r:id="rId8" w:tooltip="Tūristu mītnes pašizolācijai" w:history="1">
        <w:r>
          <w:rPr>
            <w:rStyle w:val="Hyperlink"/>
            <w:rFonts w:ascii="Arial" w:eastAsia="Times New Roman" w:hAnsi="Arial" w:cs="Arial"/>
            <w:color w:val="05819C"/>
            <w:sz w:val="20"/>
            <w:szCs w:val="20"/>
          </w:rPr>
          <w:t xml:space="preserve">Tūristu mītnes </w:t>
        </w:r>
        <w:proofErr w:type="spellStart"/>
        <w:r>
          <w:rPr>
            <w:rStyle w:val="Hyperlink"/>
            <w:rFonts w:ascii="Arial" w:eastAsia="Times New Roman" w:hAnsi="Arial" w:cs="Arial"/>
            <w:color w:val="05819C"/>
            <w:sz w:val="20"/>
            <w:szCs w:val="20"/>
          </w:rPr>
          <w:t>pašizolācijai</w:t>
        </w:r>
        <w:proofErr w:type="spellEnd"/>
      </w:hyperlink>
      <w:r>
        <w:rPr>
          <w:rFonts w:ascii="Arial" w:eastAsia="Times New Roman" w:hAnsi="Arial" w:cs="Arial"/>
          <w:color w:val="212529"/>
          <w:sz w:val="20"/>
          <w:szCs w:val="20"/>
        </w:rPr>
        <w:t> jāizvēlas tūristu mītne.</w:t>
      </w:r>
    </w:p>
    <w:p w14:paraId="47BCA2DB" w14:textId="77777777" w:rsidR="0045658F" w:rsidRDefault="0045658F" w:rsidP="0045658F">
      <w:pPr>
        <w:numPr>
          <w:ilvl w:val="0"/>
          <w:numId w:val="31"/>
        </w:numPr>
        <w:shd w:val="clear" w:color="auto" w:fill="FFFFFF"/>
        <w:rPr>
          <w:rFonts w:eastAsia="Times New Roman"/>
          <w:color w:val="212529"/>
        </w:rPr>
      </w:pPr>
      <w:r>
        <w:rPr>
          <w:rFonts w:ascii="Arial" w:eastAsia="Times New Roman" w:hAnsi="Arial" w:cs="Arial"/>
          <w:color w:val="212529"/>
          <w:sz w:val="20"/>
          <w:szCs w:val="20"/>
        </w:rPr>
        <w:t xml:space="preserve">Jāsazinās ar tūristu mītni un jāveic rezervācija, pamatojoties uz ārsta izziņu/izrakstu vai atzīmi e-veselības portālā (izdruka vai </w:t>
      </w:r>
      <w:proofErr w:type="spellStart"/>
      <w:r>
        <w:rPr>
          <w:rFonts w:ascii="Arial" w:eastAsia="Times New Roman" w:hAnsi="Arial" w:cs="Arial"/>
          <w:color w:val="212529"/>
          <w:sz w:val="20"/>
          <w:szCs w:val="20"/>
        </w:rPr>
        <w:t>ekrānšāviņš</w:t>
      </w:r>
      <w:proofErr w:type="spellEnd"/>
      <w:r>
        <w:rPr>
          <w:rFonts w:ascii="Arial" w:eastAsia="Times New Roman" w:hAnsi="Arial" w:cs="Arial"/>
          <w:color w:val="212529"/>
          <w:sz w:val="20"/>
          <w:szCs w:val="20"/>
        </w:rPr>
        <w:t>), vai pozitīvu Covid-19 testa rezultātu (5 dienu laikā tūristu mītnei ir jāiesniedz ārsta izziņa).</w:t>
      </w:r>
    </w:p>
    <w:p w14:paraId="2AC07C7C" w14:textId="77777777" w:rsidR="0045658F" w:rsidRDefault="0045658F" w:rsidP="0045658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 </w:t>
      </w:r>
    </w:p>
    <w:p w14:paraId="35745B1E" w14:textId="77777777" w:rsidR="0045658F" w:rsidRDefault="0045658F" w:rsidP="0045658F">
      <w:r>
        <w:rPr>
          <w:rFonts w:ascii="Arial" w:hAnsi="Arial" w:cs="Arial"/>
          <w:color w:val="212529"/>
          <w:sz w:val="20"/>
          <w:szCs w:val="20"/>
        </w:rPr>
        <w:t>Atbalsts pieejams līdz 2021. gada 31. maijam.</w:t>
      </w:r>
    </w:p>
    <w:p w14:paraId="4BD85EF8" w14:textId="77777777" w:rsidR="0045658F" w:rsidRDefault="0045658F" w:rsidP="0045658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 </w:t>
      </w:r>
    </w:p>
    <w:p w14:paraId="46C03E77" w14:textId="77777777" w:rsidR="0045658F" w:rsidRDefault="0045658F" w:rsidP="0045658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LIAA tālrunis papildu informācijai: </w:t>
      </w:r>
      <w:hyperlink r:id="rId9" w:history="1">
        <w:r>
          <w:rPr>
            <w:rStyle w:val="Hyperlink"/>
            <w:rFonts w:ascii="Arial" w:hAnsi="Arial" w:cs="Arial"/>
            <w:color w:val="05819C"/>
            <w:sz w:val="20"/>
            <w:szCs w:val="20"/>
            <w:shd w:val="clear" w:color="auto" w:fill="FFFFFF"/>
          </w:rPr>
          <w:t>+371 68803505</w:t>
        </w:r>
      </w:hyperlink>
      <w:r>
        <w:rPr>
          <w:rFonts w:ascii="Arial" w:hAnsi="Arial" w:cs="Arial"/>
          <w:color w:val="212529"/>
          <w:sz w:val="20"/>
          <w:szCs w:val="20"/>
        </w:rP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Ērtākai un ātrākai informācijas apmaiņai aicinām rakstīt e-pastu uz </w:t>
      </w:r>
      <w:hyperlink r:id="rId10" w:tgtFrame="_blank" w:history="1">
        <w:r>
          <w:rPr>
            <w:rStyle w:val="Hyperlink"/>
            <w:rFonts w:ascii="Arial" w:hAnsi="Arial" w:cs="Arial"/>
            <w:color w:val="05819C"/>
            <w:sz w:val="20"/>
            <w:szCs w:val="20"/>
            <w:shd w:val="clear" w:color="auto" w:fill="FFFFFF"/>
          </w:rPr>
          <w:t>jautājumi@liaa.gov.lv</w:t>
        </w:r>
      </w:hyperlink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.</w:t>
      </w:r>
    </w:p>
    <w:p w14:paraId="5829240F" w14:textId="77777777" w:rsidR="0045658F" w:rsidRDefault="0045658F" w:rsidP="0045658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 </w:t>
      </w:r>
    </w:p>
    <w:p w14:paraId="3D594292" w14:textId="77777777" w:rsidR="0045658F" w:rsidRDefault="0045658F" w:rsidP="0045658F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Informācija LIAA mājaslapā:</w:t>
      </w:r>
    </w:p>
    <w:p w14:paraId="245B9CD4" w14:textId="77777777" w:rsidR="0045658F" w:rsidRDefault="0045658F" w:rsidP="0045658F"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 xml:space="preserve">Tūristu mītnes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pašizolācijai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| Latvijas Investīciju un attīstības aģentūra (liaa.gov.lv)</w:t>
        </w:r>
      </w:hyperlink>
    </w:p>
    <w:p w14:paraId="699C36EC" w14:textId="77777777" w:rsidR="0045658F" w:rsidRDefault="0045658F" w:rsidP="0045658F">
      <w:r>
        <w:rPr>
          <w:rFonts w:ascii="Arial" w:hAnsi="Arial" w:cs="Arial"/>
          <w:sz w:val="20"/>
          <w:szCs w:val="20"/>
        </w:rPr>
        <w:t> </w:t>
      </w:r>
    </w:p>
    <w:p w14:paraId="28F3E7A2" w14:textId="77777777" w:rsidR="0045658F" w:rsidRDefault="0045658F" w:rsidP="0045658F">
      <w:pPr>
        <w:pStyle w:val="xmsonormal"/>
      </w:pPr>
      <w:r>
        <w:rPr>
          <w:rFonts w:ascii="Arial" w:hAnsi="Arial" w:cs="Arial"/>
          <w:sz w:val="20"/>
          <w:szCs w:val="20"/>
        </w:rPr>
        <w:t xml:space="preserve">Materiālus krievu un latviešu valodās par </w:t>
      </w:r>
      <w:proofErr w:type="spellStart"/>
      <w:r>
        <w:rPr>
          <w:rFonts w:ascii="Arial" w:hAnsi="Arial" w:cs="Arial"/>
          <w:sz w:val="20"/>
          <w:szCs w:val="20"/>
        </w:rPr>
        <w:t>pašizolāciju</w:t>
      </w:r>
      <w:proofErr w:type="spellEnd"/>
      <w:r>
        <w:rPr>
          <w:rFonts w:ascii="Arial" w:hAnsi="Arial" w:cs="Arial"/>
          <w:sz w:val="20"/>
          <w:szCs w:val="20"/>
        </w:rPr>
        <w:t xml:space="preserve"> tūristu mītnēs skatīt pielikumā.</w:t>
      </w:r>
    </w:p>
    <w:p w14:paraId="6AD01E7A" w14:textId="0DBCC4B0" w:rsidR="00186FE9" w:rsidRPr="00186FE9" w:rsidRDefault="0045658F" w:rsidP="00186FE9">
      <w:pPr>
        <w:rPr>
          <w:rFonts w:asciiTheme="minorHAnsi" w:hAnsiTheme="minorHAnsi" w:cstheme="minorHAnsi"/>
          <w:b/>
          <w:bCs/>
        </w:rPr>
      </w:pPr>
      <w:r>
        <w:object w:dxaOrig="1540" w:dyaOrig="997" w14:anchorId="272B7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2" o:title=""/>
          </v:shape>
          <o:OLEObject Type="Embed" ProgID="AcroExch.Document.DC" ShapeID="_x0000_i1025" DrawAspect="Icon" ObjectID="_1678623468" r:id="rId13"/>
        </w:object>
      </w:r>
      <w:r>
        <w:object w:dxaOrig="1540" w:dyaOrig="997" w14:anchorId="5BF62A2C">
          <v:shape id="_x0000_i1026" type="#_x0000_t75" style="width:77.25pt;height:49.5pt" o:ole="">
            <v:imagedata r:id="rId14" o:title=""/>
          </v:shape>
          <o:OLEObject Type="Embed" ProgID="AcroExch.Document.DC" ShapeID="_x0000_i1026" DrawAspect="Icon" ObjectID="_1678623469" r:id="rId15"/>
        </w:object>
      </w:r>
    </w:p>
    <w:sectPr w:rsidR="00186FE9" w:rsidRPr="00186F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F1C29"/>
    <w:multiLevelType w:val="multilevel"/>
    <w:tmpl w:val="23D4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66277"/>
    <w:multiLevelType w:val="multilevel"/>
    <w:tmpl w:val="160E5CB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A0697E"/>
    <w:multiLevelType w:val="multilevel"/>
    <w:tmpl w:val="C3B0E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952D08"/>
    <w:multiLevelType w:val="hybridMultilevel"/>
    <w:tmpl w:val="30C2C8A2"/>
    <w:lvl w:ilvl="0" w:tplc="514667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B3AEB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96128"/>
    <w:multiLevelType w:val="multilevel"/>
    <w:tmpl w:val="11820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338DD"/>
    <w:multiLevelType w:val="hybridMultilevel"/>
    <w:tmpl w:val="8F46E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103B"/>
    <w:multiLevelType w:val="multilevel"/>
    <w:tmpl w:val="CF54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CB5382"/>
    <w:multiLevelType w:val="hybridMultilevel"/>
    <w:tmpl w:val="CEEA96B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66C57"/>
    <w:multiLevelType w:val="hybridMultilevel"/>
    <w:tmpl w:val="05B68BE2"/>
    <w:lvl w:ilvl="0" w:tplc="D8BADA16">
      <w:start w:val="1"/>
      <w:numFmt w:val="decimal"/>
      <w:lvlText w:val="%1."/>
      <w:lvlJc w:val="left"/>
      <w:pPr>
        <w:ind w:left="1128" w:hanging="768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F5FC0"/>
    <w:multiLevelType w:val="multilevel"/>
    <w:tmpl w:val="05D8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8843FE"/>
    <w:multiLevelType w:val="hybridMultilevel"/>
    <w:tmpl w:val="C65C5A5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250A"/>
    <w:multiLevelType w:val="hybridMultilevel"/>
    <w:tmpl w:val="4F98E1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A4E62"/>
    <w:multiLevelType w:val="hybridMultilevel"/>
    <w:tmpl w:val="6298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813CA"/>
    <w:multiLevelType w:val="multilevel"/>
    <w:tmpl w:val="BA40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7F0C59"/>
    <w:multiLevelType w:val="hybridMultilevel"/>
    <w:tmpl w:val="EC7E66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C0A91"/>
    <w:multiLevelType w:val="hybridMultilevel"/>
    <w:tmpl w:val="F4D2B7FA"/>
    <w:lvl w:ilvl="0" w:tplc="6DB2CC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11813"/>
    <w:multiLevelType w:val="hybridMultilevel"/>
    <w:tmpl w:val="99500A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B1D5E"/>
    <w:multiLevelType w:val="hybridMultilevel"/>
    <w:tmpl w:val="CA6AB9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64E65"/>
    <w:multiLevelType w:val="hybridMultilevel"/>
    <w:tmpl w:val="8F46E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42985"/>
    <w:multiLevelType w:val="hybridMultilevel"/>
    <w:tmpl w:val="97F401D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30A5"/>
    <w:multiLevelType w:val="hybridMultilevel"/>
    <w:tmpl w:val="E4EE003E"/>
    <w:lvl w:ilvl="0" w:tplc="B77E091C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15D0D"/>
    <w:multiLevelType w:val="multilevel"/>
    <w:tmpl w:val="F79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7D719F"/>
    <w:multiLevelType w:val="hybridMultilevel"/>
    <w:tmpl w:val="36802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86BFC"/>
    <w:multiLevelType w:val="multilevel"/>
    <w:tmpl w:val="0684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8B01E6"/>
    <w:multiLevelType w:val="multilevel"/>
    <w:tmpl w:val="EA16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7771"/>
    <w:multiLevelType w:val="hybridMultilevel"/>
    <w:tmpl w:val="16BEED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26E60"/>
    <w:multiLevelType w:val="hybridMultilevel"/>
    <w:tmpl w:val="D632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C813A75"/>
    <w:multiLevelType w:val="multilevel"/>
    <w:tmpl w:val="EA7C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8"/>
  </w:num>
  <w:num w:numId="4">
    <w:abstractNumId w:val="12"/>
  </w:num>
  <w:num w:numId="5">
    <w:abstractNumId w:val="9"/>
  </w:num>
  <w:num w:numId="6">
    <w:abstractNumId w:val="10"/>
  </w:num>
  <w:num w:numId="7">
    <w:abstractNumId w:val="13"/>
  </w:num>
  <w:num w:numId="8">
    <w:abstractNumId w:val="27"/>
  </w:num>
  <w:num w:numId="9">
    <w:abstractNumId w:val="16"/>
  </w:num>
  <w:num w:numId="10">
    <w:abstractNumId w:val="23"/>
  </w:num>
  <w:num w:numId="11">
    <w:abstractNumId w:val="28"/>
  </w:num>
  <w:num w:numId="12">
    <w:abstractNumId w:val="1"/>
  </w:num>
  <w:num w:numId="13">
    <w:abstractNumId w:val="8"/>
  </w:num>
  <w:num w:numId="14">
    <w:abstractNumId w:val="1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3E"/>
    <w:rsid w:val="00072810"/>
    <w:rsid w:val="000C0CE5"/>
    <w:rsid w:val="00186157"/>
    <w:rsid w:val="00186FE9"/>
    <w:rsid w:val="00234FED"/>
    <w:rsid w:val="00262489"/>
    <w:rsid w:val="002A521D"/>
    <w:rsid w:val="002A67FB"/>
    <w:rsid w:val="00330B54"/>
    <w:rsid w:val="00362D34"/>
    <w:rsid w:val="00384D09"/>
    <w:rsid w:val="003B33C7"/>
    <w:rsid w:val="00416FA7"/>
    <w:rsid w:val="0045658F"/>
    <w:rsid w:val="00507D17"/>
    <w:rsid w:val="00511B0C"/>
    <w:rsid w:val="005C4901"/>
    <w:rsid w:val="006052A8"/>
    <w:rsid w:val="006A1948"/>
    <w:rsid w:val="006A5E0C"/>
    <w:rsid w:val="006C7D68"/>
    <w:rsid w:val="006D6A3E"/>
    <w:rsid w:val="006F0DC6"/>
    <w:rsid w:val="007300A2"/>
    <w:rsid w:val="00792850"/>
    <w:rsid w:val="007C04CA"/>
    <w:rsid w:val="0091075B"/>
    <w:rsid w:val="0091077C"/>
    <w:rsid w:val="00921CC9"/>
    <w:rsid w:val="009634D8"/>
    <w:rsid w:val="00965651"/>
    <w:rsid w:val="00AC08F6"/>
    <w:rsid w:val="00AC0C4F"/>
    <w:rsid w:val="00AD7F26"/>
    <w:rsid w:val="00B016F3"/>
    <w:rsid w:val="00B04D38"/>
    <w:rsid w:val="00B45172"/>
    <w:rsid w:val="00B53AC5"/>
    <w:rsid w:val="00B76A4B"/>
    <w:rsid w:val="00B82ED5"/>
    <w:rsid w:val="00BC0367"/>
    <w:rsid w:val="00BC5CC4"/>
    <w:rsid w:val="00C426D9"/>
    <w:rsid w:val="00D14F2B"/>
    <w:rsid w:val="00D77A3C"/>
    <w:rsid w:val="00D90791"/>
    <w:rsid w:val="00DA3596"/>
    <w:rsid w:val="00E54E5A"/>
    <w:rsid w:val="00E66718"/>
    <w:rsid w:val="00E83334"/>
    <w:rsid w:val="00E951A3"/>
    <w:rsid w:val="00EC0516"/>
    <w:rsid w:val="00E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8C5CB"/>
  <w15:chartTrackingRefBased/>
  <w15:docId w15:val="{95E87180-494A-4101-951C-DF0914DB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A3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A3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791"/>
    <w:pPr>
      <w:spacing w:before="100" w:beforeAutospacing="1" w:after="100" w:afterAutospacing="1"/>
    </w:pPr>
    <w:rPr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90791"/>
  </w:style>
  <w:style w:type="character" w:customStyle="1" w:styleId="HeaderChar">
    <w:name w:val="Header Char"/>
    <w:basedOn w:val="DefaultParagraphFont"/>
    <w:link w:val="Header"/>
    <w:uiPriority w:val="99"/>
    <w:rsid w:val="00D9079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052A8"/>
    <w:pPr>
      <w:ind w:left="720"/>
      <w:contextualSpacing/>
    </w:pPr>
  </w:style>
  <w:style w:type="character" w:styleId="SmartLink">
    <w:name w:val="Smart Link"/>
    <w:basedOn w:val="DefaultParagraphFont"/>
    <w:uiPriority w:val="99"/>
    <w:semiHidden/>
    <w:unhideWhenUsed/>
    <w:rsid w:val="00384D09"/>
    <w:rPr>
      <w:color w:val="0000FF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384D09"/>
  </w:style>
  <w:style w:type="character" w:customStyle="1" w:styleId="eop">
    <w:name w:val="eop"/>
    <w:basedOn w:val="DefaultParagraphFont"/>
    <w:rsid w:val="00384D09"/>
  </w:style>
  <w:style w:type="table" w:styleId="TableGrid">
    <w:name w:val="Table Grid"/>
    <w:basedOn w:val="TableNormal"/>
    <w:uiPriority w:val="59"/>
    <w:rsid w:val="00D77A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262489"/>
  </w:style>
  <w:style w:type="paragraph" w:customStyle="1" w:styleId="pamattekststabul">
    <w:name w:val="pamattekststabul"/>
    <w:basedOn w:val="Normal"/>
    <w:rsid w:val="002A6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v213">
    <w:name w:val="tv213"/>
    <w:basedOn w:val="Normal"/>
    <w:rsid w:val="002A6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xxmsonormal">
    <w:name w:val="x_x_x_msonormal"/>
    <w:basedOn w:val="Normal"/>
    <w:uiPriority w:val="99"/>
    <w:semiHidden/>
    <w:rsid w:val="00E66718"/>
    <w:rPr>
      <w:lang w:eastAsia="lv-LV"/>
    </w:rPr>
  </w:style>
  <w:style w:type="paragraph" w:customStyle="1" w:styleId="xmsonormal">
    <w:name w:val="xmsonormal"/>
    <w:basedOn w:val="Normal"/>
    <w:rsid w:val="0045658F"/>
    <w:rPr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aa.gov.lv/lv/covid19/turistu-mitnes-pasizolacijai-old" TargetMode="Externa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hyperlink" Target="https://www.liaa.gov.lv/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aa.gov.lv/lv/jaunums/pasizolacija-viesnicas-var-butiski-ierobezot-inficesanas-iespeju-majsaimniecibas" TargetMode="External"/><Relationship Id="rId11" Type="http://schemas.openxmlformats.org/officeDocument/2006/relationships/hyperlink" Target="https://www.liaa.gov.lv/lv/covid19/turistu-mitnes-pasizolacijai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yperlink" Target="mailto:jaut%C4%81jumi@lia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tel:+371%2068803505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DE47C-C145-48B5-8D19-8692B161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2021-03-30T12:31:00Z</dcterms:created>
  <dcterms:modified xsi:type="dcterms:W3CDTF">2021-03-30T12:31:00Z</dcterms:modified>
</cp:coreProperties>
</file>