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DC20" w14:textId="77777777" w:rsidR="00CA1BA4" w:rsidRDefault="00CA1BA4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2B99BDFE" w14:textId="6839DD97" w:rsidR="00CA1BA4" w:rsidRDefault="00CA1BA4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22.04.2021.</w:t>
      </w:r>
    </w:p>
    <w:p w14:paraId="652B053A" w14:textId="378E430A" w:rsidR="00CA1BA4" w:rsidRPr="00CA1BA4" w:rsidRDefault="00CA1BA4" w:rsidP="00CA1BA4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CA1BA4">
        <w:rPr>
          <w:rStyle w:val="Strong"/>
          <w:rFonts w:cstheme="minorHAnsi"/>
          <w:color w:val="212529"/>
          <w:shd w:val="clear" w:color="auto" w:fill="FFFFFF"/>
        </w:rPr>
        <w:t>E-pasta nosaukums</w:t>
      </w:r>
    </w:p>
    <w:p w14:paraId="3E7465F3" w14:textId="77777777" w:rsidR="00CA1BA4" w:rsidRPr="00CA1BA4" w:rsidRDefault="00CA1BA4" w:rsidP="00CA1BA4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CA1BA4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Vakcinācijas e-ziņas Nr.3</w:t>
      </w:r>
    </w:p>
    <w:p w14:paraId="1277F9FD" w14:textId="67AEB6B0" w:rsidR="00CA1BA4" w:rsidRPr="00CA1BA4" w:rsidRDefault="00CA1BA4" w:rsidP="00CA1BA4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CA1BA4">
        <w:rPr>
          <w:rStyle w:val="Strong"/>
          <w:rFonts w:cstheme="minorHAnsi"/>
          <w:color w:val="212529"/>
          <w:shd w:val="clear" w:color="auto" w:fill="FFFFFF"/>
        </w:rPr>
        <w:t>E-pasta teksts</w:t>
      </w:r>
    </w:p>
    <w:p w14:paraId="5D3E0A52" w14:textId="77777777" w:rsidR="00CA1BA4" w:rsidRPr="00CA1BA4" w:rsidRDefault="00CA1BA4" w:rsidP="0033322D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CA1BA4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Nacionālais veselības dienests </w:t>
      </w:r>
      <w:proofErr w:type="spellStart"/>
      <w:r w:rsidRPr="00CA1BA4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nosūta</w:t>
      </w:r>
      <w:proofErr w:type="spellEnd"/>
      <w:r w:rsidRPr="00CA1BA4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Vakcinācijas e-ziņas Nr.3 un vērš uzmanību, ka šajās ziņās ir uzaicinājums ar saiti ģimenes ārstiem uz </w:t>
      </w:r>
      <w:proofErr w:type="spellStart"/>
      <w:r w:rsidRPr="00CA1BA4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vebināru</w:t>
      </w:r>
      <w:proofErr w:type="spellEnd"/>
      <w:r w:rsidRPr="00CA1BA4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“Vienotā vakcinācijas tīkla: </w:t>
      </w:r>
      <w:proofErr w:type="spellStart"/>
      <w:r w:rsidRPr="00CA1BA4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ViVaT</w:t>
      </w:r>
      <w:proofErr w:type="spellEnd"/>
      <w:r w:rsidRPr="00CA1BA4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un uzlabotās vietnes manavakcina.lv lietošanas praktiskie aspekti” 2021. gada 27. aprīlī pulksten 16:00 – 18:00.  </w:t>
      </w:r>
    </w:p>
    <w:p w14:paraId="21E82110" w14:textId="12409D82" w:rsidR="00CA1BA4" w:rsidRDefault="00CA1BA4" w:rsidP="0033322D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CA1BA4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Saite: </w:t>
      </w:r>
      <w:hyperlink r:id="rId5" w:history="1">
        <w:r w:rsidRPr="00EE58B8">
          <w:rPr>
            <w:rStyle w:val="Hyperlink"/>
            <w:rFonts w:cstheme="minorHAnsi"/>
            <w:shd w:val="clear" w:color="auto" w:fill="FFFFFF"/>
          </w:rPr>
          <w:t>https://create.piktochart.com/output/53516921-vakcinacijas-e-zinas-nr-3</w:t>
        </w:r>
      </w:hyperlink>
    </w:p>
    <w:p w14:paraId="7E61C5CD" w14:textId="77777777" w:rsidR="00CA1BA4" w:rsidRPr="00CA1BA4" w:rsidRDefault="00CA1BA4" w:rsidP="00CA1BA4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47AD922F" w14:textId="77777777" w:rsidR="00CA1BA4" w:rsidRDefault="00CA1BA4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65A69FF1" w14:textId="636CC672" w:rsidR="008162B9" w:rsidRDefault="008162B9" w:rsidP="008162B9">
      <w:pPr>
        <w:rPr>
          <w:rFonts w:ascii="Times New Roman" w:hAnsi="Times New Roman" w:cs="Times New Roman"/>
          <w:sz w:val="24"/>
          <w:szCs w:val="24"/>
        </w:rPr>
      </w:pPr>
    </w:p>
    <w:sectPr w:rsidR="008162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9BD"/>
    <w:multiLevelType w:val="hybridMultilevel"/>
    <w:tmpl w:val="722202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801E3"/>
    <w:multiLevelType w:val="hybridMultilevel"/>
    <w:tmpl w:val="45DEB5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F0397"/>
    <w:multiLevelType w:val="hybridMultilevel"/>
    <w:tmpl w:val="BC6AE49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82988"/>
    <w:multiLevelType w:val="hybridMultilevel"/>
    <w:tmpl w:val="23D879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186157"/>
    <w:rsid w:val="003121C4"/>
    <w:rsid w:val="0033322D"/>
    <w:rsid w:val="00416FA7"/>
    <w:rsid w:val="004A69A9"/>
    <w:rsid w:val="004C1FED"/>
    <w:rsid w:val="0051619C"/>
    <w:rsid w:val="0057123D"/>
    <w:rsid w:val="005F05F2"/>
    <w:rsid w:val="008162B9"/>
    <w:rsid w:val="008E2935"/>
    <w:rsid w:val="00A87F85"/>
    <w:rsid w:val="00BB2CB4"/>
    <w:rsid w:val="00CA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6964"/>
  <w15:chartTrackingRefBased/>
  <w15:docId w15:val="{4964CCEE-2840-4E2D-BF31-A856EC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123D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123D"/>
    <w:rPr>
      <w:b/>
      <w:bCs/>
    </w:rPr>
  </w:style>
  <w:style w:type="character" w:styleId="Hyperlink">
    <w:name w:val="Hyperlink"/>
    <w:basedOn w:val="DefaultParagraphFont"/>
    <w:uiPriority w:val="99"/>
    <w:unhideWhenUsed/>
    <w:rsid w:val="008162B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62B9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A1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e.piktochart.com/output/53516921-vakcinacijas-e-zinas-nr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ginta</cp:lastModifiedBy>
  <cp:revision>2</cp:revision>
  <dcterms:created xsi:type="dcterms:W3CDTF">2021-04-25T07:24:00Z</dcterms:created>
  <dcterms:modified xsi:type="dcterms:W3CDTF">2021-04-25T07:24:00Z</dcterms:modified>
</cp:coreProperties>
</file>