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FB" w:rsidRPr="0038780A" w:rsidRDefault="008471FB" w:rsidP="00205C0B">
      <w:pPr>
        <w:pStyle w:val="tvhtml"/>
        <w:spacing w:before="0" w:beforeAutospacing="0" w:after="0" w:afterAutospacing="0"/>
        <w:ind w:hanging="284"/>
        <w:jc w:val="center"/>
        <w:rPr>
          <w:rFonts w:ascii="Cambria" w:eastAsiaTheme="minorHAnsi" w:hAnsi="Cambria" w:cstheme="minorBidi"/>
          <w:b/>
          <w:color w:val="8B362D"/>
          <w:sz w:val="17"/>
          <w:szCs w:val="17"/>
          <w:lang w:eastAsia="en-US"/>
        </w:rPr>
      </w:pPr>
      <w:r w:rsidRPr="0038780A">
        <w:rPr>
          <w:rFonts w:ascii="Cambria" w:eastAsiaTheme="minorHAnsi" w:hAnsi="Cambria" w:cstheme="minorHAnsi"/>
          <w:b/>
          <w:color w:val="8B362D"/>
          <w:sz w:val="17"/>
          <w:szCs w:val="17"/>
          <w:lang w:eastAsia="en-US"/>
        </w:rPr>
        <w:t>MATERIĀLS</w:t>
      </w:r>
      <w:r w:rsidRPr="0038780A">
        <w:rPr>
          <w:rFonts w:ascii="Cambria" w:eastAsiaTheme="minorHAnsi" w:hAnsi="Cambria" w:cstheme="minorBidi"/>
          <w:b/>
          <w:color w:val="8B362D"/>
          <w:sz w:val="17"/>
          <w:szCs w:val="17"/>
          <w:lang w:eastAsia="en-US"/>
        </w:rPr>
        <w:t xml:space="preserve"> NR. 1.</w:t>
      </w:r>
    </w:p>
    <w:p w:rsidR="00F60421" w:rsidRPr="004C1008" w:rsidRDefault="00F60421" w:rsidP="00F9210F">
      <w:pPr>
        <w:pStyle w:val="tvhtml"/>
        <w:spacing w:before="0" w:beforeAutospacing="0" w:after="0" w:afterAutospacing="0"/>
        <w:ind w:hanging="142"/>
        <w:jc w:val="center"/>
        <w:rPr>
          <w:rFonts w:ascii="Cambria" w:eastAsiaTheme="minorHAnsi" w:hAnsi="Cambria" w:cstheme="minorBidi"/>
          <w:b/>
          <w:sz w:val="8"/>
          <w:szCs w:val="8"/>
          <w:lang w:eastAsia="en-US"/>
        </w:rPr>
      </w:pPr>
    </w:p>
    <w:p w:rsidR="00113821" w:rsidRPr="009C6942" w:rsidRDefault="00F9210F" w:rsidP="00F9210F">
      <w:pPr>
        <w:pStyle w:val="tvhtml"/>
        <w:spacing w:before="0" w:beforeAutospacing="0" w:after="0" w:afterAutospacing="0"/>
        <w:ind w:hanging="142"/>
        <w:jc w:val="center"/>
        <w:rPr>
          <w:rFonts w:ascii="Cambria" w:eastAsiaTheme="minorHAnsi" w:hAnsi="Cambria" w:cstheme="minorBidi"/>
          <w:b/>
          <w:sz w:val="22"/>
          <w:szCs w:val="22"/>
          <w:lang w:eastAsia="en-US"/>
        </w:rPr>
      </w:pPr>
      <w:r w:rsidRPr="009C6942">
        <w:rPr>
          <w:rFonts w:ascii="Cambria" w:eastAsiaTheme="minorHAnsi" w:hAnsi="Cambria" w:cstheme="minorBidi"/>
          <w:b/>
          <w:sz w:val="22"/>
          <w:szCs w:val="22"/>
          <w:lang w:eastAsia="en-US"/>
        </w:rPr>
        <w:t>SIRDS UN ASINSVADU SLIMĪBU</w:t>
      </w:r>
      <w:r w:rsidR="00CF0C3C" w:rsidRPr="009C6942">
        <w:rPr>
          <w:rFonts w:ascii="Cambria" w:eastAsiaTheme="minorHAnsi" w:hAnsi="Cambria" w:cstheme="minorBidi"/>
          <w:b/>
          <w:sz w:val="22"/>
          <w:szCs w:val="22"/>
          <w:lang w:eastAsia="en-US"/>
        </w:rPr>
        <w:t xml:space="preserve"> </w:t>
      </w:r>
      <w:r w:rsidRPr="009C6942">
        <w:rPr>
          <w:rFonts w:ascii="Cambria" w:eastAsiaTheme="minorHAnsi" w:hAnsi="Cambria" w:cstheme="minorBidi"/>
          <w:b/>
          <w:sz w:val="22"/>
          <w:szCs w:val="22"/>
          <w:lang w:eastAsia="en-US"/>
        </w:rPr>
        <w:t xml:space="preserve">RISKA NOTEIKŠANA AR SCORE METODI – FATĀLU KARDIOVASKULĀRU NOTIKUMU RISKS </w:t>
      </w:r>
      <w:r w:rsidR="003C1E25" w:rsidRPr="009C6942">
        <w:rPr>
          <w:rFonts w:ascii="Cambria" w:eastAsiaTheme="minorHAnsi" w:hAnsi="Cambria" w:cstheme="minorBidi"/>
          <w:b/>
          <w:sz w:val="22"/>
          <w:szCs w:val="22"/>
          <w:lang w:eastAsia="en-US"/>
        </w:rPr>
        <w:t xml:space="preserve">TUVĀKO </w:t>
      </w:r>
      <w:r w:rsidRPr="009C6942">
        <w:rPr>
          <w:rFonts w:ascii="Cambria" w:eastAsiaTheme="minorHAnsi" w:hAnsi="Cambria" w:cstheme="minorBidi"/>
          <w:b/>
          <w:sz w:val="22"/>
          <w:szCs w:val="22"/>
          <w:lang w:eastAsia="en-US"/>
        </w:rPr>
        <w:t xml:space="preserve">10 GADU </w:t>
      </w:r>
      <w:r w:rsidR="003C1E25" w:rsidRPr="009C6942">
        <w:rPr>
          <w:rFonts w:ascii="Cambria" w:eastAsiaTheme="minorHAnsi" w:hAnsi="Cambria" w:cstheme="minorBidi"/>
          <w:b/>
          <w:sz w:val="22"/>
          <w:szCs w:val="22"/>
          <w:lang w:eastAsia="en-US"/>
        </w:rPr>
        <w:t>LAIKĀ</w:t>
      </w:r>
    </w:p>
    <w:p w:rsidR="002D1A5D" w:rsidRPr="003C1E25" w:rsidRDefault="002D1A5D">
      <w:pPr>
        <w:rPr>
          <w:sz w:val="6"/>
          <w:szCs w:val="6"/>
        </w:rPr>
      </w:pPr>
    </w:p>
    <w:p w:rsidR="00F9210F" w:rsidRPr="00787A58" w:rsidRDefault="00F9210F" w:rsidP="00F9210F">
      <w:pPr>
        <w:ind w:left="175" w:hanging="175"/>
        <w:rPr>
          <w:rFonts w:ascii="Cambria" w:eastAsiaTheme="minorHAnsi" w:hAnsi="Cambria" w:cs="Times New Roman"/>
          <w:sz w:val="4"/>
          <w:szCs w:val="4"/>
          <w:lang w:val="lv-LV"/>
        </w:rPr>
      </w:pPr>
    </w:p>
    <w:p w:rsidR="00F9210F" w:rsidRPr="000F387F" w:rsidRDefault="003C1E25" w:rsidP="003C1E25">
      <w:pPr>
        <w:ind w:left="175" w:hanging="1309"/>
        <w:rPr>
          <w:rFonts w:ascii="Cambria" w:eastAsiaTheme="minorHAnsi" w:hAnsi="Cambria" w:cs="Times New Roman"/>
          <w:sz w:val="16"/>
          <w:szCs w:val="16"/>
          <w:lang w:val="lv-LV"/>
        </w:rPr>
      </w:pPr>
      <w:r>
        <w:rPr>
          <w:rFonts w:ascii="Cambria" w:eastAsiaTheme="minorHAnsi" w:hAnsi="Cambria" w:cs="Times New Roman"/>
          <w:sz w:val="16"/>
          <w:szCs w:val="16"/>
          <w:lang w:val="lv-LV"/>
        </w:rPr>
        <w:t xml:space="preserve">  </w:t>
      </w:r>
      <w:r w:rsidR="00AD6260">
        <w:rPr>
          <w:rFonts w:ascii="Cambria" w:eastAsiaTheme="minorHAnsi" w:hAnsi="Cambria" w:cs="Times New Roman"/>
          <w:sz w:val="16"/>
          <w:szCs w:val="16"/>
          <w:lang w:val="lv-LV"/>
        </w:rPr>
        <w:t xml:space="preserve"> </w:t>
      </w:r>
      <w:r w:rsidR="00F9210F" w:rsidRPr="000F387F">
        <w:rPr>
          <w:rFonts w:ascii="Cambria" w:eastAsiaTheme="minorHAnsi" w:hAnsi="Cambria" w:cs="Times New Roman"/>
          <w:sz w:val="16"/>
          <w:szCs w:val="16"/>
          <w:lang w:val="lv-LV"/>
        </w:rPr>
        <w:t xml:space="preserve">Tiek atlasīti pacienti 40, </w:t>
      </w:r>
      <w:r w:rsidR="001604A5">
        <w:rPr>
          <w:rFonts w:ascii="Cambria" w:eastAsiaTheme="minorHAnsi" w:hAnsi="Cambria" w:cs="Times New Roman"/>
          <w:sz w:val="16"/>
          <w:szCs w:val="16"/>
          <w:lang w:val="lv-LV"/>
        </w:rPr>
        <w:t xml:space="preserve">45, </w:t>
      </w:r>
      <w:r w:rsidR="00F9210F" w:rsidRPr="000F387F">
        <w:rPr>
          <w:rFonts w:ascii="Cambria" w:eastAsiaTheme="minorHAnsi" w:hAnsi="Cambria" w:cs="Times New Roman"/>
          <w:sz w:val="16"/>
          <w:szCs w:val="16"/>
          <w:lang w:val="lv-LV"/>
        </w:rPr>
        <w:t>50, 55, 60, 65 gadu vecumā</w:t>
      </w:r>
      <w:r w:rsidR="00535D1A">
        <w:rPr>
          <w:rFonts w:ascii="Cambria" w:eastAsiaTheme="minorHAnsi" w:hAnsi="Cambria" w:cs="Times New Roman"/>
          <w:sz w:val="16"/>
          <w:szCs w:val="16"/>
          <w:lang w:val="lv-LV"/>
        </w:rPr>
        <w:t>*</w:t>
      </w:r>
      <w:r w:rsidR="00F9210F" w:rsidRPr="000F387F">
        <w:rPr>
          <w:rFonts w:ascii="Cambria" w:eastAsiaTheme="minorHAnsi" w:hAnsi="Cambria" w:cs="Times New Roman"/>
          <w:sz w:val="16"/>
          <w:szCs w:val="16"/>
          <w:lang w:val="lv-LV"/>
        </w:rPr>
        <w:t>. Piemēram, pēc dzimšanas gada.</w:t>
      </w:r>
    </w:p>
    <w:p w:rsidR="002D1A5D" w:rsidRPr="00F9210F" w:rsidRDefault="002D1A5D" w:rsidP="002D1A5D">
      <w:pPr>
        <w:rPr>
          <w:sz w:val="6"/>
          <w:szCs w:val="6"/>
        </w:rPr>
      </w:pPr>
    </w:p>
    <w:tbl>
      <w:tblPr>
        <w:tblStyle w:val="TableGrid"/>
        <w:tblW w:w="10360"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3414"/>
        <w:gridCol w:w="1134"/>
        <w:gridCol w:w="1134"/>
        <w:gridCol w:w="1134"/>
        <w:gridCol w:w="1134"/>
        <w:gridCol w:w="1134"/>
        <w:gridCol w:w="1276"/>
      </w:tblGrid>
      <w:tr w:rsidR="001604A5" w:rsidRPr="002D1A5D" w:rsidTr="000F54ED">
        <w:trPr>
          <w:trHeight w:val="187"/>
          <w:jc w:val="center"/>
        </w:trPr>
        <w:tc>
          <w:tcPr>
            <w:tcW w:w="341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proofErr w:type="spellStart"/>
            <w:r w:rsidRPr="002D1A5D">
              <w:rPr>
                <w:rFonts w:ascii="Cambria" w:hAnsi="Cambria"/>
                <w:b/>
                <w:color w:val="000000" w:themeColor="text1"/>
                <w:sz w:val="16"/>
                <w:szCs w:val="16"/>
              </w:rPr>
              <w:t>Tekošais</w:t>
            </w:r>
            <w:proofErr w:type="spellEnd"/>
            <w:r w:rsidRPr="002D1A5D">
              <w:rPr>
                <w:rFonts w:ascii="Cambria" w:hAnsi="Cambria"/>
                <w:b/>
                <w:color w:val="000000" w:themeColor="text1"/>
                <w:sz w:val="16"/>
                <w:szCs w:val="16"/>
              </w:rPr>
              <w:t xml:space="preserve"> gads</w:t>
            </w:r>
          </w:p>
        </w:tc>
        <w:tc>
          <w:tcPr>
            <w:tcW w:w="113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 xml:space="preserve">40 </w:t>
            </w:r>
            <w:proofErr w:type="spellStart"/>
            <w:r w:rsidRPr="002D1A5D">
              <w:rPr>
                <w:rFonts w:ascii="Cambria" w:hAnsi="Cambria"/>
                <w:b/>
                <w:color w:val="000000" w:themeColor="text1"/>
                <w:sz w:val="16"/>
                <w:szCs w:val="16"/>
              </w:rPr>
              <w:t>gadi</w:t>
            </w:r>
            <w:proofErr w:type="spellEnd"/>
          </w:p>
        </w:tc>
        <w:tc>
          <w:tcPr>
            <w:tcW w:w="113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Pr>
                <w:rFonts w:ascii="Cambria" w:hAnsi="Cambria"/>
                <w:b/>
                <w:color w:val="000000" w:themeColor="text1"/>
                <w:sz w:val="16"/>
                <w:szCs w:val="16"/>
              </w:rPr>
              <w:t>45</w:t>
            </w:r>
            <w:r w:rsidRPr="002D1A5D">
              <w:rPr>
                <w:rFonts w:ascii="Cambria" w:hAnsi="Cambria"/>
                <w:b/>
                <w:color w:val="000000" w:themeColor="text1"/>
                <w:sz w:val="16"/>
                <w:szCs w:val="16"/>
              </w:rPr>
              <w:t xml:space="preserve"> </w:t>
            </w:r>
            <w:proofErr w:type="spellStart"/>
            <w:r w:rsidRPr="002D1A5D">
              <w:rPr>
                <w:rFonts w:ascii="Cambria" w:hAnsi="Cambria"/>
                <w:b/>
                <w:color w:val="000000" w:themeColor="text1"/>
                <w:sz w:val="16"/>
                <w:szCs w:val="16"/>
              </w:rPr>
              <w:t>gadi</w:t>
            </w:r>
            <w:proofErr w:type="spellEnd"/>
          </w:p>
        </w:tc>
        <w:tc>
          <w:tcPr>
            <w:tcW w:w="113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 xml:space="preserve">50 </w:t>
            </w:r>
            <w:proofErr w:type="spellStart"/>
            <w:r w:rsidRPr="002D1A5D">
              <w:rPr>
                <w:rFonts w:ascii="Cambria" w:hAnsi="Cambria"/>
                <w:b/>
                <w:color w:val="000000" w:themeColor="text1"/>
                <w:sz w:val="16"/>
                <w:szCs w:val="16"/>
              </w:rPr>
              <w:t>gadi</w:t>
            </w:r>
            <w:proofErr w:type="spellEnd"/>
          </w:p>
        </w:tc>
        <w:tc>
          <w:tcPr>
            <w:tcW w:w="113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 xml:space="preserve">55 </w:t>
            </w:r>
            <w:proofErr w:type="spellStart"/>
            <w:r w:rsidRPr="002D1A5D">
              <w:rPr>
                <w:rFonts w:ascii="Cambria" w:hAnsi="Cambria"/>
                <w:b/>
                <w:color w:val="000000" w:themeColor="text1"/>
                <w:sz w:val="16"/>
                <w:szCs w:val="16"/>
              </w:rPr>
              <w:t>gadi</w:t>
            </w:r>
            <w:proofErr w:type="spellEnd"/>
          </w:p>
        </w:tc>
        <w:tc>
          <w:tcPr>
            <w:tcW w:w="113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 xml:space="preserve">60 </w:t>
            </w:r>
            <w:proofErr w:type="spellStart"/>
            <w:r w:rsidRPr="002D1A5D">
              <w:rPr>
                <w:rFonts w:ascii="Cambria" w:hAnsi="Cambria"/>
                <w:b/>
                <w:color w:val="000000" w:themeColor="text1"/>
                <w:sz w:val="16"/>
                <w:szCs w:val="16"/>
              </w:rPr>
              <w:t>gadi</w:t>
            </w:r>
            <w:proofErr w:type="spellEnd"/>
          </w:p>
        </w:tc>
        <w:tc>
          <w:tcPr>
            <w:tcW w:w="1276"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 xml:space="preserve">65 </w:t>
            </w:r>
            <w:proofErr w:type="spellStart"/>
            <w:r w:rsidRPr="002D1A5D">
              <w:rPr>
                <w:rFonts w:ascii="Cambria" w:hAnsi="Cambria"/>
                <w:b/>
                <w:color w:val="000000" w:themeColor="text1"/>
                <w:sz w:val="16"/>
                <w:szCs w:val="16"/>
              </w:rPr>
              <w:t>gadi</w:t>
            </w:r>
            <w:proofErr w:type="spellEnd"/>
          </w:p>
        </w:tc>
      </w:tr>
      <w:tr w:rsidR="001604A5" w:rsidRPr="002D1A5D" w:rsidTr="008C164B">
        <w:trPr>
          <w:trHeight w:val="277"/>
          <w:jc w:val="center"/>
        </w:trPr>
        <w:tc>
          <w:tcPr>
            <w:tcW w:w="341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2018</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1978</w:t>
            </w:r>
          </w:p>
        </w:tc>
        <w:tc>
          <w:tcPr>
            <w:tcW w:w="1134" w:type="dxa"/>
          </w:tcPr>
          <w:p w:rsidR="001604A5" w:rsidRPr="002D1A5D" w:rsidRDefault="001604A5" w:rsidP="00CA3E3E">
            <w:pPr>
              <w:spacing w:before="20" w:after="20"/>
              <w:rPr>
                <w:rFonts w:ascii="Cambria" w:hAnsi="Cambria"/>
                <w:color w:val="000000" w:themeColor="text1"/>
                <w:sz w:val="16"/>
                <w:szCs w:val="16"/>
              </w:rPr>
            </w:pPr>
            <w:r>
              <w:rPr>
                <w:rFonts w:ascii="Cambria" w:hAnsi="Cambria"/>
                <w:color w:val="000000" w:themeColor="text1"/>
                <w:sz w:val="16"/>
                <w:szCs w:val="16"/>
              </w:rPr>
              <w:t>1973</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1968</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1963</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1958</w:t>
            </w:r>
          </w:p>
        </w:tc>
        <w:tc>
          <w:tcPr>
            <w:tcW w:w="1276"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1953</w:t>
            </w:r>
          </w:p>
        </w:tc>
      </w:tr>
      <w:tr w:rsidR="001604A5" w:rsidRPr="002D1A5D" w:rsidTr="008C164B">
        <w:trPr>
          <w:trHeight w:val="266"/>
          <w:jc w:val="center"/>
        </w:trPr>
        <w:tc>
          <w:tcPr>
            <w:tcW w:w="341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2019</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1979</w:t>
            </w:r>
          </w:p>
        </w:tc>
        <w:tc>
          <w:tcPr>
            <w:tcW w:w="1134" w:type="dxa"/>
          </w:tcPr>
          <w:p w:rsidR="001604A5" w:rsidRPr="002D1A5D" w:rsidRDefault="001604A5" w:rsidP="00CA3E3E">
            <w:pPr>
              <w:spacing w:before="20" w:after="20"/>
              <w:rPr>
                <w:rFonts w:ascii="Cambria" w:hAnsi="Cambria"/>
                <w:color w:val="000000" w:themeColor="text1"/>
                <w:sz w:val="16"/>
                <w:szCs w:val="16"/>
              </w:rPr>
            </w:pPr>
            <w:r>
              <w:rPr>
                <w:rFonts w:ascii="Cambria" w:hAnsi="Cambria"/>
                <w:color w:val="000000" w:themeColor="text1"/>
                <w:sz w:val="16"/>
                <w:szCs w:val="16"/>
              </w:rPr>
              <w:t>1974</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1969</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1964</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1959</w:t>
            </w:r>
          </w:p>
        </w:tc>
        <w:tc>
          <w:tcPr>
            <w:tcW w:w="1276"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1954</w:t>
            </w:r>
          </w:p>
        </w:tc>
      </w:tr>
      <w:tr w:rsidR="001604A5" w:rsidRPr="002D1A5D" w:rsidTr="008C164B">
        <w:trPr>
          <w:trHeight w:val="277"/>
          <w:jc w:val="center"/>
        </w:trPr>
        <w:tc>
          <w:tcPr>
            <w:tcW w:w="341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2020</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1980</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Pr>
                <w:rFonts w:ascii="Cambria" w:hAnsi="Cambria"/>
                <w:color w:val="000000" w:themeColor="text1"/>
                <w:sz w:val="16"/>
                <w:szCs w:val="16"/>
              </w:rPr>
              <w:t>75</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1970</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1965</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1960</w:t>
            </w:r>
          </w:p>
        </w:tc>
        <w:tc>
          <w:tcPr>
            <w:tcW w:w="1276"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1955</w:t>
            </w:r>
          </w:p>
        </w:tc>
      </w:tr>
      <w:tr w:rsidR="001604A5" w:rsidRPr="002D1A5D" w:rsidTr="008C164B">
        <w:trPr>
          <w:trHeight w:val="277"/>
          <w:jc w:val="center"/>
        </w:trPr>
        <w:tc>
          <w:tcPr>
            <w:tcW w:w="341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2021</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1981</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Pr>
                <w:rFonts w:ascii="Cambria" w:hAnsi="Cambria"/>
                <w:color w:val="000000" w:themeColor="text1"/>
                <w:sz w:val="16"/>
                <w:szCs w:val="16"/>
              </w:rPr>
              <w:t>76</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1971</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1966</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1961</w:t>
            </w:r>
          </w:p>
        </w:tc>
        <w:tc>
          <w:tcPr>
            <w:tcW w:w="1276"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1956</w:t>
            </w:r>
          </w:p>
        </w:tc>
      </w:tr>
      <w:tr w:rsidR="001604A5" w:rsidRPr="002D1A5D" w:rsidTr="008C164B">
        <w:trPr>
          <w:trHeight w:val="277"/>
          <w:jc w:val="center"/>
        </w:trPr>
        <w:tc>
          <w:tcPr>
            <w:tcW w:w="341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2022</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1982</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Pr>
                <w:rFonts w:ascii="Cambria" w:hAnsi="Cambria"/>
                <w:color w:val="000000" w:themeColor="text1"/>
                <w:sz w:val="16"/>
                <w:szCs w:val="16"/>
              </w:rPr>
              <w:t>77</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1972</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1967</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1962</w:t>
            </w:r>
          </w:p>
        </w:tc>
        <w:tc>
          <w:tcPr>
            <w:tcW w:w="1276"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1957</w:t>
            </w:r>
          </w:p>
        </w:tc>
      </w:tr>
    </w:tbl>
    <w:p w:rsidR="006607A6" w:rsidRPr="006607A6" w:rsidRDefault="006607A6" w:rsidP="006607A6">
      <w:pPr>
        <w:ind w:hanging="993"/>
        <w:rPr>
          <w:rFonts w:ascii="Cambria" w:eastAsiaTheme="minorHAnsi" w:hAnsi="Cambria" w:cs="Times New Roman"/>
          <w:sz w:val="2"/>
          <w:szCs w:val="2"/>
          <w:lang w:val="lv-LV"/>
        </w:rPr>
      </w:pPr>
    </w:p>
    <w:p w:rsidR="001E4A61" w:rsidRPr="006607A6" w:rsidRDefault="001E4A61" w:rsidP="009C6942">
      <w:pPr>
        <w:ind w:left="-993" w:right="-1044"/>
        <w:jc w:val="both"/>
        <w:rPr>
          <w:rFonts w:ascii="Cambria" w:eastAsiaTheme="minorHAnsi" w:hAnsi="Cambria" w:cs="Times New Roman"/>
          <w:sz w:val="16"/>
          <w:szCs w:val="16"/>
          <w:lang w:val="lv-LV"/>
        </w:rPr>
      </w:pPr>
      <w:r w:rsidRPr="00535D1A">
        <w:rPr>
          <w:rFonts w:ascii="Cambria" w:eastAsiaTheme="minorHAnsi" w:hAnsi="Cambria" w:cs="Times New Roman"/>
          <w:sz w:val="16"/>
          <w:szCs w:val="16"/>
          <w:lang w:val="lv-LV"/>
        </w:rPr>
        <w:t xml:space="preserve">* </w:t>
      </w:r>
      <w:r w:rsidR="00535D1A" w:rsidRPr="00535D1A">
        <w:rPr>
          <w:rFonts w:ascii="Cambria" w:eastAsiaTheme="minorHAnsi" w:hAnsi="Cambria" w:cs="Times New Roman"/>
          <w:sz w:val="16"/>
          <w:szCs w:val="16"/>
          <w:lang w:val="lv-LV"/>
        </w:rPr>
        <w:t>Izvērtējot pacientu, kas neatbilst noteiktajiem pacientu vecumiem, ģimenes ārsts var veikt sirds un asinsvadu slimību riska noteikšanu ar SCORE metodi un nosūtīt pacientu tālāko pasākumu veikšanai, kas tiks apmaksāta no valsts budžeta līdzekļiem</w:t>
      </w:r>
      <w:r w:rsidR="009C6942" w:rsidRPr="00535D1A">
        <w:rPr>
          <w:rFonts w:ascii="Cambria" w:eastAsiaTheme="minorHAnsi" w:hAnsi="Cambria" w:cs="Times New Roman"/>
          <w:sz w:val="16"/>
          <w:szCs w:val="16"/>
          <w:lang w:val="lv-LV"/>
        </w:rPr>
        <w:t>.</w:t>
      </w:r>
    </w:p>
    <w:p w:rsidR="00673D6E" w:rsidRPr="00903C8B" w:rsidRDefault="009058C9" w:rsidP="00673D6E">
      <w:pPr>
        <w:rPr>
          <w:lang w:val="lv-LV"/>
        </w:rPr>
      </w:pPr>
      <w:r>
        <w:rPr>
          <w:noProof/>
          <w:lang w:val="lv-LV" w:eastAsia="lv-LV"/>
        </w:rPr>
        <mc:AlternateContent>
          <mc:Choice Requires="wps">
            <w:drawing>
              <wp:anchor distT="0" distB="0" distL="114300" distR="114300" simplePos="0" relativeHeight="251662336" behindDoc="0" locked="0" layoutInCell="1" allowOverlap="1">
                <wp:simplePos x="0" y="0"/>
                <wp:positionH relativeFrom="column">
                  <wp:posOffset>2609215</wp:posOffset>
                </wp:positionH>
                <wp:positionV relativeFrom="paragraph">
                  <wp:posOffset>45085</wp:posOffset>
                </wp:positionV>
                <wp:extent cx="0" cy="174929"/>
                <wp:effectExtent l="76200" t="0" r="57150" b="53975"/>
                <wp:wrapNone/>
                <wp:docPr id="2" name="Straight Arrow Connector 2"/>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7889DB9" id="_x0000_t32" coordsize="21600,21600" o:spt="32" o:oned="t" path="m,l21600,21600e" filled="f">
                <v:path arrowok="t" fillok="f" o:connecttype="none"/>
                <o:lock v:ext="edit" shapetype="t"/>
              </v:shapetype>
              <v:shape id="Straight Arrow Connector 2" o:spid="_x0000_s1026" type="#_x0000_t32" style="position:absolute;margin-left:205.45pt;margin-top:3.55pt;width:0;height:1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" strokecolor="#8b362d" strokeweight=".5pt">
                <v:stroke endarrow="block" joinstyle="miter"/>
              </v:shape>
            </w:pict>
          </mc:Fallback>
        </mc:AlternateContent>
      </w:r>
    </w:p>
    <w:p w:rsidR="00185FD3" w:rsidRPr="00903C8B" w:rsidRDefault="00185FD3" w:rsidP="002D1A5D">
      <w:pPr>
        <w:tabs>
          <w:tab w:val="left" w:pos="6727"/>
        </w:tabs>
        <w:rPr>
          <w:sz w:val="4"/>
          <w:szCs w:val="4"/>
          <w:lang w:val="lv-LV"/>
        </w:rPr>
      </w:pPr>
    </w:p>
    <w:p w:rsidR="00F9210F" w:rsidRPr="00903C8B" w:rsidRDefault="00F9210F" w:rsidP="002D1A5D">
      <w:pPr>
        <w:tabs>
          <w:tab w:val="left" w:pos="6727"/>
        </w:tabs>
        <w:rPr>
          <w:sz w:val="2"/>
          <w:szCs w:val="2"/>
          <w:lang w:val="lv-LV"/>
        </w:rPr>
      </w:pPr>
    </w:p>
    <w:p w:rsidR="00F9210F" w:rsidRPr="00903C8B" w:rsidRDefault="00F9210F" w:rsidP="002D1A5D">
      <w:pPr>
        <w:tabs>
          <w:tab w:val="left" w:pos="6727"/>
        </w:tabs>
        <w:rPr>
          <w:sz w:val="2"/>
          <w:szCs w:val="2"/>
          <w:lang w:val="lv-LV"/>
        </w:rPr>
      </w:pPr>
    </w:p>
    <w:tbl>
      <w:tblPr>
        <w:tblStyle w:val="TableGrid"/>
        <w:tblW w:w="10349"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6635"/>
        <w:gridCol w:w="3714"/>
      </w:tblGrid>
      <w:tr w:rsidR="00CF0C3C" w:rsidTr="00903C8B">
        <w:tc>
          <w:tcPr>
            <w:tcW w:w="6635" w:type="dxa"/>
            <w:shd w:val="clear" w:color="auto" w:fill="8B362D"/>
          </w:tcPr>
          <w:p w:rsidR="00CF0C3C" w:rsidRPr="00491841" w:rsidRDefault="00CF0C3C" w:rsidP="00981550">
            <w:pPr>
              <w:spacing w:before="60" w:after="60"/>
              <w:rPr>
                <w:rFonts w:ascii="Cambria" w:eastAsiaTheme="minorHAnsi" w:hAnsi="Cambria" w:cstheme="minorHAnsi"/>
                <w:b/>
                <w:color w:val="FFFFFF" w:themeColor="background1"/>
                <w:sz w:val="17"/>
                <w:szCs w:val="17"/>
                <w:lang w:val="lv-LV"/>
              </w:rPr>
            </w:pPr>
            <w:r w:rsidRPr="00491841">
              <w:rPr>
                <w:rFonts w:ascii="Cambria" w:eastAsiaTheme="minorHAnsi" w:hAnsi="Cambria" w:cstheme="minorHAnsi"/>
                <w:b/>
                <w:color w:val="FFFFFF" w:themeColor="background1"/>
                <w:sz w:val="17"/>
                <w:szCs w:val="17"/>
                <w:lang w:val="lv-LV"/>
              </w:rPr>
              <w:t>1. SOLIS.    ĢIMENES ĀRSTA PRAKSĒ IZVĒRTĒ</w:t>
            </w:r>
          </w:p>
        </w:tc>
        <w:tc>
          <w:tcPr>
            <w:tcW w:w="3714" w:type="dxa"/>
            <w:shd w:val="clear" w:color="auto" w:fill="8B362D"/>
          </w:tcPr>
          <w:p w:rsidR="00CF0C3C" w:rsidRPr="00491841" w:rsidRDefault="00CF0C3C" w:rsidP="0010328D">
            <w:pPr>
              <w:spacing w:before="60" w:after="60"/>
              <w:rPr>
                <w:rFonts w:ascii="Cambria" w:eastAsiaTheme="minorHAnsi" w:hAnsi="Cambria" w:cstheme="minorHAnsi"/>
                <w:b/>
                <w:color w:val="FFFFFF" w:themeColor="background1"/>
                <w:sz w:val="17"/>
                <w:szCs w:val="17"/>
                <w:lang w:val="lv-LV"/>
              </w:rPr>
            </w:pPr>
            <w:r w:rsidRPr="00491841">
              <w:rPr>
                <w:rFonts w:ascii="Cambria" w:eastAsiaTheme="minorHAnsi" w:hAnsi="Cambria" w:cstheme="minorHAnsi"/>
                <w:b/>
                <w:color w:val="FFFFFF" w:themeColor="background1"/>
                <w:sz w:val="17"/>
                <w:szCs w:val="17"/>
                <w:lang w:val="lv-LV"/>
              </w:rPr>
              <w:t xml:space="preserve">2. SOLIS    ĢIMENES ĀRSTS APRĒĶINA </w:t>
            </w:r>
          </w:p>
        </w:tc>
      </w:tr>
      <w:tr w:rsidR="00CF0C3C" w:rsidTr="00903C8B">
        <w:trPr>
          <w:trHeight w:val="1499"/>
        </w:trPr>
        <w:tc>
          <w:tcPr>
            <w:tcW w:w="6635" w:type="dxa"/>
            <w:shd w:val="clear" w:color="auto" w:fill="FCF6F6"/>
          </w:tcPr>
          <w:p w:rsidR="00CF0C3C" w:rsidRPr="003C1E25" w:rsidRDefault="00CF0C3C" w:rsidP="00C3384A">
            <w:pPr>
              <w:spacing w:line="360" w:lineRule="auto"/>
              <w:rPr>
                <w:rFonts w:ascii="Cambria" w:eastAsiaTheme="minorHAnsi" w:hAnsi="Cambria" w:cs="Times New Roman"/>
                <w:sz w:val="2"/>
                <w:szCs w:val="2"/>
                <w:lang w:val="lv-LV"/>
              </w:rPr>
            </w:pPr>
          </w:p>
          <w:p w:rsidR="00C3384A" w:rsidRPr="00124995" w:rsidRDefault="00307422" w:rsidP="00903C8B">
            <w:pPr>
              <w:ind w:left="176" w:hanging="176"/>
              <w:rPr>
                <w:rFonts w:ascii="Cambria" w:eastAsiaTheme="minorHAnsi" w:hAnsi="Cambria" w:cs="Times New Roman"/>
                <w:sz w:val="16"/>
                <w:szCs w:val="16"/>
                <w:lang w:val="lv-LV"/>
              </w:rPr>
            </w:pPr>
            <w:r w:rsidRPr="00124995">
              <w:rPr>
                <w:rFonts w:ascii="Cambria" w:eastAsiaTheme="minorHAnsi" w:hAnsi="Cambria" w:cs="Times New Roman"/>
                <w:sz w:val="16"/>
                <w:szCs w:val="16"/>
                <w:lang w:val="lv-LV"/>
              </w:rPr>
              <w:t>Pac</w:t>
            </w:r>
            <w:r w:rsidR="00C3384A" w:rsidRPr="00124995">
              <w:rPr>
                <w:rFonts w:ascii="Cambria" w:eastAsiaTheme="minorHAnsi" w:hAnsi="Cambria" w:cs="Times New Roman"/>
                <w:sz w:val="16"/>
                <w:szCs w:val="16"/>
                <w:lang w:val="lv-LV"/>
              </w:rPr>
              <w:t xml:space="preserve">ienta: </w:t>
            </w:r>
          </w:p>
          <w:p w:rsidR="00CF0C3C" w:rsidRPr="00BA67CA" w:rsidRDefault="00C3384A" w:rsidP="00C3384A">
            <w:pPr>
              <w:pStyle w:val="ListParagraph"/>
              <w:numPr>
                <w:ilvl w:val="0"/>
                <w:numId w:val="11"/>
              </w:numPr>
              <w:ind w:left="172" w:hanging="172"/>
              <w:rPr>
                <w:rFonts w:ascii="Cambria" w:eastAsiaTheme="minorHAnsi" w:hAnsi="Cambria" w:cs="Times New Roman"/>
                <w:sz w:val="16"/>
                <w:szCs w:val="16"/>
                <w:lang w:val="lv-LV"/>
              </w:rPr>
            </w:pPr>
            <w:r w:rsidRPr="00BA67CA">
              <w:rPr>
                <w:rFonts w:ascii="Cambria" w:eastAsiaTheme="minorHAnsi" w:hAnsi="Cambria" w:cs="Times New Roman"/>
                <w:sz w:val="16"/>
                <w:szCs w:val="16"/>
                <w:lang w:val="lv-LV"/>
              </w:rPr>
              <w:t>s</w:t>
            </w:r>
            <w:r w:rsidR="00CF0C3C" w:rsidRPr="00BA67CA">
              <w:rPr>
                <w:rFonts w:ascii="Cambria" w:eastAsiaTheme="minorHAnsi" w:hAnsi="Cambria" w:cs="Times New Roman"/>
                <w:sz w:val="16"/>
                <w:szCs w:val="16"/>
                <w:lang w:val="lv-LV"/>
              </w:rPr>
              <w:t>irds un asinsvadu slimību anamnēzi</w:t>
            </w:r>
            <w:r w:rsidR="007E7B57" w:rsidRPr="00BA67CA">
              <w:rPr>
                <w:rFonts w:ascii="Cambria" w:eastAsiaTheme="minorHAnsi" w:hAnsi="Cambria" w:cs="Times New Roman"/>
                <w:sz w:val="16"/>
                <w:szCs w:val="16"/>
                <w:lang w:val="lv-LV"/>
              </w:rPr>
              <w:t xml:space="preserve"> (sūdzību gadījumā</w:t>
            </w:r>
            <w:r w:rsidR="00903C8B">
              <w:rPr>
                <w:rFonts w:ascii="Cambria" w:eastAsiaTheme="minorHAnsi" w:hAnsi="Cambria" w:cs="Times New Roman"/>
                <w:sz w:val="16"/>
                <w:szCs w:val="16"/>
                <w:lang w:val="lv-LV"/>
              </w:rPr>
              <w:t xml:space="preserve"> - </w:t>
            </w:r>
            <w:r w:rsidR="007E7B57" w:rsidRPr="00BA67CA">
              <w:rPr>
                <w:rFonts w:ascii="Cambria" w:eastAsiaTheme="minorHAnsi" w:hAnsi="Cambria" w:cs="Times New Roman"/>
                <w:sz w:val="16"/>
                <w:szCs w:val="16"/>
                <w:lang w:val="lv-LV"/>
              </w:rPr>
              <w:t xml:space="preserve">rīcība </w:t>
            </w:r>
            <w:r w:rsidR="00BA67CA" w:rsidRPr="00BA67CA">
              <w:rPr>
                <w:rFonts w:ascii="Cambria" w:eastAsiaTheme="minorHAnsi" w:hAnsi="Cambria" w:cs="Times New Roman"/>
                <w:sz w:val="16"/>
                <w:szCs w:val="16"/>
                <w:lang w:val="lv-LV"/>
              </w:rPr>
              <w:t xml:space="preserve">atbilstoši </w:t>
            </w:r>
            <w:r w:rsidR="007E7B57" w:rsidRPr="00BA67CA">
              <w:rPr>
                <w:rFonts w:ascii="Cambria" w:eastAsiaTheme="minorHAnsi" w:hAnsi="Cambria" w:cs="Times New Roman"/>
                <w:sz w:val="16"/>
                <w:szCs w:val="16"/>
                <w:lang w:val="lv-LV"/>
              </w:rPr>
              <w:t>slimību algoritmiem)</w:t>
            </w:r>
          </w:p>
          <w:p w:rsidR="004E5D8F" w:rsidRPr="00124995" w:rsidRDefault="0041271D" w:rsidP="00C3384A">
            <w:pPr>
              <w:pStyle w:val="ListParagraph"/>
              <w:numPr>
                <w:ilvl w:val="0"/>
                <w:numId w:val="11"/>
              </w:numPr>
              <w:ind w:left="172" w:hanging="172"/>
              <w:rPr>
                <w:rFonts w:ascii="Cambria" w:eastAsiaTheme="minorHAnsi" w:hAnsi="Cambria" w:cs="Times New Roman"/>
                <w:sz w:val="16"/>
                <w:szCs w:val="16"/>
                <w:lang w:val="lv-LV"/>
              </w:rPr>
            </w:pPr>
            <w:r w:rsidRPr="00BA67CA">
              <w:rPr>
                <w:rFonts w:ascii="Cambria" w:eastAsiaTheme="minorHAnsi" w:hAnsi="Cambria" w:cs="Times New Roman"/>
                <w:sz w:val="16"/>
                <w:szCs w:val="16"/>
                <w:lang w:val="lv-LV"/>
              </w:rPr>
              <w:t>ģimenes anamnēzi (</w:t>
            </w:r>
            <w:r w:rsidR="007E7B57" w:rsidRPr="00BA67CA">
              <w:rPr>
                <w:rFonts w:ascii="Cambria" w:eastAsiaTheme="minorHAnsi" w:hAnsi="Cambria" w:cs="Times New Roman"/>
                <w:sz w:val="16"/>
                <w:szCs w:val="16"/>
                <w:lang w:val="lv-LV"/>
              </w:rPr>
              <w:t>a</w:t>
            </w:r>
            <w:r w:rsidRPr="00BA67CA">
              <w:rPr>
                <w:rFonts w:ascii="Cambria" w:eastAsiaTheme="minorHAnsi" w:hAnsi="Cambria" w:cs="Times New Roman"/>
                <w:sz w:val="16"/>
                <w:szCs w:val="16"/>
                <w:lang w:val="lv-LV"/>
              </w:rPr>
              <w:t>grīn</w:t>
            </w:r>
            <w:r w:rsidR="007E7B57" w:rsidRPr="00BA67CA">
              <w:rPr>
                <w:rFonts w:ascii="Cambria" w:eastAsiaTheme="minorHAnsi" w:hAnsi="Cambria" w:cs="Times New Roman"/>
                <w:sz w:val="16"/>
                <w:szCs w:val="16"/>
                <w:lang w:val="lv-LV"/>
              </w:rPr>
              <w:t>a (līdz 50</w:t>
            </w:r>
            <w:r w:rsidR="007E7B57">
              <w:rPr>
                <w:rFonts w:ascii="Cambria" w:eastAsiaTheme="minorHAnsi" w:hAnsi="Cambria" w:cs="Times New Roman"/>
                <w:sz w:val="16"/>
                <w:szCs w:val="16"/>
                <w:lang w:val="lv-LV"/>
              </w:rPr>
              <w:t xml:space="preserve"> gadu vecumam</w:t>
            </w:r>
            <w:r w:rsidR="00EB2DD8" w:rsidRPr="00903C8B">
              <w:rPr>
                <w:rFonts w:ascii="Cambria" w:eastAsiaTheme="minorHAnsi" w:hAnsi="Cambria" w:cs="Times New Roman"/>
                <w:sz w:val="16"/>
                <w:szCs w:val="16"/>
                <w:lang w:val="lv-LV"/>
              </w:rPr>
              <w:t xml:space="preserve">) </w:t>
            </w:r>
            <w:r w:rsidR="00903C8B" w:rsidRPr="00903C8B">
              <w:rPr>
                <w:rFonts w:ascii="Cambria" w:eastAsiaTheme="minorHAnsi" w:hAnsi="Cambria" w:cs="Times New Roman"/>
                <w:sz w:val="16"/>
                <w:szCs w:val="16"/>
                <w:lang w:val="lv-LV"/>
              </w:rPr>
              <w:t xml:space="preserve">aterosklerotiska </w:t>
            </w:r>
            <w:r w:rsidR="00EB2DD8" w:rsidRPr="00903C8B">
              <w:rPr>
                <w:rFonts w:ascii="Cambria" w:eastAsiaTheme="minorHAnsi" w:hAnsi="Cambria" w:cs="Times New Roman"/>
                <w:sz w:val="16"/>
                <w:szCs w:val="16"/>
                <w:lang w:val="lv-LV"/>
              </w:rPr>
              <w:t>KVS</w:t>
            </w:r>
            <w:r w:rsidR="00EB2DD8" w:rsidRPr="00F02B3C">
              <w:rPr>
                <w:rFonts w:ascii="Cambria" w:eastAsiaTheme="minorHAnsi" w:hAnsi="Cambria" w:cs="Times New Roman"/>
                <w:sz w:val="16"/>
                <w:szCs w:val="16"/>
                <w:lang w:val="lv-LV"/>
              </w:rPr>
              <w:t xml:space="preserve"> vai pēkšņa nāve</w:t>
            </w:r>
            <w:r>
              <w:rPr>
                <w:rFonts w:ascii="Cambria" w:eastAsiaTheme="minorHAnsi" w:hAnsi="Cambria" w:cs="Times New Roman"/>
                <w:sz w:val="16"/>
                <w:szCs w:val="16"/>
                <w:lang w:val="lv-LV"/>
              </w:rPr>
              <w:t>)</w:t>
            </w:r>
          </w:p>
          <w:p w:rsidR="00CF0C3C" w:rsidRPr="00124995" w:rsidRDefault="00CF0C3C" w:rsidP="009058C9">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2.</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 xml:space="preserve"> s</w:t>
            </w:r>
            <w:r w:rsidRPr="00124995">
              <w:rPr>
                <w:rFonts w:ascii="Cambria" w:eastAsiaTheme="minorHAnsi" w:hAnsi="Cambria" w:cs="Times New Roman"/>
                <w:sz w:val="16"/>
                <w:szCs w:val="16"/>
                <w:lang w:val="lv-LV"/>
              </w:rPr>
              <w:t>mēķēšanas anamnēzi</w:t>
            </w:r>
          </w:p>
          <w:p w:rsidR="00CF0C3C" w:rsidRPr="00124995" w:rsidRDefault="00CF0C3C" w:rsidP="009058C9">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3.</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 xml:space="preserve"> </w:t>
            </w:r>
            <w:r w:rsidRPr="00124995">
              <w:rPr>
                <w:rFonts w:ascii="Cambria" w:eastAsiaTheme="minorHAnsi" w:hAnsi="Cambria" w:cs="Times New Roman"/>
                <w:sz w:val="16"/>
                <w:szCs w:val="16"/>
                <w:lang w:val="lv-LV"/>
              </w:rPr>
              <w:t>TA</w:t>
            </w:r>
          </w:p>
          <w:p w:rsidR="00CF0C3C" w:rsidRPr="00124995"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4.</w:t>
            </w:r>
            <w:r w:rsidRPr="00124995">
              <w:rPr>
                <w:rFonts w:ascii="Cambria" w:eastAsiaTheme="minorHAnsi" w:hAnsi="Cambria" w:cs="Times New Roman"/>
                <w:sz w:val="16"/>
                <w:szCs w:val="16"/>
                <w:lang w:val="lv-LV"/>
              </w:rPr>
              <w:t xml:space="preserve">  </w:t>
            </w:r>
            <w:r w:rsidR="00CF0C3C" w:rsidRPr="00124995">
              <w:rPr>
                <w:rFonts w:ascii="Cambria" w:eastAsiaTheme="minorHAnsi" w:hAnsi="Cambria" w:cs="Times New Roman"/>
                <w:sz w:val="16"/>
                <w:szCs w:val="16"/>
                <w:lang w:val="lv-LV"/>
              </w:rPr>
              <w:t>ĶMI un vidukļa apkārtmēru</w:t>
            </w:r>
          </w:p>
          <w:p w:rsidR="00CF0C3C" w:rsidRPr="00124995"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5.</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s</w:t>
            </w:r>
            <w:r w:rsidR="00CF0C3C" w:rsidRPr="00124995">
              <w:rPr>
                <w:rFonts w:ascii="Cambria" w:eastAsiaTheme="minorHAnsi" w:hAnsi="Cambria" w:cs="Times New Roman"/>
                <w:sz w:val="16"/>
                <w:szCs w:val="16"/>
                <w:lang w:val="lv-LV"/>
              </w:rPr>
              <w:t>irds un miega artēriju auskultācijā iegūto informāciju</w:t>
            </w:r>
          </w:p>
          <w:p w:rsidR="00CF0C3C" w:rsidRPr="00124995"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6.</w:t>
            </w:r>
            <w:r w:rsidRPr="00124995">
              <w:rPr>
                <w:rFonts w:ascii="Cambria" w:eastAsiaTheme="minorHAnsi" w:hAnsi="Cambria" w:cs="Times New Roman"/>
                <w:sz w:val="16"/>
                <w:szCs w:val="16"/>
                <w:lang w:val="lv-LV"/>
              </w:rPr>
              <w:t xml:space="preserve">  </w:t>
            </w:r>
            <w:r w:rsidR="00CF0C3C" w:rsidRPr="00124995">
              <w:rPr>
                <w:rFonts w:ascii="Cambria" w:eastAsiaTheme="minorHAnsi" w:hAnsi="Cambria" w:cs="Times New Roman"/>
                <w:sz w:val="16"/>
                <w:szCs w:val="16"/>
                <w:lang w:val="lv-LV"/>
              </w:rPr>
              <w:t>KH un glikozes līmeni asinīs</w:t>
            </w:r>
          </w:p>
          <w:p w:rsidR="00CF0C3C" w:rsidRPr="003E4A94" w:rsidRDefault="00CF0C3C" w:rsidP="009058C9">
            <w:pPr>
              <w:ind w:left="175" w:hanging="175"/>
              <w:rPr>
                <w:rFonts w:ascii="Cambria" w:eastAsiaTheme="minorHAnsi" w:hAnsi="Cambria" w:cs="Times New Roman"/>
                <w:sz w:val="4"/>
                <w:szCs w:val="4"/>
                <w:lang w:val="lv-LV"/>
              </w:rPr>
            </w:pPr>
          </w:p>
        </w:tc>
        <w:tc>
          <w:tcPr>
            <w:tcW w:w="3714" w:type="dxa"/>
            <w:shd w:val="clear" w:color="auto" w:fill="FCF6F6"/>
          </w:tcPr>
          <w:p w:rsidR="0010328D" w:rsidRDefault="0010328D" w:rsidP="0010328D">
            <w:pPr>
              <w:spacing w:before="60" w:after="60"/>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S</w:t>
            </w:r>
            <w:r w:rsidRPr="0010328D">
              <w:rPr>
                <w:rFonts w:ascii="Cambria" w:eastAsiaTheme="minorHAnsi" w:hAnsi="Cambria" w:cstheme="minorHAnsi"/>
                <w:sz w:val="16"/>
                <w:szCs w:val="16"/>
                <w:lang w:val="lv-LV"/>
              </w:rPr>
              <w:t>irds un asinsvadu slimību risku ar SCORE metodi, ņemot vērā</w:t>
            </w:r>
            <w:r>
              <w:rPr>
                <w:rFonts w:ascii="Cambria" w:eastAsiaTheme="minorHAnsi" w:hAnsi="Cambria" w:cstheme="minorHAnsi"/>
                <w:sz w:val="16"/>
                <w:szCs w:val="16"/>
                <w:lang w:val="lv-LV"/>
              </w:rPr>
              <w:t xml:space="preserve"> </w:t>
            </w:r>
            <w:r w:rsidRPr="0010328D">
              <w:rPr>
                <w:rFonts w:ascii="Cambria" w:eastAsiaTheme="minorHAnsi" w:hAnsi="Cambria" w:cstheme="minorHAnsi"/>
                <w:sz w:val="16"/>
                <w:szCs w:val="16"/>
                <w:lang w:val="lv-LV"/>
              </w:rPr>
              <w:t>pacienta</w:t>
            </w:r>
            <w:r>
              <w:rPr>
                <w:rFonts w:ascii="Cambria" w:eastAsiaTheme="minorHAnsi" w:hAnsi="Cambria" w:cstheme="minorHAnsi"/>
                <w:sz w:val="16"/>
                <w:szCs w:val="16"/>
                <w:lang w:val="lv-LV"/>
              </w:rPr>
              <w:t>:</w:t>
            </w:r>
            <w:r w:rsidRPr="0010328D">
              <w:rPr>
                <w:rFonts w:ascii="Cambria" w:eastAsiaTheme="minorHAnsi" w:hAnsi="Cambria" w:cstheme="minorHAnsi"/>
                <w:sz w:val="16"/>
                <w:szCs w:val="16"/>
                <w:lang w:val="lv-LV"/>
              </w:rPr>
              <w:t xml:space="preserve"> </w:t>
            </w:r>
          </w:p>
          <w:p w:rsidR="0010328D" w:rsidRPr="0010328D"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d</w:t>
            </w:r>
            <w:r w:rsidRPr="0010328D">
              <w:rPr>
                <w:rFonts w:ascii="Cambria" w:eastAsiaTheme="minorHAnsi" w:hAnsi="Cambria" w:cstheme="minorHAnsi"/>
                <w:sz w:val="16"/>
                <w:szCs w:val="16"/>
                <w:lang w:val="lv-LV"/>
              </w:rPr>
              <w:t>zimumu</w:t>
            </w:r>
          </w:p>
          <w:p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v</w:t>
            </w:r>
            <w:r w:rsidRPr="00185FD3">
              <w:rPr>
                <w:rFonts w:ascii="Cambria" w:eastAsiaTheme="minorHAnsi" w:hAnsi="Cambria" w:cstheme="minorHAnsi"/>
                <w:sz w:val="16"/>
                <w:szCs w:val="16"/>
                <w:lang w:val="lv-LV"/>
              </w:rPr>
              <w:t>ecumu</w:t>
            </w:r>
          </w:p>
          <w:p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s</w:t>
            </w:r>
            <w:r w:rsidRPr="00185FD3">
              <w:rPr>
                <w:rFonts w:ascii="Cambria" w:eastAsiaTheme="minorHAnsi" w:hAnsi="Cambria" w:cstheme="minorHAnsi"/>
                <w:sz w:val="16"/>
                <w:szCs w:val="16"/>
                <w:lang w:val="lv-LV"/>
              </w:rPr>
              <w:t>mēķēšanas paradumu</w:t>
            </w:r>
            <w:r>
              <w:rPr>
                <w:rFonts w:ascii="Cambria" w:eastAsiaTheme="minorHAnsi" w:hAnsi="Cambria" w:cstheme="minorHAnsi"/>
                <w:sz w:val="16"/>
                <w:szCs w:val="16"/>
                <w:lang w:val="lv-LV"/>
              </w:rPr>
              <w:t>s</w:t>
            </w:r>
          </w:p>
          <w:p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sidRPr="00185FD3">
              <w:rPr>
                <w:rFonts w:ascii="Cambria" w:eastAsiaTheme="minorHAnsi" w:hAnsi="Cambria" w:cstheme="minorHAnsi"/>
                <w:sz w:val="16"/>
                <w:szCs w:val="16"/>
                <w:lang w:val="lv-LV"/>
              </w:rPr>
              <w:t>TA</w:t>
            </w:r>
          </w:p>
          <w:p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sidRPr="00185FD3">
              <w:rPr>
                <w:rFonts w:ascii="Cambria" w:eastAsiaTheme="minorHAnsi" w:hAnsi="Cambria" w:cstheme="minorHAnsi"/>
                <w:sz w:val="16"/>
                <w:szCs w:val="16"/>
                <w:lang w:val="lv-LV"/>
              </w:rPr>
              <w:t>KH līmeni (mmol vai mg/dL)</w:t>
            </w:r>
          </w:p>
          <w:p w:rsidR="00CF0C3C" w:rsidRPr="003C1E25" w:rsidRDefault="00CF0C3C" w:rsidP="00CF0C3C">
            <w:pPr>
              <w:ind w:left="175" w:hanging="175"/>
              <w:rPr>
                <w:sz w:val="2"/>
                <w:szCs w:val="2"/>
              </w:rPr>
            </w:pPr>
          </w:p>
        </w:tc>
      </w:tr>
    </w:tbl>
    <w:p w:rsidR="00B04FB6" w:rsidRDefault="009C6942" w:rsidP="002D1A5D">
      <w:pPr>
        <w:tabs>
          <w:tab w:val="left" w:pos="6727"/>
        </w:tabs>
      </w:pPr>
      <w:r>
        <w:rPr>
          <w:noProof/>
          <w:lang w:val="lv-LV" w:eastAsia="lv-LV"/>
        </w:rPr>
        <mc:AlternateContent>
          <mc:Choice Requires="wps">
            <w:drawing>
              <wp:anchor distT="0" distB="0" distL="114300" distR="114300" simplePos="0" relativeHeight="251672576" behindDoc="0" locked="0" layoutInCell="1" allowOverlap="1" wp14:anchorId="4B5ED0EE" wp14:editId="0F8216B3">
                <wp:simplePos x="0" y="0"/>
                <wp:positionH relativeFrom="column">
                  <wp:posOffset>2599055</wp:posOffset>
                </wp:positionH>
                <wp:positionV relativeFrom="paragraph">
                  <wp:posOffset>26670</wp:posOffset>
                </wp:positionV>
                <wp:extent cx="0" cy="174625"/>
                <wp:effectExtent l="76200" t="0" r="57150" b="53975"/>
                <wp:wrapNone/>
                <wp:docPr id="11" name="Straight Arrow Connector 11"/>
                <wp:cNvGraphicFramePr/>
                <a:graphic xmlns:a="http://schemas.openxmlformats.org/drawingml/2006/main">
                  <a:graphicData uri="http://schemas.microsoft.com/office/word/2010/wordprocessingShape">
                    <wps:wsp>
                      <wps:cNvCnPr/>
                      <wps:spPr>
                        <a:xfrm>
                          <a:off x="0" y="0"/>
                          <a:ext cx="0" cy="174625"/>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A4119D" id="Straight Arrow Connector 11" o:spid="_x0000_s1026" type="#_x0000_t32" style="position:absolute;margin-left:204.65pt;margin-top:2.1pt;width:0;height:1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" strokecolor="#8b362d" strokeweight=".5pt">
                <v:stroke endarrow="block" joinstyle="miter"/>
              </v:shape>
            </w:pict>
          </mc:Fallback>
        </mc:AlternateContent>
      </w:r>
    </w:p>
    <w:p w:rsidR="00A87A43" w:rsidRPr="00787A58" w:rsidRDefault="00A87A43" w:rsidP="002D1A5D">
      <w:pPr>
        <w:tabs>
          <w:tab w:val="left" w:pos="6727"/>
        </w:tabs>
        <w:rPr>
          <w:sz w:val="4"/>
          <w:szCs w:val="4"/>
        </w:rPr>
      </w:pPr>
    </w:p>
    <w:tbl>
      <w:tblPr>
        <w:tblStyle w:val="TableGrid"/>
        <w:tblW w:w="10349"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10349"/>
      </w:tblGrid>
      <w:tr w:rsidR="00185FD3" w:rsidTr="008C164B">
        <w:tc>
          <w:tcPr>
            <w:tcW w:w="10349" w:type="dxa"/>
            <w:shd w:val="clear" w:color="auto" w:fill="8B362D"/>
          </w:tcPr>
          <w:p w:rsidR="00185FD3" w:rsidRPr="00981550" w:rsidRDefault="00314720" w:rsidP="003951E6">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3</w:t>
            </w:r>
            <w:r w:rsidR="00185FD3" w:rsidRPr="00491841">
              <w:rPr>
                <w:rFonts w:ascii="Cambria" w:eastAsiaTheme="minorHAnsi" w:hAnsi="Cambria" w:cstheme="minorHAnsi"/>
                <w:b/>
                <w:color w:val="FFFFFF" w:themeColor="background1"/>
                <w:sz w:val="17"/>
                <w:szCs w:val="17"/>
                <w:lang w:val="lv-LV"/>
              </w:rPr>
              <w:t>. SOLIS</w:t>
            </w:r>
            <w:r w:rsidR="009058C9" w:rsidRPr="00491841">
              <w:rPr>
                <w:rFonts w:ascii="Cambria" w:eastAsiaTheme="minorHAnsi" w:hAnsi="Cambria" w:cstheme="minorHAnsi"/>
                <w:b/>
                <w:color w:val="FFFFFF" w:themeColor="background1"/>
                <w:sz w:val="17"/>
                <w:szCs w:val="17"/>
                <w:lang w:val="lv-LV"/>
              </w:rPr>
              <w:t xml:space="preserve">    </w:t>
            </w:r>
            <w:r w:rsidR="00491841">
              <w:rPr>
                <w:rFonts w:ascii="Cambria" w:eastAsiaTheme="minorHAnsi" w:hAnsi="Cambria" w:cstheme="minorHAnsi"/>
                <w:b/>
                <w:color w:val="FFFFFF" w:themeColor="background1"/>
                <w:sz w:val="17"/>
                <w:szCs w:val="17"/>
                <w:lang w:val="lv-LV"/>
              </w:rPr>
              <w:t xml:space="preserve"> </w:t>
            </w:r>
            <w:r w:rsidR="00185FD3" w:rsidRPr="00491841">
              <w:rPr>
                <w:rFonts w:ascii="Cambria" w:eastAsiaTheme="minorHAnsi" w:hAnsi="Cambria" w:cstheme="minorHAnsi"/>
                <w:b/>
                <w:color w:val="FFFFFF" w:themeColor="background1"/>
                <w:sz w:val="17"/>
                <w:szCs w:val="17"/>
                <w:lang w:val="lv-LV"/>
              </w:rPr>
              <w:t>ĢIMENES ĀRSTS APRĒĶINA SIRDS UN ASINSVADU SLIMĪBU RISKU AR SCORE METODI, ŅEMOT VĒRĀ</w:t>
            </w:r>
            <w:r w:rsidR="00185FD3">
              <w:rPr>
                <w:rFonts w:ascii="Cambria" w:eastAsiaTheme="minorHAnsi" w:hAnsi="Cambria" w:cstheme="minorHAnsi"/>
                <w:b/>
                <w:color w:val="FFFFFF" w:themeColor="background1"/>
                <w:sz w:val="18"/>
                <w:szCs w:val="18"/>
                <w:lang w:val="lv-LV"/>
              </w:rPr>
              <w:t xml:space="preserve"> </w:t>
            </w:r>
          </w:p>
        </w:tc>
      </w:tr>
      <w:tr w:rsidR="00185FD3" w:rsidRPr="00591554" w:rsidTr="008C164B">
        <w:tc>
          <w:tcPr>
            <w:tcW w:w="10349" w:type="dxa"/>
            <w:shd w:val="clear" w:color="auto" w:fill="FCF6F6"/>
          </w:tcPr>
          <w:p w:rsidR="00314720" w:rsidRPr="004C1008" w:rsidRDefault="00314720" w:rsidP="00314720">
            <w:pPr>
              <w:pStyle w:val="ListParagraph"/>
              <w:ind w:left="175"/>
              <w:jc w:val="both"/>
              <w:rPr>
                <w:rFonts w:ascii="Cambria" w:eastAsiaTheme="minorHAnsi" w:hAnsi="Cambria" w:cs="Times New Roman"/>
                <w:sz w:val="4"/>
                <w:szCs w:val="4"/>
                <w:lang w:val="lv-LV"/>
              </w:rPr>
            </w:pPr>
          </w:p>
          <w:p w:rsidR="00314720" w:rsidRDefault="00314720" w:rsidP="00220F42">
            <w:pPr>
              <w:pStyle w:val="ListParagraph"/>
              <w:numPr>
                <w:ilvl w:val="0"/>
                <w:numId w:val="9"/>
              </w:numPr>
              <w:ind w:left="172" w:hanging="172"/>
              <w:jc w:val="both"/>
              <w:rPr>
                <w:rFonts w:ascii="Cambria" w:eastAsiaTheme="minorHAnsi" w:hAnsi="Cambria" w:cs="Times New Roman"/>
                <w:sz w:val="16"/>
                <w:szCs w:val="16"/>
                <w:lang w:val="lv-LV"/>
              </w:rPr>
            </w:pPr>
            <w:r w:rsidRPr="008B219B">
              <w:rPr>
                <w:rFonts w:ascii="Cambria" w:eastAsiaTheme="minorHAnsi" w:hAnsi="Cambria" w:cs="Times New Roman"/>
                <w:sz w:val="16"/>
                <w:szCs w:val="16"/>
                <w:lang w:val="lv-LV"/>
              </w:rPr>
              <w:t xml:space="preserve">Ja pacientam </w:t>
            </w:r>
            <w:r w:rsidRPr="00376630">
              <w:rPr>
                <w:rFonts w:ascii="Cambria" w:eastAsiaTheme="minorHAnsi" w:hAnsi="Cambria" w:cs="Times New Roman"/>
                <w:b/>
                <w:sz w:val="16"/>
                <w:szCs w:val="16"/>
                <w:lang w:val="lv-LV"/>
              </w:rPr>
              <w:t xml:space="preserve">KH </w:t>
            </w:r>
            <w:r w:rsidR="00C60A90">
              <w:rPr>
                <w:rFonts w:ascii="Cambria" w:eastAsiaTheme="minorHAnsi" w:hAnsi="Cambria" w:cs="Times New Roman"/>
                <w:b/>
                <w:sz w:val="16"/>
                <w:szCs w:val="16"/>
                <w:lang w:val="lv-LV"/>
              </w:rPr>
              <w:t>˃</w:t>
            </w:r>
            <w:r w:rsidR="004E5D8F">
              <w:rPr>
                <w:rFonts w:ascii="Cambria" w:eastAsiaTheme="minorHAnsi" w:hAnsi="Cambria" w:cs="Times New Roman"/>
                <w:b/>
                <w:sz w:val="16"/>
                <w:szCs w:val="16"/>
                <w:lang w:val="lv-LV"/>
              </w:rPr>
              <w:t xml:space="preserve"> </w:t>
            </w:r>
            <w:r w:rsidRPr="00376630">
              <w:rPr>
                <w:rFonts w:ascii="Cambria" w:eastAsiaTheme="minorHAnsi" w:hAnsi="Cambria" w:cs="Times New Roman"/>
                <w:b/>
                <w:sz w:val="16"/>
                <w:szCs w:val="16"/>
                <w:lang w:val="lv-LV"/>
              </w:rPr>
              <w:t xml:space="preserve">7 </w:t>
            </w:r>
            <w:proofErr w:type="spellStart"/>
            <w:r w:rsidRPr="00376630">
              <w:rPr>
                <w:rFonts w:ascii="Cambria" w:eastAsiaTheme="minorHAnsi" w:hAnsi="Cambria" w:cs="Times New Roman"/>
                <w:b/>
                <w:sz w:val="16"/>
                <w:szCs w:val="16"/>
                <w:lang w:val="lv-LV"/>
              </w:rPr>
              <w:t>mmol</w:t>
            </w:r>
            <w:proofErr w:type="spellEnd"/>
            <w:r w:rsidRPr="00376630">
              <w:rPr>
                <w:rFonts w:ascii="Cambria" w:eastAsiaTheme="minorHAnsi" w:hAnsi="Cambria" w:cs="Times New Roman"/>
                <w:b/>
                <w:sz w:val="16"/>
                <w:szCs w:val="16"/>
                <w:lang w:val="lv-LV"/>
              </w:rPr>
              <w:t>/l</w:t>
            </w:r>
            <w:r w:rsidRPr="008B219B">
              <w:rPr>
                <w:rFonts w:ascii="Cambria" w:eastAsiaTheme="minorHAnsi" w:hAnsi="Cambria" w:cs="Times New Roman"/>
                <w:sz w:val="16"/>
                <w:szCs w:val="16"/>
                <w:lang w:val="lv-LV"/>
              </w:rPr>
              <w:t xml:space="preserve"> =&gt; rīcības algoritms </w:t>
            </w:r>
            <w:r w:rsidR="005C5541">
              <w:rPr>
                <w:rFonts w:ascii="Cambria" w:eastAsiaTheme="minorHAnsi" w:hAnsi="Cambria" w:cs="Times New Roman"/>
                <w:sz w:val="16"/>
                <w:szCs w:val="16"/>
                <w:lang w:val="lv-LV"/>
              </w:rPr>
              <w:t xml:space="preserve">ir </w:t>
            </w:r>
            <w:r w:rsidRPr="008B219B">
              <w:rPr>
                <w:rFonts w:ascii="Cambria" w:eastAsiaTheme="minorHAnsi" w:hAnsi="Cambria" w:cs="Times New Roman"/>
                <w:sz w:val="16"/>
                <w:szCs w:val="16"/>
                <w:lang w:val="lv-LV"/>
              </w:rPr>
              <w:t>kā pie augsta riska</w:t>
            </w:r>
            <w:r w:rsidR="00C9376A" w:rsidRPr="008B219B">
              <w:rPr>
                <w:rFonts w:ascii="Cambria" w:eastAsiaTheme="minorHAnsi" w:hAnsi="Cambria" w:cs="Times New Roman"/>
                <w:sz w:val="16"/>
                <w:szCs w:val="16"/>
                <w:lang w:val="lv-LV"/>
              </w:rPr>
              <w:t>,</w:t>
            </w:r>
            <w:r w:rsidRPr="008B219B">
              <w:rPr>
                <w:rFonts w:ascii="Cambria" w:eastAsiaTheme="minorHAnsi" w:hAnsi="Cambria" w:cs="Times New Roman"/>
                <w:sz w:val="16"/>
                <w:szCs w:val="16"/>
                <w:lang w:val="lv-LV"/>
              </w:rPr>
              <w:t xml:space="preserve"> pat</w:t>
            </w:r>
            <w:r w:rsidR="002F23FB" w:rsidRPr="008B219B">
              <w:rPr>
                <w:rFonts w:ascii="Cambria" w:eastAsiaTheme="minorHAnsi" w:hAnsi="Cambria" w:cs="Times New Roman"/>
                <w:sz w:val="16"/>
                <w:szCs w:val="16"/>
                <w:lang w:val="lv-LV"/>
              </w:rPr>
              <w:t xml:space="preserve"> </w:t>
            </w:r>
            <w:r w:rsidRPr="008B219B">
              <w:rPr>
                <w:rFonts w:ascii="Cambria" w:eastAsiaTheme="minorHAnsi" w:hAnsi="Cambria" w:cs="Times New Roman"/>
                <w:sz w:val="16"/>
                <w:szCs w:val="16"/>
                <w:lang w:val="lv-LV"/>
              </w:rPr>
              <w:t>ja SCORE &lt; 5 %.</w:t>
            </w:r>
          </w:p>
          <w:p w:rsidR="00065FAE" w:rsidRPr="00065FAE" w:rsidRDefault="00065FAE" w:rsidP="00220F42">
            <w:pPr>
              <w:pStyle w:val="ListParagraph"/>
              <w:ind w:left="172"/>
              <w:jc w:val="both"/>
              <w:rPr>
                <w:rFonts w:ascii="Cambria" w:eastAsiaTheme="minorHAnsi" w:hAnsi="Cambria" w:cs="Times New Roman"/>
                <w:sz w:val="4"/>
                <w:szCs w:val="4"/>
                <w:lang w:val="lv-LV"/>
              </w:rPr>
            </w:pPr>
          </w:p>
          <w:p w:rsidR="00F02B3C" w:rsidRDefault="00314720" w:rsidP="00220F42">
            <w:pPr>
              <w:pStyle w:val="ListParagraph"/>
              <w:numPr>
                <w:ilvl w:val="0"/>
                <w:numId w:val="9"/>
              </w:numPr>
              <w:ind w:left="172" w:hanging="172"/>
              <w:jc w:val="both"/>
              <w:rPr>
                <w:rFonts w:ascii="Cambria" w:eastAsiaTheme="minorHAnsi" w:hAnsi="Cambria" w:cs="Times New Roman"/>
                <w:sz w:val="16"/>
                <w:szCs w:val="16"/>
                <w:lang w:val="lv-LV"/>
              </w:rPr>
            </w:pPr>
            <w:r w:rsidRPr="00F02B3C">
              <w:rPr>
                <w:rFonts w:ascii="Cambria" w:eastAsiaTheme="minorHAnsi" w:hAnsi="Cambria" w:cs="Times New Roman"/>
                <w:sz w:val="16"/>
                <w:szCs w:val="16"/>
                <w:lang w:val="lv-LV"/>
              </w:rPr>
              <w:t xml:space="preserve">Ja ģimenes anamnēzē </w:t>
            </w:r>
            <w:r w:rsidR="00B3386A" w:rsidRPr="00F02B3C">
              <w:rPr>
                <w:rFonts w:ascii="Cambria" w:eastAsiaTheme="minorHAnsi" w:hAnsi="Cambria" w:cs="Times New Roman"/>
                <w:sz w:val="16"/>
                <w:szCs w:val="16"/>
                <w:lang w:val="lv-LV"/>
              </w:rPr>
              <w:t xml:space="preserve">ir </w:t>
            </w:r>
            <w:r w:rsidRPr="00376630">
              <w:rPr>
                <w:rFonts w:ascii="Cambria" w:eastAsiaTheme="minorHAnsi" w:hAnsi="Cambria" w:cs="Times New Roman"/>
                <w:b/>
                <w:sz w:val="16"/>
                <w:szCs w:val="16"/>
                <w:lang w:val="lv-LV"/>
              </w:rPr>
              <w:t>agrīna aterosklerotiska KVS</w:t>
            </w:r>
            <w:r w:rsidRPr="00F02B3C">
              <w:rPr>
                <w:rFonts w:ascii="Cambria" w:eastAsiaTheme="minorHAnsi" w:hAnsi="Cambria" w:cs="Times New Roman"/>
                <w:sz w:val="16"/>
                <w:szCs w:val="16"/>
                <w:lang w:val="lv-LV"/>
              </w:rPr>
              <w:t xml:space="preserve"> vai pēkšņa nāve =&gt; rīcības algoritms </w:t>
            </w:r>
            <w:r w:rsidR="00DE0BCD" w:rsidRPr="00F02B3C">
              <w:rPr>
                <w:rFonts w:ascii="Cambria" w:eastAsiaTheme="minorHAnsi" w:hAnsi="Cambria" w:cs="Times New Roman"/>
                <w:sz w:val="16"/>
                <w:szCs w:val="16"/>
                <w:lang w:val="lv-LV"/>
              </w:rPr>
              <w:t xml:space="preserve">ir </w:t>
            </w:r>
            <w:r w:rsidRPr="00F02B3C">
              <w:rPr>
                <w:rFonts w:ascii="Cambria" w:eastAsiaTheme="minorHAnsi" w:hAnsi="Cambria" w:cs="Times New Roman"/>
                <w:sz w:val="16"/>
                <w:szCs w:val="16"/>
                <w:lang w:val="lv-LV"/>
              </w:rPr>
              <w:t>kā pie augsta riska</w:t>
            </w:r>
            <w:r w:rsidR="00C9376A" w:rsidRPr="00F02B3C">
              <w:rPr>
                <w:rFonts w:ascii="Cambria" w:eastAsiaTheme="minorHAnsi" w:hAnsi="Cambria" w:cs="Times New Roman"/>
                <w:sz w:val="16"/>
                <w:szCs w:val="16"/>
                <w:lang w:val="lv-LV"/>
              </w:rPr>
              <w:t>,</w:t>
            </w:r>
            <w:r w:rsidRPr="00F02B3C">
              <w:rPr>
                <w:rFonts w:ascii="Cambria" w:eastAsiaTheme="minorHAnsi" w:hAnsi="Cambria" w:cs="Times New Roman"/>
                <w:sz w:val="16"/>
                <w:szCs w:val="16"/>
                <w:lang w:val="lv-LV"/>
              </w:rPr>
              <w:t xml:space="preserve"> pat</w:t>
            </w:r>
            <w:r w:rsidR="002F23FB" w:rsidRPr="00F02B3C">
              <w:rPr>
                <w:rFonts w:ascii="Cambria" w:eastAsiaTheme="minorHAnsi" w:hAnsi="Cambria" w:cs="Times New Roman"/>
                <w:sz w:val="16"/>
                <w:szCs w:val="16"/>
                <w:lang w:val="lv-LV"/>
              </w:rPr>
              <w:t xml:space="preserve"> </w:t>
            </w:r>
            <w:r w:rsidRPr="00F02B3C">
              <w:rPr>
                <w:rFonts w:ascii="Cambria" w:eastAsiaTheme="minorHAnsi" w:hAnsi="Cambria" w:cs="Times New Roman"/>
                <w:sz w:val="16"/>
                <w:szCs w:val="16"/>
                <w:lang w:val="lv-LV"/>
              </w:rPr>
              <w:t>ja SCORE &lt; 5 %</w:t>
            </w:r>
            <w:r w:rsidR="00307422" w:rsidRPr="00F02B3C">
              <w:rPr>
                <w:rFonts w:ascii="Cambria" w:eastAsiaTheme="minorHAnsi" w:hAnsi="Cambria" w:cs="Times New Roman"/>
                <w:sz w:val="16"/>
                <w:szCs w:val="16"/>
                <w:lang w:val="lv-LV"/>
              </w:rPr>
              <w:t>.</w:t>
            </w:r>
          </w:p>
          <w:p w:rsidR="00065FAE" w:rsidRPr="00065FAE" w:rsidRDefault="00065FAE" w:rsidP="00220F42">
            <w:pPr>
              <w:jc w:val="both"/>
              <w:rPr>
                <w:rFonts w:ascii="Cambria" w:eastAsiaTheme="minorHAnsi" w:hAnsi="Cambria" w:cs="Times New Roman"/>
                <w:sz w:val="4"/>
                <w:szCs w:val="4"/>
                <w:lang w:val="lv-LV"/>
              </w:rPr>
            </w:pPr>
          </w:p>
          <w:p w:rsidR="00065FAE" w:rsidRPr="003C6DA6" w:rsidRDefault="001604A5" w:rsidP="00903C8B">
            <w:pPr>
              <w:pStyle w:val="ListParagraph"/>
              <w:numPr>
                <w:ilvl w:val="0"/>
                <w:numId w:val="9"/>
              </w:numPr>
              <w:ind w:left="170" w:hanging="170"/>
              <w:jc w:val="both"/>
              <w:rPr>
                <w:rFonts w:ascii="Cambria" w:eastAsiaTheme="minorHAnsi" w:hAnsi="Cambria" w:cs="Times New Roman"/>
                <w:sz w:val="4"/>
                <w:szCs w:val="4"/>
                <w:lang w:val="lv-LV"/>
              </w:rPr>
            </w:pPr>
            <w:r w:rsidRPr="003C6DA6">
              <w:rPr>
                <w:rFonts w:ascii="Cambria" w:eastAsiaTheme="minorHAnsi" w:hAnsi="Cambria" w:cs="Times New Roman"/>
                <w:sz w:val="16"/>
                <w:szCs w:val="16"/>
                <w:lang w:val="lv-LV"/>
              </w:rPr>
              <w:t>Ja pacienta</w:t>
            </w:r>
            <w:r w:rsidR="00DB2DF9" w:rsidRPr="003C6DA6">
              <w:rPr>
                <w:rFonts w:ascii="Cambria" w:eastAsiaTheme="minorHAnsi" w:hAnsi="Cambria" w:cs="Times New Roman"/>
                <w:sz w:val="16"/>
                <w:szCs w:val="16"/>
                <w:lang w:val="lv-LV"/>
              </w:rPr>
              <w:t xml:space="preserve"> </w:t>
            </w:r>
            <w:r w:rsidR="00DB2DF9" w:rsidRPr="003C6DA6">
              <w:rPr>
                <w:rFonts w:ascii="Cambria" w:eastAsiaTheme="minorHAnsi" w:hAnsi="Cambria" w:cs="Times New Roman"/>
                <w:b/>
                <w:sz w:val="16"/>
                <w:szCs w:val="16"/>
                <w:lang w:val="lv-LV"/>
              </w:rPr>
              <w:t xml:space="preserve">ĶMI </w:t>
            </w:r>
            <w:r w:rsidRPr="003C6DA6">
              <w:rPr>
                <w:rFonts w:ascii="Cambria" w:eastAsiaTheme="minorHAnsi" w:hAnsi="Cambria" w:cs="Times New Roman"/>
                <w:b/>
                <w:sz w:val="16"/>
                <w:szCs w:val="16"/>
                <w:lang w:val="lv-LV"/>
              </w:rPr>
              <w:t xml:space="preserve">ir </w:t>
            </w:r>
            <w:r w:rsidR="004E5D8F">
              <w:rPr>
                <w:rFonts w:ascii="Cambria" w:eastAsiaTheme="minorHAnsi" w:hAnsi="Cambria" w:cs="Times New Roman"/>
                <w:b/>
                <w:sz w:val="16"/>
                <w:szCs w:val="16"/>
                <w:lang w:val="lv-LV"/>
              </w:rPr>
              <w:t>≥</w:t>
            </w:r>
            <w:r w:rsidRPr="003C6DA6">
              <w:rPr>
                <w:rFonts w:ascii="Cambria" w:eastAsiaTheme="minorHAnsi" w:hAnsi="Cambria" w:cs="Times New Roman"/>
                <w:b/>
                <w:sz w:val="16"/>
                <w:szCs w:val="16"/>
                <w:lang w:val="lv-LV"/>
              </w:rPr>
              <w:t xml:space="preserve"> 30 kg/m</w:t>
            </w:r>
            <w:r w:rsidRPr="00220F42">
              <w:rPr>
                <w:rFonts w:ascii="Cambria" w:eastAsiaTheme="minorHAnsi" w:hAnsi="Cambria" w:cs="Times New Roman"/>
                <w:b/>
                <w:sz w:val="16"/>
                <w:szCs w:val="16"/>
                <w:vertAlign w:val="superscript"/>
                <w:lang w:val="lv-LV"/>
              </w:rPr>
              <w:t>2</w:t>
            </w:r>
            <w:r w:rsidRPr="003C6DA6">
              <w:rPr>
                <w:rFonts w:ascii="Cambria" w:eastAsiaTheme="minorHAnsi" w:hAnsi="Cambria" w:cs="Times New Roman"/>
                <w:sz w:val="16"/>
                <w:szCs w:val="16"/>
                <w:lang w:val="lv-LV"/>
              </w:rPr>
              <w:t xml:space="preserve"> vai </w:t>
            </w:r>
            <w:r w:rsidRPr="003C6DA6">
              <w:rPr>
                <w:rFonts w:ascii="Cambria" w:eastAsiaTheme="minorHAnsi" w:hAnsi="Cambria" w:cs="Times New Roman"/>
                <w:b/>
                <w:sz w:val="16"/>
                <w:szCs w:val="16"/>
                <w:lang w:val="lv-LV"/>
              </w:rPr>
              <w:t xml:space="preserve">vidukļa apkārtmērs sievietēm ir </w:t>
            </w:r>
            <w:r w:rsidR="004E5D8F">
              <w:rPr>
                <w:rFonts w:ascii="Cambria" w:eastAsiaTheme="minorHAnsi" w:hAnsi="Cambria" w:cs="Times New Roman"/>
                <w:b/>
                <w:sz w:val="16"/>
                <w:szCs w:val="16"/>
                <w:lang w:val="lv-LV"/>
              </w:rPr>
              <w:t>≥</w:t>
            </w:r>
            <w:r w:rsidRPr="003C6DA6">
              <w:rPr>
                <w:rFonts w:ascii="Cambria" w:eastAsiaTheme="minorHAnsi" w:hAnsi="Cambria" w:cs="Times New Roman"/>
                <w:b/>
                <w:sz w:val="16"/>
                <w:szCs w:val="16"/>
                <w:lang w:val="lv-LV"/>
              </w:rPr>
              <w:t xml:space="preserve"> 88 cm</w:t>
            </w:r>
            <w:r w:rsidR="00065FAE" w:rsidRPr="003C6DA6">
              <w:rPr>
                <w:rFonts w:ascii="Cambria" w:eastAsiaTheme="minorHAnsi" w:hAnsi="Cambria" w:cs="Times New Roman"/>
                <w:b/>
                <w:sz w:val="16"/>
                <w:szCs w:val="16"/>
                <w:lang w:val="lv-LV"/>
              </w:rPr>
              <w:t>, bet</w:t>
            </w:r>
            <w:r w:rsidR="00732135" w:rsidRPr="003C6DA6">
              <w:rPr>
                <w:rFonts w:ascii="Cambria" w:eastAsiaTheme="minorHAnsi" w:hAnsi="Cambria" w:cs="Times New Roman"/>
                <w:b/>
                <w:sz w:val="16"/>
                <w:szCs w:val="16"/>
                <w:lang w:val="lv-LV"/>
              </w:rPr>
              <w:t xml:space="preserve"> vīriešiem</w:t>
            </w:r>
            <w:r w:rsidR="004E5D8F">
              <w:rPr>
                <w:rFonts w:ascii="Cambria" w:eastAsiaTheme="minorHAnsi" w:hAnsi="Cambria" w:cs="Times New Roman"/>
                <w:b/>
                <w:sz w:val="16"/>
                <w:szCs w:val="16"/>
                <w:lang w:val="lv-LV"/>
              </w:rPr>
              <w:t xml:space="preserve"> ≥</w:t>
            </w:r>
            <w:r w:rsidRPr="003C6DA6">
              <w:rPr>
                <w:rFonts w:ascii="Cambria" w:eastAsiaTheme="minorHAnsi" w:hAnsi="Cambria" w:cs="Times New Roman"/>
                <w:b/>
                <w:sz w:val="16"/>
                <w:szCs w:val="16"/>
                <w:lang w:val="lv-LV"/>
              </w:rPr>
              <w:t xml:space="preserve"> 102 cm</w:t>
            </w:r>
            <w:r w:rsidRPr="003C6DA6">
              <w:rPr>
                <w:rFonts w:ascii="Cambria" w:eastAsiaTheme="minorHAnsi" w:hAnsi="Cambria" w:cs="Times New Roman"/>
                <w:sz w:val="16"/>
                <w:szCs w:val="16"/>
                <w:lang w:val="lv-LV"/>
              </w:rPr>
              <w:t xml:space="preserve">, tad </w:t>
            </w:r>
            <w:r w:rsidR="00224FB0" w:rsidRPr="003C6DA6">
              <w:rPr>
                <w:rFonts w:ascii="Cambria" w:eastAsiaTheme="minorHAnsi" w:hAnsi="Cambria" w:cs="Times New Roman"/>
                <w:sz w:val="16"/>
                <w:szCs w:val="16"/>
                <w:lang w:val="lv-LV"/>
              </w:rPr>
              <w:t>secīgi tiek izvēlēta nākamā riska grupa pēc noteiktās</w:t>
            </w:r>
            <w:r w:rsidR="00376630" w:rsidRPr="003C6DA6">
              <w:rPr>
                <w:rFonts w:ascii="Cambria" w:eastAsiaTheme="minorHAnsi" w:hAnsi="Cambria" w:cs="Times New Roman"/>
                <w:sz w:val="16"/>
                <w:szCs w:val="16"/>
                <w:lang w:val="lv-LV"/>
              </w:rPr>
              <w:t>.</w:t>
            </w:r>
          </w:p>
          <w:p w:rsidR="00124995" w:rsidRPr="003C6DA6" w:rsidRDefault="00124995" w:rsidP="00220F42">
            <w:pPr>
              <w:pStyle w:val="ListParagraph"/>
              <w:jc w:val="both"/>
              <w:rPr>
                <w:rFonts w:ascii="Cambria" w:eastAsiaTheme="minorHAnsi" w:hAnsi="Cambria" w:cs="Times New Roman"/>
                <w:sz w:val="4"/>
                <w:szCs w:val="4"/>
                <w:lang w:val="lv-LV"/>
              </w:rPr>
            </w:pPr>
          </w:p>
          <w:p w:rsidR="004E5D8F" w:rsidRDefault="001604A5" w:rsidP="004E5D8F">
            <w:pPr>
              <w:pStyle w:val="ListParagraph"/>
              <w:numPr>
                <w:ilvl w:val="0"/>
                <w:numId w:val="9"/>
              </w:numPr>
              <w:ind w:left="176" w:hanging="176"/>
              <w:jc w:val="both"/>
              <w:rPr>
                <w:rFonts w:ascii="Cambria" w:eastAsiaTheme="minorHAnsi" w:hAnsi="Cambria" w:cstheme="minorHAnsi"/>
                <w:sz w:val="16"/>
                <w:szCs w:val="16"/>
                <w:lang w:val="lv-LV"/>
              </w:rPr>
            </w:pPr>
            <w:r w:rsidRPr="004E5D8F">
              <w:rPr>
                <w:rFonts w:ascii="Cambria" w:eastAsiaTheme="minorHAnsi" w:hAnsi="Cambria" w:cs="Times New Roman"/>
                <w:sz w:val="16"/>
                <w:szCs w:val="16"/>
                <w:lang w:val="lv-LV"/>
              </w:rPr>
              <w:t>Ja pacienta</w:t>
            </w:r>
            <w:r w:rsidR="008733D6" w:rsidRPr="004E5D8F">
              <w:rPr>
                <w:rFonts w:ascii="Cambria" w:eastAsiaTheme="minorHAnsi" w:hAnsi="Cambria" w:cs="Times New Roman"/>
                <w:sz w:val="16"/>
                <w:szCs w:val="16"/>
                <w:lang w:val="lv-LV"/>
              </w:rPr>
              <w:t>m</w:t>
            </w:r>
            <w:r w:rsidR="00DB2DF9" w:rsidRPr="004E5D8F">
              <w:rPr>
                <w:rFonts w:ascii="Cambria" w:eastAsiaTheme="minorHAnsi" w:hAnsi="Cambria" w:cs="Times New Roman"/>
                <w:sz w:val="16"/>
                <w:szCs w:val="16"/>
                <w:lang w:val="lv-LV"/>
              </w:rPr>
              <w:t xml:space="preserve"> </w:t>
            </w:r>
            <w:r w:rsidRPr="004E5D8F">
              <w:rPr>
                <w:rFonts w:ascii="Cambria" w:eastAsiaTheme="minorHAnsi" w:hAnsi="Cambria" w:cs="Times New Roman"/>
                <w:sz w:val="16"/>
                <w:szCs w:val="16"/>
                <w:lang w:val="lv-LV"/>
              </w:rPr>
              <w:t>ir</w:t>
            </w:r>
            <w:r w:rsidR="00DB2DF9" w:rsidRPr="004E5D8F">
              <w:rPr>
                <w:rFonts w:ascii="Cambria" w:eastAsiaTheme="minorHAnsi" w:hAnsi="Cambria" w:cs="Times New Roman"/>
                <w:sz w:val="16"/>
                <w:szCs w:val="16"/>
                <w:lang w:val="lv-LV"/>
              </w:rPr>
              <w:t xml:space="preserve"> </w:t>
            </w:r>
            <w:r w:rsidR="008733D6" w:rsidRPr="004E5D8F">
              <w:rPr>
                <w:rFonts w:ascii="Cambria" w:eastAsiaTheme="minorHAnsi" w:hAnsi="Cambria" w:cs="Times New Roman"/>
                <w:sz w:val="16"/>
                <w:szCs w:val="16"/>
                <w:lang w:val="lv-LV"/>
              </w:rPr>
              <w:t xml:space="preserve">konstatēta </w:t>
            </w:r>
            <w:r w:rsidRPr="004E5D8F">
              <w:rPr>
                <w:rFonts w:ascii="Cambria" w:eastAsiaTheme="minorHAnsi" w:hAnsi="Cambria" w:cs="Times New Roman"/>
                <w:b/>
                <w:sz w:val="16"/>
                <w:szCs w:val="16"/>
                <w:lang w:val="lv-LV"/>
              </w:rPr>
              <w:t>patoloģisk</w:t>
            </w:r>
            <w:r w:rsidR="008733D6" w:rsidRPr="004E5D8F">
              <w:rPr>
                <w:rFonts w:ascii="Cambria" w:eastAsiaTheme="minorHAnsi" w:hAnsi="Cambria" w:cs="Times New Roman"/>
                <w:b/>
                <w:sz w:val="16"/>
                <w:szCs w:val="16"/>
                <w:lang w:val="lv-LV"/>
              </w:rPr>
              <w:t>a</w:t>
            </w:r>
            <w:r w:rsidRPr="004E5D8F">
              <w:rPr>
                <w:rFonts w:ascii="Cambria" w:eastAsiaTheme="minorHAnsi" w:hAnsi="Cambria" w:cs="Times New Roman"/>
                <w:b/>
                <w:sz w:val="16"/>
                <w:szCs w:val="16"/>
                <w:lang w:val="lv-LV"/>
              </w:rPr>
              <w:t xml:space="preserve"> sirds auskultācija</w:t>
            </w:r>
            <w:r w:rsidR="004E5D8F" w:rsidRPr="004E5D8F">
              <w:rPr>
                <w:rFonts w:ascii="Cambria" w:eastAsiaTheme="minorHAnsi" w:hAnsi="Cambria" w:cs="Times New Roman"/>
                <w:b/>
                <w:sz w:val="16"/>
                <w:szCs w:val="16"/>
                <w:lang w:val="lv-LV"/>
              </w:rPr>
              <w:t xml:space="preserve">, </w:t>
            </w:r>
            <w:r w:rsidRPr="004E5D8F">
              <w:rPr>
                <w:rFonts w:ascii="Cambria" w:eastAsiaTheme="minorHAnsi" w:hAnsi="Cambria" w:cstheme="minorHAnsi"/>
                <w:sz w:val="16"/>
                <w:szCs w:val="16"/>
                <w:lang w:val="lv-LV"/>
              </w:rPr>
              <w:t xml:space="preserve">tad </w:t>
            </w:r>
            <w:r w:rsidR="00A87A43" w:rsidRPr="004E5D8F">
              <w:rPr>
                <w:rFonts w:ascii="Cambria" w:eastAsiaTheme="minorHAnsi" w:hAnsi="Cambria" w:cstheme="minorHAnsi"/>
                <w:sz w:val="16"/>
                <w:szCs w:val="16"/>
                <w:lang w:val="lv-LV"/>
              </w:rPr>
              <w:t>nosūt</w:t>
            </w:r>
            <w:r w:rsidR="00C965EB" w:rsidRPr="004E5D8F">
              <w:rPr>
                <w:rFonts w:ascii="Cambria" w:eastAsiaTheme="minorHAnsi" w:hAnsi="Cambria" w:cstheme="minorHAnsi"/>
                <w:sz w:val="16"/>
                <w:szCs w:val="16"/>
                <w:lang w:val="lv-LV"/>
              </w:rPr>
              <w:t>a</w:t>
            </w:r>
            <w:r w:rsidR="00A87A43" w:rsidRPr="004E5D8F">
              <w:rPr>
                <w:rFonts w:ascii="Cambria" w:eastAsiaTheme="minorHAnsi" w:hAnsi="Cambria" w:cstheme="minorHAnsi"/>
                <w:sz w:val="16"/>
                <w:szCs w:val="16"/>
                <w:lang w:val="lv-LV"/>
              </w:rPr>
              <w:t xml:space="preserve"> ehokardiogrāfijas izmeklējuma </w:t>
            </w:r>
            <w:r w:rsidR="00A62182" w:rsidRPr="004E5D8F">
              <w:rPr>
                <w:rFonts w:ascii="Cambria" w:eastAsiaTheme="minorHAnsi" w:hAnsi="Cambria" w:cstheme="minorHAnsi"/>
                <w:sz w:val="16"/>
                <w:szCs w:val="16"/>
                <w:lang w:val="lv-LV"/>
              </w:rPr>
              <w:t>veikšanai</w:t>
            </w:r>
            <w:r w:rsidR="00065FAE" w:rsidRPr="004E5D8F">
              <w:rPr>
                <w:rFonts w:ascii="Cambria" w:eastAsiaTheme="minorHAnsi" w:hAnsi="Cambria" w:cstheme="minorHAnsi"/>
                <w:sz w:val="16"/>
                <w:szCs w:val="16"/>
                <w:lang w:val="lv-LV"/>
              </w:rPr>
              <w:t>;</w:t>
            </w:r>
          </w:p>
          <w:p w:rsidR="00903C8B" w:rsidRPr="00903C8B" w:rsidRDefault="00903C8B" w:rsidP="00903C8B">
            <w:pPr>
              <w:jc w:val="both"/>
              <w:rPr>
                <w:rFonts w:ascii="Cambria" w:eastAsiaTheme="minorHAnsi" w:hAnsi="Cambria" w:cstheme="minorHAnsi"/>
                <w:sz w:val="4"/>
                <w:szCs w:val="4"/>
                <w:lang w:val="lv-LV"/>
              </w:rPr>
            </w:pPr>
          </w:p>
          <w:p w:rsidR="00065FAE" w:rsidRPr="004E5D8F" w:rsidRDefault="004E5D8F" w:rsidP="004E5D8F">
            <w:pPr>
              <w:pStyle w:val="ListParagraph"/>
              <w:numPr>
                <w:ilvl w:val="0"/>
                <w:numId w:val="9"/>
              </w:numPr>
              <w:ind w:left="176" w:hanging="176"/>
              <w:jc w:val="both"/>
              <w:rPr>
                <w:rFonts w:ascii="Cambria" w:eastAsiaTheme="minorHAnsi" w:hAnsi="Cambria" w:cstheme="minorHAnsi"/>
                <w:sz w:val="2"/>
                <w:szCs w:val="2"/>
                <w:lang w:val="lv-LV"/>
              </w:rPr>
            </w:pPr>
            <w:r>
              <w:rPr>
                <w:rFonts w:ascii="Cambria" w:eastAsiaTheme="minorHAnsi" w:hAnsi="Cambria" w:cstheme="minorHAnsi"/>
                <w:sz w:val="16"/>
                <w:szCs w:val="16"/>
                <w:lang w:val="lv-LV"/>
              </w:rPr>
              <w:t xml:space="preserve">Ja pacientam konstatēta </w:t>
            </w:r>
            <w:r w:rsidRPr="004E5D8F">
              <w:rPr>
                <w:rFonts w:ascii="Cambria" w:eastAsiaTheme="minorHAnsi" w:hAnsi="Cambria" w:cstheme="minorHAnsi"/>
                <w:b/>
                <w:sz w:val="16"/>
                <w:szCs w:val="16"/>
                <w:lang w:val="lv-LV"/>
              </w:rPr>
              <w:t>patoloģiska miega artēriju</w:t>
            </w:r>
            <w:r>
              <w:rPr>
                <w:rFonts w:ascii="Cambria" w:eastAsiaTheme="minorHAnsi" w:hAnsi="Cambria" w:cstheme="minorHAnsi"/>
                <w:sz w:val="16"/>
                <w:szCs w:val="16"/>
                <w:lang w:val="lv-LV"/>
              </w:rPr>
              <w:t xml:space="preserve"> </w:t>
            </w:r>
            <w:r w:rsidRPr="004E5D8F">
              <w:rPr>
                <w:rFonts w:ascii="Cambria" w:eastAsiaTheme="minorHAnsi" w:hAnsi="Cambria" w:cstheme="minorHAnsi"/>
                <w:b/>
                <w:sz w:val="16"/>
                <w:szCs w:val="16"/>
                <w:lang w:val="lv-LV"/>
              </w:rPr>
              <w:t>auskultācija</w:t>
            </w:r>
            <w:r>
              <w:rPr>
                <w:rFonts w:ascii="Cambria" w:eastAsiaTheme="minorHAnsi" w:hAnsi="Cambria" w:cstheme="minorHAnsi"/>
                <w:sz w:val="16"/>
                <w:szCs w:val="16"/>
                <w:lang w:val="lv-LV"/>
              </w:rPr>
              <w:t xml:space="preserve">, tad </w:t>
            </w:r>
            <w:proofErr w:type="spellStart"/>
            <w:r>
              <w:rPr>
                <w:rFonts w:ascii="Cambria" w:eastAsiaTheme="minorHAnsi" w:hAnsi="Cambria" w:cstheme="minorHAnsi"/>
                <w:sz w:val="16"/>
                <w:szCs w:val="16"/>
                <w:lang w:val="lv-LV"/>
              </w:rPr>
              <w:t>nosūta</w:t>
            </w:r>
            <w:proofErr w:type="spellEnd"/>
            <w:r w:rsidR="00903C8B">
              <w:rPr>
                <w:rFonts w:ascii="Cambria" w:eastAsiaTheme="minorHAnsi" w:hAnsi="Cambria" w:cstheme="minorHAnsi"/>
                <w:sz w:val="16"/>
                <w:szCs w:val="16"/>
                <w:lang w:val="lv-LV"/>
              </w:rPr>
              <w:t xml:space="preserve"> kakla </w:t>
            </w:r>
            <w:r w:rsidR="004C7B54">
              <w:rPr>
                <w:rFonts w:ascii="Cambria" w:eastAsiaTheme="minorHAnsi" w:hAnsi="Cambria" w:cstheme="minorHAnsi"/>
                <w:sz w:val="16"/>
                <w:szCs w:val="16"/>
                <w:lang w:val="lv-LV"/>
              </w:rPr>
              <w:t>artēriju USG</w:t>
            </w:r>
            <w:r>
              <w:rPr>
                <w:rFonts w:ascii="Cambria" w:eastAsiaTheme="minorHAnsi" w:hAnsi="Cambria" w:cstheme="minorHAnsi"/>
                <w:sz w:val="16"/>
                <w:szCs w:val="16"/>
                <w:lang w:val="lv-LV"/>
              </w:rPr>
              <w:t xml:space="preserve"> veikšanai;</w:t>
            </w:r>
          </w:p>
          <w:p w:rsidR="004E5D8F" w:rsidRPr="00065FAE" w:rsidRDefault="004E5D8F" w:rsidP="004E5D8F">
            <w:pPr>
              <w:pStyle w:val="ListParagraph"/>
              <w:ind w:left="176"/>
              <w:jc w:val="both"/>
              <w:rPr>
                <w:rFonts w:ascii="Cambria" w:eastAsiaTheme="minorHAnsi" w:hAnsi="Cambria" w:cstheme="minorHAnsi"/>
                <w:sz w:val="2"/>
                <w:szCs w:val="2"/>
                <w:lang w:val="lv-LV"/>
              </w:rPr>
            </w:pPr>
          </w:p>
          <w:p w:rsidR="008B219B" w:rsidRPr="008B219B" w:rsidRDefault="004E5D8F" w:rsidP="00220F42">
            <w:pPr>
              <w:jc w:val="both"/>
              <w:rPr>
                <w:rFonts w:ascii="Cambria" w:eastAsiaTheme="minorHAnsi" w:hAnsi="Cambria" w:cs="Times New Roman"/>
                <w:sz w:val="16"/>
                <w:szCs w:val="16"/>
                <w:lang w:val="lv-LV"/>
              </w:rPr>
            </w:pPr>
            <w:r>
              <w:rPr>
                <w:rFonts w:ascii="Cambria" w:eastAsiaTheme="minorHAnsi" w:hAnsi="Cambria" w:cs="Times New Roman"/>
                <w:sz w:val="14"/>
                <w:szCs w:val="14"/>
                <w:lang w:val="lv-LV"/>
              </w:rPr>
              <w:t>6</w:t>
            </w:r>
            <w:r w:rsidR="00F02B3C" w:rsidRPr="009C6942">
              <w:rPr>
                <w:rFonts w:ascii="Cambria" w:eastAsiaTheme="minorHAnsi" w:hAnsi="Cambria" w:cs="Times New Roman"/>
                <w:sz w:val="14"/>
                <w:szCs w:val="14"/>
                <w:lang w:val="lv-LV"/>
              </w:rPr>
              <w:t>.</w:t>
            </w:r>
            <w:r w:rsidR="00F02B3C">
              <w:rPr>
                <w:rFonts w:ascii="Cambria" w:eastAsiaTheme="minorHAnsi" w:hAnsi="Cambria" w:cs="Times New Roman"/>
                <w:sz w:val="16"/>
                <w:szCs w:val="16"/>
                <w:lang w:val="lv-LV"/>
              </w:rPr>
              <w:t xml:space="preserve">  </w:t>
            </w:r>
            <w:r w:rsidR="00DB2DF9" w:rsidRPr="008B219B">
              <w:rPr>
                <w:rFonts w:ascii="Cambria" w:eastAsiaTheme="minorHAnsi" w:hAnsi="Cambria" w:cs="Times New Roman"/>
                <w:sz w:val="16"/>
                <w:szCs w:val="16"/>
                <w:lang w:val="lv-LV"/>
              </w:rPr>
              <w:t xml:space="preserve">Ja </w:t>
            </w:r>
            <w:r w:rsidR="008B219B" w:rsidRPr="008B219B">
              <w:rPr>
                <w:rFonts w:ascii="Cambria" w:eastAsiaTheme="minorHAnsi" w:hAnsi="Cambria" w:cs="Times New Roman"/>
                <w:sz w:val="16"/>
                <w:szCs w:val="16"/>
                <w:lang w:val="lv-LV"/>
              </w:rPr>
              <w:t>pacient</w:t>
            </w:r>
            <w:r w:rsidR="008B219B" w:rsidRPr="003C6DA6">
              <w:rPr>
                <w:rFonts w:ascii="Cambria" w:eastAsiaTheme="minorHAnsi" w:hAnsi="Cambria" w:cs="Times New Roman"/>
                <w:sz w:val="16"/>
                <w:szCs w:val="16"/>
                <w:lang w:val="lv-LV"/>
              </w:rPr>
              <w:t>a</w:t>
            </w:r>
            <w:r w:rsidR="008B219B" w:rsidRPr="008B219B">
              <w:rPr>
                <w:rFonts w:ascii="Cambria" w:eastAsiaTheme="minorHAnsi" w:hAnsi="Cambria" w:cs="Times New Roman"/>
                <w:sz w:val="16"/>
                <w:szCs w:val="16"/>
                <w:lang w:val="lv-LV"/>
              </w:rPr>
              <w:t xml:space="preserve"> </w:t>
            </w:r>
            <w:r w:rsidR="008B219B" w:rsidRPr="00376630">
              <w:rPr>
                <w:rFonts w:ascii="Cambria" w:eastAsiaTheme="minorHAnsi" w:hAnsi="Cambria" w:cs="Times New Roman"/>
                <w:b/>
                <w:sz w:val="16"/>
                <w:szCs w:val="16"/>
                <w:lang w:val="lv-LV"/>
              </w:rPr>
              <w:t>tukšas dūšas glikēmija ir virs 6,1 mmol/L</w:t>
            </w:r>
            <w:r w:rsidR="008B219B" w:rsidRPr="008B219B">
              <w:rPr>
                <w:rFonts w:ascii="Cambria" w:eastAsiaTheme="minorHAnsi" w:hAnsi="Cambria" w:cs="Times New Roman"/>
                <w:sz w:val="16"/>
                <w:szCs w:val="16"/>
                <w:lang w:val="lv-LV"/>
              </w:rPr>
              <w:t>, tad nosaka HbA1c līmeni un atkārtoti glikozes līmeni:</w:t>
            </w:r>
          </w:p>
          <w:p w:rsidR="00903C8B" w:rsidRDefault="00065FAE" w:rsidP="00903C8B">
            <w:pPr>
              <w:pStyle w:val="ListParagraph"/>
              <w:numPr>
                <w:ilvl w:val="0"/>
                <w:numId w:val="2"/>
              </w:numPr>
              <w:rPr>
                <w:rFonts w:ascii="Cambria" w:eastAsiaTheme="minorHAnsi" w:hAnsi="Cambria" w:cstheme="minorHAnsi"/>
                <w:sz w:val="16"/>
                <w:szCs w:val="16"/>
                <w:lang w:val="lv-LV"/>
              </w:rPr>
            </w:pPr>
            <w:r w:rsidRPr="00903C8B">
              <w:rPr>
                <w:rFonts w:ascii="Cambria" w:eastAsiaTheme="minorHAnsi" w:hAnsi="Cambria" w:cstheme="minorHAnsi"/>
                <w:sz w:val="16"/>
                <w:szCs w:val="16"/>
                <w:lang w:val="lv-LV"/>
              </w:rPr>
              <w:t>j</w:t>
            </w:r>
            <w:r w:rsidR="008B219B" w:rsidRPr="00903C8B">
              <w:rPr>
                <w:rFonts w:ascii="Cambria" w:eastAsiaTheme="minorHAnsi" w:hAnsi="Cambria" w:cstheme="minorHAnsi"/>
                <w:sz w:val="16"/>
                <w:szCs w:val="16"/>
                <w:lang w:val="lv-LV"/>
              </w:rPr>
              <w:t xml:space="preserve">a </w:t>
            </w:r>
            <w:r w:rsidR="00903C8B">
              <w:rPr>
                <w:rFonts w:ascii="Cambria" w:eastAsiaTheme="minorHAnsi" w:hAnsi="Cambria" w:cstheme="minorHAnsi"/>
                <w:sz w:val="16"/>
                <w:szCs w:val="16"/>
                <w:lang w:val="lv-LV"/>
              </w:rPr>
              <w:t>CD</w:t>
            </w:r>
            <w:r w:rsidR="008B219B" w:rsidRPr="00903C8B">
              <w:rPr>
                <w:rFonts w:ascii="Cambria" w:eastAsiaTheme="minorHAnsi" w:hAnsi="Cambria" w:cstheme="minorHAnsi"/>
                <w:sz w:val="16"/>
                <w:szCs w:val="16"/>
                <w:lang w:val="lv-LV"/>
              </w:rPr>
              <w:t xml:space="preserve"> diagnoze neapstiprinās, tad pacients saņem turp</w:t>
            </w:r>
            <w:r w:rsidRPr="00903C8B">
              <w:rPr>
                <w:rFonts w:ascii="Cambria" w:eastAsiaTheme="minorHAnsi" w:hAnsi="Cambria" w:cstheme="minorHAnsi"/>
                <w:sz w:val="16"/>
                <w:szCs w:val="16"/>
                <w:lang w:val="lv-LV"/>
              </w:rPr>
              <w:t>mākos izmeklējumus</w:t>
            </w:r>
            <w:r w:rsidR="00903C8B" w:rsidRPr="00903C8B">
              <w:rPr>
                <w:rFonts w:ascii="Cambria" w:eastAsiaTheme="minorHAnsi" w:hAnsi="Cambria" w:cstheme="minorHAnsi"/>
                <w:sz w:val="16"/>
                <w:szCs w:val="16"/>
                <w:lang w:val="lv-LV"/>
              </w:rPr>
              <w:t xml:space="preserve">, </w:t>
            </w:r>
            <w:r w:rsidR="00903C8B">
              <w:rPr>
                <w:rFonts w:ascii="Cambria" w:eastAsiaTheme="minorHAnsi" w:hAnsi="Cambria" w:cstheme="minorHAnsi"/>
                <w:sz w:val="16"/>
                <w:szCs w:val="16"/>
                <w:lang w:val="lv-LV"/>
              </w:rPr>
              <w:t>bet</w:t>
            </w:r>
            <w:r w:rsidR="00903C8B" w:rsidRPr="00903C8B">
              <w:rPr>
                <w:rFonts w:ascii="Cambria" w:eastAsiaTheme="minorHAnsi" w:hAnsi="Cambria" w:cstheme="minorHAnsi"/>
                <w:sz w:val="16"/>
                <w:szCs w:val="16"/>
                <w:lang w:val="lv-LV"/>
              </w:rPr>
              <w:t xml:space="preserve"> secīgi tiek izvēlēta nākamā riska grupa pēc noteiktās.</w:t>
            </w:r>
          </w:p>
          <w:p w:rsidR="00903C8B" w:rsidRPr="00903C8B" w:rsidRDefault="00903C8B" w:rsidP="00903C8B">
            <w:pPr>
              <w:pStyle w:val="ListParagraph"/>
              <w:rPr>
                <w:rFonts w:ascii="Cambria" w:eastAsiaTheme="minorHAnsi" w:hAnsi="Cambria" w:cstheme="minorHAnsi"/>
                <w:sz w:val="2"/>
                <w:szCs w:val="2"/>
                <w:lang w:val="lv-LV"/>
              </w:rPr>
            </w:pPr>
          </w:p>
          <w:p w:rsidR="00185FD3" w:rsidRPr="00903C8B" w:rsidRDefault="00065FAE" w:rsidP="00903C8B">
            <w:pPr>
              <w:pStyle w:val="ListParagraph"/>
              <w:numPr>
                <w:ilvl w:val="0"/>
                <w:numId w:val="2"/>
              </w:numPr>
              <w:rPr>
                <w:rFonts w:ascii="Cambria" w:eastAsiaTheme="minorHAnsi" w:hAnsi="Cambria" w:cstheme="minorHAnsi"/>
                <w:sz w:val="16"/>
                <w:szCs w:val="16"/>
                <w:lang w:val="lv-LV"/>
              </w:rPr>
            </w:pPr>
            <w:r w:rsidRPr="00903C8B">
              <w:rPr>
                <w:rFonts w:ascii="Cambria" w:eastAsiaTheme="minorHAnsi" w:hAnsi="Cambria" w:cstheme="minorHAnsi"/>
                <w:sz w:val="16"/>
                <w:szCs w:val="16"/>
                <w:lang w:val="lv-LV"/>
              </w:rPr>
              <w:t>j</w:t>
            </w:r>
            <w:r w:rsidR="008B219B" w:rsidRPr="00903C8B">
              <w:rPr>
                <w:rFonts w:ascii="Cambria" w:eastAsiaTheme="minorHAnsi" w:hAnsi="Cambria" w:cstheme="minorHAnsi"/>
                <w:sz w:val="16"/>
                <w:szCs w:val="16"/>
                <w:lang w:val="lv-LV"/>
              </w:rPr>
              <w:t xml:space="preserve">a </w:t>
            </w:r>
            <w:r w:rsidR="00903C8B" w:rsidRPr="00903C8B">
              <w:rPr>
                <w:rFonts w:ascii="Cambria" w:eastAsiaTheme="minorHAnsi" w:hAnsi="Cambria" w:cstheme="minorHAnsi"/>
                <w:sz w:val="16"/>
                <w:szCs w:val="16"/>
                <w:lang w:val="lv-LV"/>
              </w:rPr>
              <w:t>CD</w:t>
            </w:r>
            <w:r w:rsidR="008B219B" w:rsidRPr="00903C8B">
              <w:rPr>
                <w:rFonts w:ascii="Cambria" w:eastAsiaTheme="minorHAnsi" w:hAnsi="Cambria" w:cstheme="minorHAnsi"/>
                <w:sz w:val="16"/>
                <w:szCs w:val="16"/>
                <w:lang w:val="lv-LV"/>
              </w:rPr>
              <w:t xml:space="preserve"> diagnoze apstiprinās, pacients nesaņem turpmākos riska grupas izmeklējumus, bet </w:t>
            </w:r>
            <w:r w:rsidR="00B900ED" w:rsidRPr="00903C8B">
              <w:rPr>
                <w:rFonts w:ascii="Cambria" w:eastAsiaTheme="minorHAnsi" w:hAnsi="Cambria" w:cstheme="minorHAnsi"/>
                <w:sz w:val="16"/>
                <w:szCs w:val="16"/>
                <w:lang w:val="lv-LV"/>
              </w:rPr>
              <w:t>jā</w:t>
            </w:r>
            <w:r w:rsidR="008B219B" w:rsidRPr="00903C8B">
              <w:rPr>
                <w:rFonts w:ascii="Cambria" w:eastAsiaTheme="minorHAnsi" w:hAnsi="Cambria" w:cstheme="minorHAnsi"/>
                <w:sz w:val="16"/>
                <w:szCs w:val="16"/>
                <w:lang w:val="lv-LV"/>
              </w:rPr>
              <w:t>rīkojas pēc atbilstošiem slimību algoritmiem.</w:t>
            </w:r>
          </w:p>
          <w:p w:rsidR="00065FAE" w:rsidRPr="009C6942" w:rsidRDefault="00065FAE" w:rsidP="00065FAE">
            <w:pPr>
              <w:pStyle w:val="ListParagraph"/>
              <w:spacing w:before="60" w:after="60"/>
              <w:ind w:left="744"/>
              <w:jc w:val="both"/>
              <w:rPr>
                <w:rFonts w:ascii="Cambria" w:eastAsiaTheme="minorHAnsi" w:hAnsi="Cambria" w:cstheme="minorHAnsi"/>
                <w:sz w:val="2"/>
                <w:szCs w:val="2"/>
                <w:lang w:val="lv-LV"/>
              </w:rPr>
            </w:pPr>
          </w:p>
        </w:tc>
      </w:tr>
    </w:tbl>
    <w:p w:rsidR="00673D6E" w:rsidRPr="00903C8B" w:rsidRDefault="009C6942" w:rsidP="00B04FB6">
      <w:pPr>
        <w:tabs>
          <w:tab w:val="left" w:pos="6727"/>
        </w:tabs>
        <w:rPr>
          <w:sz w:val="12"/>
          <w:szCs w:val="12"/>
          <w:lang w:val="lv-LV"/>
        </w:rPr>
      </w:pPr>
      <w:r>
        <w:rPr>
          <w:noProof/>
          <w:lang w:val="lv-LV" w:eastAsia="lv-LV"/>
        </w:rPr>
        <mc:AlternateContent>
          <mc:Choice Requires="wps">
            <w:drawing>
              <wp:anchor distT="0" distB="0" distL="114300" distR="114300" simplePos="0" relativeHeight="251674624" behindDoc="0" locked="0" layoutInCell="1" allowOverlap="1" wp14:anchorId="0494CF99" wp14:editId="5BECC85E">
                <wp:simplePos x="0" y="0"/>
                <wp:positionH relativeFrom="column">
                  <wp:posOffset>2622550</wp:posOffset>
                </wp:positionH>
                <wp:positionV relativeFrom="paragraph">
                  <wp:posOffset>20955</wp:posOffset>
                </wp:positionV>
                <wp:extent cx="0" cy="174929"/>
                <wp:effectExtent l="76200" t="0" r="57150" b="53975"/>
                <wp:wrapNone/>
                <wp:docPr id="12" name="Straight Arrow Connector 12"/>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7A6955" id="Straight Arrow Connector 12" o:spid="_x0000_s1026" type="#_x0000_t32" style="position:absolute;margin-left:206.5pt;margin-top:1.65pt;width:0;height:1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" strokecolor="#8b362d" strokeweight=".5pt">
                <v:stroke endarrow="block" joinstyle="miter"/>
              </v:shape>
            </w:pict>
          </mc:Fallback>
        </mc:AlternateContent>
      </w:r>
    </w:p>
    <w:p w:rsidR="00A87A43" w:rsidRPr="00903C8B" w:rsidRDefault="00A87A43" w:rsidP="00B04FB6">
      <w:pPr>
        <w:tabs>
          <w:tab w:val="left" w:pos="6727"/>
        </w:tabs>
        <w:rPr>
          <w:sz w:val="16"/>
          <w:szCs w:val="16"/>
          <w:lang w:val="lv-LV"/>
        </w:rPr>
      </w:pPr>
    </w:p>
    <w:p w:rsidR="00124995" w:rsidRPr="00903C8B" w:rsidRDefault="00124995" w:rsidP="00B04FB6">
      <w:pPr>
        <w:tabs>
          <w:tab w:val="left" w:pos="6727"/>
        </w:tabs>
        <w:rPr>
          <w:sz w:val="2"/>
          <w:szCs w:val="2"/>
          <w:lang w:val="lv-LV"/>
        </w:rPr>
      </w:pPr>
    </w:p>
    <w:tbl>
      <w:tblPr>
        <w:tblStyle w:val="TableGrid"/>
        <w:tblW w:w="10346"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6663"/>
        <w:gridCol w:w="3683"/>
      </w:tblGrid>
      <w:tr w:rsidR="003C1E25" w:rsidRPr="00981550" w:rsidTr="00787A58">
        <w:tc>
          <w:tcPr>
            <w:tcW w:w="6663" w:type="dxa"/>
            <w:shd w:val="clear" w:color="auto" w:fill="8B362D"/>
          </w:tcPr>
          <w:p w:rsidR="003C1E25" w:rsidRPr="00981550" w:rsidRDefault="003C1E25" w:rsidP="009058C9">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4. SOLIS     PASĀKUMI PĒC SCORE</w:t>
            </w:r>
            <w:r w:rsidR="0041271D">
              <w:rPr>
                <w:rFonts w:ascii="Cambria" w:eastAsiaTheme="minorHAnsi" w:hAnsi="Cambria" w:cstheme="minorHAnsi"/>
                <w:b/>
                <w:color w:val="FFFFFF" w:themeColor="background1"/>
                <w:sz w:val="17"/>
                <w:szCs w:val="17"/>
                <w:lang w:val="lv-LV"/>
              </w:rPr>
              <w:t xml:space="preserve"> UN RISKA GRUPAS</w:t>
            </w:r>
            <w:r w:rsidRPr="00491841">
              <w:rPr>
                <w:rFonts w:ascii="Cambria" w:eastAsiaTheme="minorHAnsi" w:hAnsi="Cambria" w:cstheme="minorHAnsi"/>
                <w:b/>
                <w:color w:val="FFFFFF" w:themeColor="background1"/>
                <w:sz w:val="17"/>
                <w:szCs w:val="17"/>
                <w:lang w:val="lv-LV"/>
              </w:rPr>
              <w:t xml:space="preserve"> NOTEIKŠANAS</w:t>
            </w:r>
          </w:p>
        </w:tc>
        <w:tc>
          <w:tcPr>
            <w:tcW w:w="3683" w:type="dxa"/>
            <w:shd w:val="clear" w:color="auto" w:fill="8B362D"/>
          </w:tcPr>
          <w:p w:rsidR="003C1E25" w:rsidRPr="00491841" w:rsidRDefault="003C1E25" w:rsidP="009058C9">
            <w:pPr>
              <w:spacing w:before="60" w:after="60"/>
              <w:rPr>
                <w:rFonts w:ascii="Cambria" w:eastAsiaTheme="minorHAnsi" w:hAnsi="Cambria" w:cstheme="minorHAnsi"/>
                <w:b/>
                <w:color w:val="FFFFFF" w:themeColor="background1"/>
                <w:sz w:val="17"/>
                <w:szCs w:val="17"/>
                <w:lang w:val="lv-LV"/>
              </w:rPr>
            </w:pPr>
          </w:p>
        </w:tc>
      </w:tr>
      <w:tr w:rsidR="003C1E25" w:rsidRPr="00981550" w:rsidTr="00787A58">
        <w:tc>
          <w:tcPr>
            <w:tcW w:w="6663" w:type="dxa"/>
            <w:tcBorders>
              <w:bottom w:val="dotted" w:sz="4" w:space="0" w:color="262626" w:themeColor="text1" w:themeTint="D9"/>
            </w:tcBorders>
            <w:shd w:val="clear" w:color="auto" w:fill="FCF6F6"/>
          </w:tcPr>
          <w:p w:rsidR="00591554" w:rsidRPr="008945E6" w:rsidRDefault="005F0453" w:rsidP="00591554">
            <w:pPr>
              <w:pStyle w:val="ListParagraph"/>
              <w:numPr>
                <w:ilvl w:val="0"/>
                <w:numId w:val="15"/>
              </w:numPr>
              <w:ind w:left="172" w:hanging="17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Nosūtot pacientu izmeklējumu veikšanai</w:t>
            </w:r>
            <w:r w:rsidR="00591554" w:rsidRPr="008945E6">
              <w:rPr>
                <w:rFonts w:ascii="Cambria" w:eastAsiaTheme="minorHAnsi" w:hAnsi="Cambria" w:cs="Times New Roman"/>
                <w:sz w:val="16"/>
                <w:szCs w:val="16"/>
                <w:lang w:val="lv-LV"/>
              </w:rPr>
              <w:t>, ģimenes ārsts:</w:t>
            </w:r>
          </w:p>
          <w:p w:rsidR="00591554" w:rsidRPr="008945E6" w:rsidRDefault="00591554" w:rsidP="00591554">
            <w:pPr>
              <w:pStyle w:val="ListParagraph"/>
              <w:numPr>
                <w:ilvl w:val="0"/>
                <w:numId w:val="19"/>
              </w:numPr>
              <w:ind w:left="147" w:hanging="14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 xml:space="preserve">laboratorisko izmeklējumu nosūtījumu veidlapā, norāda pamata vai </w:t>
            </w:r>
            <w:proofErr w:type="spellStart"/>
            <w:r w:rsidRPr="008945E6">
              <w:rPr>
                <w:rFonts w:ascii="Cambria" w:eastAsiaTheme="minorHAnsi" w:hAnsi="Cambria" w:cs="Times New Roman"/>
                <w:sz w:val="16"/>
                <w:szCs w:val="16"/>
                <w:lang w:val="lv-LV"/>
              </w:rPr>
              <w:t>blakusdiagnozes</w:t>
            </w:r>
            <w:proofErr w:type="spellEnd"/>
            <w:r w:rsidRPr="008945E6">
              <w:rPr>
                <w:rFonts w:ascii="Cambria" w:eastAsiaTheme="minorHAnsi" w:hAnsi="Cambria" w:cs="Times New Roman"/>
                <w:sz w:val="16"/>
                <w:szCs w:val="16"/>
                <w:lang w:val="lv-LV"/>
              </w:rPr>
              <w:t xml:space="preserve"> kodu</w:t>
            </w:r>
            <w:r w:rsidRPr="008945E6">
              <w:rPr>
                <w:rFonts w:ascii="Cambria" w:eastAsiaTheme="minorHAnsi" w:hAnsi="Cambria" w:cs="Times New Roman"/>
                <w:b/>
                <w:sz w:val="16"/>
                <w:szCs w:val="16"/>
                <w:lang w:val="lv-LV"/>
              </w:rPr>
              <w:t xml:space="preserve"> Z03.5</w:t>
            </w:r>
            <w:r w:rsidR="007F07DC">
              <w:rPr>
                <w:rFonts w:ascii="Cambria" w:eastAsiaTheme="minorHAnsi" w:hAnsi="Cambria" w:cs="Times New Roman"/>
                <w:sz w:val="16"/>
                <w:szCs w:val="16"/>
                <w:lang w:val="lv-LV"/>
              </w:rPr>
              <w:t xml:space="preserve"> un</w:t>
            </w:r>
            <w:r w:rsidRPr="008945E6">
              <w:rPr>
                <w:rFonts w:ascii="Cambria" w:eastAsiaTheme="minorHAnsi" w:hAnsi="Cambria" w:cs="Times New Roman"/>
                <w:sz w:val="16"/>
                <w:szCs w:val="16"/>
                <w:lang w:val="lv-LV"/>
              </w:rPr>
              <w:t xml:space="preserve"> </w:t>
            </w:r>
            <w:r w:rsidRPr="008945E6">
              <w:rPr>
                <w:rFonts w:ascii="Cambria" w:eastAsiaTheme="minorHAnsi" w:hAnsi="Cambria" w:cs="Times New Roman"/>
                <w:b/>
                <w:sz w:val="16"/>
                <w:szCs w:val="16"/>
                <w:lang w:val="lv-LV"/>
              </w:rPr>
              <w:t>pacienta grupu</w:t>
            </w:r>
            <w:r w:rsidR="00580C14">
              <w:rPr>
                <w:rFonts w:ascii="Cambria" w:eastAsiaTheme="minorHAnsi" w:hAnsi="Cambria" w:cs="Times New Roman"/>
                <w:b/>
                <w:sz w:val="16"/>
                <w:szCs w:val="16"/>
                <w:lang w:val="lv-LV"/>
              </w:rPr>
              <w:t xml:space="preserve"> - </w:t>
            </w:r>
            <w:r w:rsidR="003E4A94">
              <w:rPr>
                <w:rFonts w:ascii="Cambria" w:eastAsiaTheme="minorHAnsi" w:hAnsi="Cambria" w:cs="Times New Roman"/>
                <w:b/>
                <w:sz w:val="16"/>
                <w:szCs w:val="16"/>
                <w:lang w:val="lv-LV"/>
              </w:rPr>
              <w:t>SCO</w:t>
            </w:r>
            <w:r w:rsidR="008945E6">
              <w:rPr>
                <w:rFonts w:ascii="Cambria" w:eastAsiaTheme="minorHAnsi" w:hAnsi="Cambria" w:cs="Times New Roman"/>
                <w:b/>
                <w:sz w:val="16"/>
                <w:szCs w:val="16"/>
                <w:lang w:val="lv-LV"/>
              </w:rPr>
              <w:t xml:space="preserve"> </w:t>
            </w:r>
            <w:r w:rsidR="00580C14">
              <w:rPr>
                <w:rFonts w:ascii="Cambria" w:eastAsiaTheme="minorHAnsi" w:hAnsi="Cambria" w:cs="Times New Roman"/>
                <w:b/>
                <w:sz w:val="16"/>
                <w:szCs w:val="16"/>
                <w:lang w:val="lv-LV"/>
              </w:rPr>
              <w:t>(</w:t>
            </w:r>
            <w:r w:rsidR="003E4A94" w:rsidRPr="00580C14">
              <w:rPr>
                <w:rFonts w:ascii="Cambria" w:eastAsiaTheme="minorHAnsi" w:hAnsi="Cambria" w:cs="Times New Roman"/>
                <w:sz w:val="16"/>
                <w:szCs w:val="16"/>
                <w:lang w:val="lv-LV"/>
              </w:rPr>
              <w:t>Izmeklējumi SAS riska noteikšanai noteiktā vecumā (SCORE)</w:t>
            </w:r>
            <w:r w:rsidRPr="00580C14">
              <w:rPr>
                <w:rFonts w:ascii="Cambria" w:hAnsi="Cambria"/>
                <w:color w:val="000000"/>
                <w:sz w:val="16"/>
                <w:szCs w:val="16"/>
                <w:lang w:val="lv-LV"/>
              </w:rPr>
              <w:t>)</w:t>
            </w:r>
            <w:r w:rsidR="00580C14" w:rsidRPr="00580C14">
              <w:rPr>
                <w:rFonts w:ascii="Cambria" w:hAnsi="Cambria"/>
                <w:color w:val="000000"/>
                <w:sz w:val="16"/>
                <w:szCs w:val="16"/>
                <w:lang w:val="lv-LV"/>
              </w:rPr>
              <w:t>, kā arī</w:t>
            </w:r>
            <w:r w:rsidR="00580C14">
              <w:rPr>
                <w:rFonts w:ascii="Cambria" w:hAnsi="Cambria"/>
                <w:b/>
                <w:color w:val="000000"/>
                <w:sz w:val="16"/>
                <w:szCs w:val="16"/>
                <w:lang w:val="lv-LV"/>
              </w:rPr>
              <w:t xml:space="preserve"> izmeklēšanas iemeslu – SAS profilakse (SCORE)</w:t>
            </w:r>
            <w:r w:rsidRPr="008945E6">
              <w:rPr>
                <w:rFonts w:ascii="Cambria" w:hAnsi="Cambria"/>
                <w:color w:val="000000"/>
                <w:sz w:val="16"/>
                <w:szCs w:val="16"/>
                <w:lang w:val="lv-LV"/>
              </w:rPr>
              <w:t>;</w:t>
            </w:r>
          </w:p>
          <w:p w:rsidR="00591554" w:rsidRPr="008945E6" w:rsidRDefault="005F0453" w:rsidP="00591554">
            <w:pPr>
              <w:pStyle w:val="ListParagraph"/>
              <w:numPr>
                <w:ilvl w:val="0"/>
                <w:numId w:val="19"/>
              </w:numPr>
              <w:ind w:left="147" w:hanging="14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 xml:space="preserve">veidlapā </w:t>
            </w:r>
            <w:r w:rsidR="00591554" w:rsidRPr="008945E6">
              <w:rPr>
                <w:rFonts w:ascii="Cambria" w:hAnsi="Cambria"/>
                <w:sz w:val="16"/>
                <w:szCs w:val="16"/>
              </w:rPr>
              <w:t>027/u</w:t>
            </w:r>
            <w:r w:rsidR="00591554" w:rsidRPr="008945E6">
              <w:rPr>
                <w:rFonts w:ascii="Cambria" w:eastAsiaTheme="minorHAnsi" w:hAnsi="Cambria" w:cs="Times New Roman"/>
                <w:sz w:val="16"/>
                <w:szCs w:val="16"/>
                <w:lang w:val="lv-LV"/>
              </w:rPr>
              <w:t xml:space="preserve"> </w:t>
            </w:r>
            <w:r w:rsidRPr="008945E6">
              <w:rPr>
                <w:rFonts w:ascii="Cambria" w:eastAsiaTheme="minorHAnsi" w:hAnsi="Cambria" w:cs="Times New Roman"/>
                <w:sz w:val="16"/>
                <w:szCs w:val="16"/>
                <w:lang w:val="lv-LV"/>
              </w:rPr>
              <w:t>norāda</w:t>
            </w:r>
            <w:r w:rsidRPr="008945E6">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diagnozes kodu</w:t>
            </w:r>
            <w:r w:rsidRPr="008945E6">
              <w:rPr>
                <w:rFonts w:ascii="Cambria" w:eastAsiaTheme="minorHAnsi" w:hAnsi="Cambria" w:cs="Times New Roman"/>
                <w:b/>
                <w:sz w:val="16"/>
                <w:szCs w:val="16"/>
                <w:lang w:val="lv-LV"/>
              </w:rPr>
              <w:t xml:space="preserve"> Z03.5</w:t>
            </w:r>
            <w:r w:rsidR="003E4A94">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 xml:space="preserve">un </w:t>
            </w:r>
            <w:r w:rsidR="006C6DA3" w:rsidRPr="008945E6">
              <w:rPr>
                <w:rFonts w:ascii="Cambria" w:eastAsiaTheme="minorHAnsi" w:hAnsi="Cambria" w:cs="Times New Roman"/>
                <w:sz w:val="16"/>
                <w:szCs w:val="16"/>
                <w:lang w:val="lv-LV"/>
              </w:rPr>
              <w:t>veidlapas</w:t>
            </w:r>
            <w:r w:rsidRPr="008945E6">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labajā augšējā stūrī veic atzīmi</w:t>
            </w:r>
            <w:r w:rsidR="00955741" w:rsidRPr="008945E6">
              <w:rPr>
                <w:rFonts w:ascii="Cambria" w:eastAsiaTheme="minorHAnsi" w:hAnsi="Cambria" w:cs="Times New Roman"/>
                <w:sz w:val="16"/>
                <w:szCs w:val="16"/>
                <w:lang w:val="lv-LV"/>
              </w:rPr>
              <w:t>:</w:t>
            </w:r>
            <w:r w:rsidRPr="008945E6">
              <w:rPr>
                <w:rFonts w:ascii="Cambria" w:eastAsiaTheme="minorHAnsi" w:hAnsi="Cambria" w:cs="Times New Roman"/>
                <w:sz w:val="16"/>
                <w:szCs w:val="16"/>
                <w:lang w:val="lv-LV"/>
              </w:rPr>
              <w:t xml:space="preserve"> </w:t>
            </w:r>
            <w:r w:rsidRPr="008945E6">
              <w:rPr>
                <w:rFonts w:ascii="Cambria" w:eastAsiaTheme="minorHAnsi" w:hAnsi="Cambria" w:cs="Times New Roman"/>
                <w:b/>
                <w:sz w:val="16"/>
                <w:szCs w:val="16"/>
                <w:lang w:val="lv-LV"/>
              </w:rPr>
              <w:t>SCORE (˂1 </w:t>
            </w:r>
            <w:r w:rsidR="00005379" w:rsidRPr="008945E6">
              <w:rPr>
                <w:rFonts w:ascii="Cambria" w:eastAsiaTheme="minorHAnsi" w:hAnsi="Cambria" w:cs="Times New Roman"/>
                <w:b/>
                <w:sz w:val="16"/>
                <w:szCs w:val="16"/>
                <w:lang w:val="lv-LV"/>
              </w:rPr>
              <w:t>%); SCORE (1-2 %); SCORE (3-4 </w:t>
            </w:r>
            <w:r w:rsidRPr="008945E6">
              <w:rPr>
                <w:rFonts w:ascii="Cambria" w:eastAsiaTheme="minorHAnsi" w:hAnsi="Cambria" w:cs="Times New Roman"/>
                <w:b/>
                <w:sz w:val="16"/>
                <w:szCs w:val="16"/>
                <w:lang w:val="lv-LV"/>
              </w:rPr>
              <w:t>%); SCORE (5-9 %); SCORE (</w:t>
            </w:r>
            <w:r w:rsidR="0041271D" w:rsidRPr="008945E6">
              <w:rPr>
                <w:rFonts w:ascii="Cambria" w:eastAsiaTheme="minorHAnsi" w:hAnsi="Cambria" w:cs="Times New Roman"/>
                <w:b/>
                <w:sz w:val="16"/>
                <w:szCs w:val="16"/>
                <w:lang w:val="lv-LV"/>
              </w:rPr>
              <w:t>≥</w:t>
            </w:r>
            <w:r w:rsidR="00591554" w:rsidRPr="008945E6">
              <w:rPr>
                <w:rFonts w:ascii="Cambria" w:eastAsiaTheme="minorHAnsi" w:hAnsi="Cambria" w:cs="Times New Roman"/>
                <w:b/>
                <w:sz w:val="16"/>
                <w:szCs w:val="16"/>
                <w:lang w:val="lv-LV"/>
              </w:rPr>
              <w:t>10 %).</w:t>
            </w:r>
          </w:p>
          <w:p w:rsidR="003041F0" w:rsidRPr="00591554" w:rsidRDefault="00591554" w:rsidP="00591554">
            <w:pPr>
              <w:pStyle w:val="ListParagraph"/>
              <w:ind w:left="147"/>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Šādi</w:t>
            </w:r>
            <w:r w:rsidR="003C1E25" w:rsidRPr="008945E6">
              <w:rPr>
                <w:rFonts w:ascii="Cambria" w:eastAsiaTheme="minorHAnsi" w:hAnsi="Cambria" w:cs="Times New Roman"/>
                <w:sz w:val="16"/>
                <w:szCs w:val="16"/>
                <w:lang w:val="lv-LV"/>
              </w:rPr>
              <w:t xml:space="preserve"> pacientam tiek nodrošināti nepieciešamie izmeklējumi noteiktā kārtībā un laika periodā.</w:t>
            </w:r>
          </w:p>
          <w:p w:rsidR="003C1E25" w:rsidRPr="00C20FD7" w:rsidRDefault="003C1E25" w:rsidP="008C164B">
            <w:pPr>
              <w:pStyle w:val="ListParagraph"/>
              <w:ind w:left="177"/>
              <w:jc w:val="both"/>
              <w:rPr>
                <w:rFonts w:ascii="Cambria" w:eastAsiaTheme="minorHAnsi" w:hAnsi="Cambria" w:cs="Times New Roman"/>
                <w:sz w:val="6"/>
                <w:szCs w:val="6"/>
                <w:lang w:val="lv-LV"/>
              </w:rPr>
            </w:pPr>
          </w:p>
          <w:p w:rsidR="003041F0" w:rsidRPr="00591554" w:rsidRDefault="003C1E25" w:rsidP="00591554">
            <w:pPr>
              <w:pStyle w:val="ListParagraph"/>
              <w:numPr>
                <w:ilvl w:val="0"/>
                <w:numId w:val="15"/>
              </w:numPr>
              <w:ind w:left="177" w:hanging="177"/>
              <w:jc w:val="both"/>
              <w:rPr>
                <w:rFonts w:ascii="Cambria" w:eastAsiaTheme="minorHAnsi" w:hAnsi="Cambria" w:cs="Times New Roman"/>
                <w:sz w:val="16"/>
                <w:szCs w:val="16"/>
                <w:lang w:val="lv-LV"/>
              </w:rPr>
            </w:pPr>
            <w:r w:rsidRPr="008C164B">
              <w:rPr>
                <w:rFonts w:ascii="Cambria" w:eastAsiaTheme="minorHAnsi" w:hAnsi="Cambria" w:cs="Times New Roman"/>
                <w:sz w:val="16"/>
                <w:szCs w:val="16"/>
                <w:lang w:val="lv-LV"/>
              </w:rPr>
              <w:t xml:space="preserve">Par pacienta sirds un asinsvadu slimību riska izvērtēšanu ģimenes ārsts saņem </w:t>
            </w:r>
            <w:r w:rsidRPr="008C164B">
              <w:rPr>
                <w:rFonts w:ascii="Cambria" w:eastAsiaTheme="minorHAnsi" w:hAnsi="Cambria" w:cs="Times New Roman"/>
                <w:b/>
                <w:sz w:val="16"/>
                <w:szCs w:val="16"/>
                <w:lang w:val="lv-LV"/>
              </w:rPr>
              <w:t>vienreizēju samaksu</w:t>
            </w:r>
            <w:r w:rsidR="00005379" w:rsidRPr="008C164B">
              <w:rPr>
                <w:rFonts w:ascii="Cambria" w:eastAsiaTheme="minorHAnsi" w:hAnsi="Cambria" w:cs="Times New Roman"/>
                <w:sz w:val="16"/>
                <w:szCs w:val="16"/>
                <w:lang w:val="lv-LV"/>
              </w:rPr>
              <w:t xml:space="preserve"> </w:t>
            </w:r>
            <w:r w:rsidR="00005379" w:rsidRPr="00535D1A">
              <w:rPr>
                <w:rFonts w:ascii="Cambria" w:eastAsiaTheme="minorHAnsi" w:hAnsi="Cambria" w:cs="Times New Roman"/>
                <w:sz w:val="16"/>
                <w:szCs w:val="16"/>
                <w:lang w:val="lv-LV"/>
              </w:rPr>
              <w:t>ik piecus gadus</w:t>
            </w:r>
            <w:r w:rsidR="00005379">
              <w:rPr>
                <w:rFonts w:ascii="Cambria" w:eastAsiaTheme="minorHAnsi" w:hAnsi="Cambria" w:cs="Times New Roman"/>
                <w:sz w:val="16"/>
                <w:szCs w:val="16"/>
                <w:lang w:val="lv-LV"/>
              </w:rPr>
              <w:t xml:space="preserve">. </w:t>
            </w:r>
            <w:r w:rsidR="00054BE4">
              <w:rPr>
                <w:rFonts w:ascii="Cambria" w:eastAsiaTheme="minorHAnsi" w:hAnsi="Cambria" w:cs="Times New Roman"/>
                <w:sz w:val="16"/>
                <w:szCs w:val="16"/>
                <w:lang w:val="lv-LV"/>
              </w:rPr>
              <w:t xml:space="preserve">Ja pacients ir vērsies pie ģimenes ārsta, lai noteiktu savu sirds un asinsvadu slimību risku un/vai tā </w:t>
            </w:r>
            <w:r w:rsidRPr="00C20FD7">
              <w:rPr>
                <w:rFonts w:ascii="Cambria" w:eastAsiaTheme="minorHAnsi" w:hAnsi="Cambria" w:cs="Times New Roman"/>
                <w:sz w:val="16"/>
                <w:szCs w:val="16"/>
                <w:lang w:val="lv-LV"/>
              </w:rPr>
              <w:t>tiek veikta pacienta profilaktiskās apskates laikā, tad pacienta iemaksa netiek iekasēta.</w:t>
            </w:r>
            <w:r>
              <w:rPr>
                <w:rFonts w:ascii="Cambria" w:eastAsiaTheme="minorHAnsi" w:hAnsi="Cambria" w:cs="Times New Roman"/>
                <w:sz w:val="16"/>
                <w:szCs w:val="16"/>
                <w:lang w:val="lv-LV"/>
              </w:rPr>
              <w:t xml:space="preserve"> </w:t>
            </w:r>
          </w:p>
          <w:p w:rsidR="003C1E25" w:rsidRPr="00C20FD7" w:rsidRDefault="003C1E25" w:rsidP="008C164B">
            <w:pPr>
              <w:pStyle w:val="ListParagraph"/>
              <w:ind w:left="172"/>
              <w:jc w:val="both"/>
              <w:rPr>
                <w:rFonts w:ascii="Cambria" w:eastAsiaTheme="minorHAnsi" w:hAnsi="Cambria" w:cs="Times New Roman"/>
                <w:sz w:val="6"/>
                <w:szCs w:val="6"/>
                <w:lang w:val="lv-LV"/>
              </w:rPr>
            </w:pPr>
          </w:p>
          <w:p w:rsidR="003041F0" w:rsidRPr="00591554" w:rsidRDefault="003C1E25" w:rsidP="00591554">
            <w:pPr>
              <w:pStyle w:val="ListParagraph"/>
              <w:numPr>
                <w:ilvl w:val="0"/>
                <w:numId w:val="15"/>
              </w:numPr>
              <w:ind w:left="172" w:hanging="172"/>
              <w:jc w:val="both"/>
              <w:rPr>
                <w:rFonts w:ascii="Cambria" w:eastAsiaTheme="minorHAnsi" w:hAnsi="Cambria" w:cs="Times New Roman"/>
                <w:sz w:val="16"/>
                <w:szCs w:val="16"/>
                <w:lang w:val="lv-LV"/>
              </w:rPr>
            </w:pPr>
            <w:r w:rsidRPr="00B04FB6">
              <w:rPr>
                <w:rFonts w:ascii="Cambria" w:eastAsiaTheme="minorHAnsi" w:hAnsi="Cambria" w:cs="Times New Roman"/>
                <w:sz w:val="16"/>
                <w:szCs w:val="16"/>
                <w:lang w:val="lv-LV"/>
              </w:rPr>
              <w:t xml:space="preserve">Diagnoze </w:t>
            </w:r>
            <w:bookmarkStart w:id="0" w:name="_GoBack"/>
            <w:r w:rsidRPr="00B04FB6">
              <w:rPr>
                <w:rFonts w:ascii="Cambria" w:eastAsiaTheme="minorHAnsi" w:hAnsi="Cambria" w:cs="Times New Roman"/>
                <w:b/>
                <w:sz w:val="16"/>
                <w:szCs w:val="16"/>
                <w:lang w:val="lv-LV"/>
              </w:rPr>
              <w:t>Z03.5</w:t>
            </w:r>
            <w:r w:rsidRPr="00B04FB6">
              <w:rPr>
                <w:rFonts w:ascii="Cambria" w:eastAsiaTheme="minorHAnsi" w:hAnsi="Cambria" w:cs="Times New Roman"/>
                <w:sz w:val="16"/>
                <w:szCs w:val="16"/>
                <w:lang w:val="lv-LV"/>
              </w:rPr>
              <w:t xml:space="preserve"> </w:t>
            </w:r>
            <w:bookmarkEnd w:id="0"/>
            <w:r w:rsidRPr="00B04FB6">
              <w:rPr>
                <w:rFonts w:ascii="Cambria" w:eastAsiaTheme="minorHAnsi" w:hAnsi="Cambria" w:cs="Times New Roman"/>
                <w:sz w:val="16"/>
                <w:szCs w:val="16"/>
                <w:lang w:val="lv-LV"/>
              </w:rPr>
              <w:t>ir uzrādāma jebkurā aprūpes epizodes veidā, izņemot 7.</w:t>
            </w:r>
            <w:r>
              <w:rPr>
                <w:rFonts w:ascii="Cambria" w:eastAsiaTheme="minorHAnsi" w:hAnsi="Cambria" w:cs="Times New Roman"/>
                <w:sz w:val="16"/>
                <w:szCs w:val="16"/>
                <w:lang w:val="lv-LV"/>
              </w:rPr>
              <w:t> </w:t>
            </w:r>
            <w:r w:rsidRPr="00B04FB6">
              <w:rPr>
                <w:rFonts w:ascii="Cambria" w:eastAsiaTheme="minorHAnsi" w:hAnsi="Cambria" w:cs="Times New Roman"/>
                <w:sz w:val="16"/>
                <w:szCs w:val="16"/>
                <w:lang w:val="lv-LV"/>
              </w:rPr>
              <w:t>aprūpes epizodi.</w:t>
            </w:r>
          </w:p>
          <w:p w:rsidR="003C1E25" w:rsidRPr="00C20FD7" w:rsidRDefault="003C1E25" w:rsidP="00475520">
            <w:pPr>
              <w:ind w:left="172" w:hanging="172"/>
              <w:jc w:val="both"/>
              <w:rPr>
                <w:rFonts w:ascii="Cambria" w:eastAsiaTheme="minorHAnsi" w:hAnsi="Cambria" w:cs="Times New Roman"/>
                <w:sz w:val="6"/>
                <w:szCs w:val="6"/>
                <w:lang w:val="lv-LV"/>
              </w:rPr>
            </w:pPr>
          </w:p>
          <w:p w:rsidR="003C1E25" w:rsidRPr="003C6DA6" w:rsidRDefault="003041F0" w:rsidP="005F0453">
            <w:pPr>
              <w:pStyle w:val="ListParagraph"/>
              <w:numPr>
                <w:ilvl w:val="0"/>
                <w:numId w:val="15"/>
              </w:numPr>
              <w:ind w:left="181" w:hanging="181"/>
              <w:jc w:val="both"/>
              <w:rPr>
                <w:rFonts w:ascii="Cambria" w:eastAsiaTheme="minorHAnsi" w:hAnsi="Cambria" w:cs="Times New Roman"/>
                <w:sz w:val="4"/>
                <w:szCs w:val="4"/>
                <w:lang w:val="lv-LV"/>
              </w:rPr>
            </w:pPr>
            <w:r>
              <w:rPr>
                <w:rFonts w:ascii="Cambria" w:eastAsiaTheme="minorHAnsi" w:hAnsi="Cambria" w:cs="Times New Roman"/>
                <w:sz w:val="16"/>
                <w:szCs w:val="16"/>
                <w:lang w:val="lv-LV"/>
              </w:rPr>
              <w:t>Ģ</w:t>
            </w:r>
            <w:r w:rsidR="003C1E25" w:rsidRPr="003C6DA6">
              <w:rPr>
                <w:rFonts w:ascii="Cambria" w:eastAsiaTheme="minorHAnsi" w:hAnsi="Cambria" w:cs="Times New Roman"/>
                <w:sz w:val="16"/>
                <w:szCs w:val="16"/>
                <w:lang w:val="lv-LV"/>
              </w:rPr>
              <w:t>imenes ārsts ir tiesīgs izrakstīt kompensējamos medikamentus (</w:t>
            </w:r>
            <w:r w:rsidR="003C1E25" w:rsidRPr="003C6DA6">
              <w:rPr>
                <w:rFonts w:ascii="Cambria" w:eastAsiaTheme="minorHAnsi" w:hAnsi="Cambria" w:cs="Times New Roman"/>
                <w:i/>
                <w:sz w:val="16"/>
                <w:szCs w:val="16"/>
                <w:lang w:val="lv-LV"/>
              </w:rPr>
              <w:t>Atrovastatinum</w:t>
            </w:r>
            <w:r w:rsidR="003C1E25" w:rsidRPr="003C6DA6">
              <w:rPr>
                <w:rFonts w:ascii="Cambria" w:eastAsiaTheme="minorHAnsi" w:hAnsi="Cambria" w:cs="Times New Roman"/>
                <w:sz w:val="16"/>
                <w:szCs w:val="16"/>
                <w:lang w:val="lv-LV"/>
              </w:rPr>
              <w:t xml:space="preserve"> 10, 20, 40 vai 80 mg vai </w:t>
            </w:r>
            <w:r w:rsidR="003C1E25" w:rsidRPr="003C6DA6">
              <w:rPr>
                <w:rFonts w:ascii="Cambria" w:eastAsiaTheme="minorHAnsi" w:hAnsi="Cambria" w:cs="Times New Roman"/>
                <w:i/>
                <w:sz w:val="16"/>
                <w:szCs w:val="16"/>
                <w:lang w:val="lv-LV"/>
              </w:rPr>
              <w:t>Rosuvastatinum</w:t>
            </w:r>
            <w:r w:rsidR="003C1E25" w:rsidRPr="003C6DA6">
              <w:rPr>
                <w:rFonts w:ascii="Cambria" w:eastAsiaTheme="minorHAnsi" w:hAnsi="Cambria" w:cs="Times New Roman"/>
                <w:sz w:val="16"/>
                <w:szCs w:val="16"/>
                <w:lang w:val="lv-LV"/>
              </w:rPr>
              <w:t xml:space="preserve"> 10, 20 vai 40 mg – 50 % apmērā), receptē norādot diagnozes kodus – </w:t>
            </w:r>
            <w:r w:rsidR="003C1E25" w:rsidRPr="003C6DA6">
              <w:rPr>
                <w:rFonts w:ascii="Cambria" w:eastAsiaTheme="minorHAnsi" w:hAnsi="Cambria" w:cs="Times New Roman"/>
                <w:b/>
                <w:sz w:val="16"/>
                <w:szCs w:val="16"/>
                <w:lang w:val="lv-LV"/>
              </w:rPr>
              <w:t>E78.0</w:t>
            </w:r>
            <w:r w:rsidR="003C1E25" w:rsidRPr="00005379">
              <w:rPr>
                <w:rFonts w:ascii="Cambria" w:eastAsiaTheme="minorHAnsi" w:hAnsi="Cambria" w:cs="Times New Roman"/>
                <w:sz w:val="16"/>
                <w:szCs w:val="16"/>
                <w:lang w:val="lv-LV"/>
              </w:rPr>
              <w:t>-</w:t>
            </w:r>
            <w:r w:rsidR="003C1E25" w:rsidRPr="003C6DA6">
              <w:rPr>
                <w:rFonts w:ascii="Cambria" w:eastAsiaTheme="minorHAnsi" w:hAnsi="Cambria" w:cs="Times New Roman"/>
                <w:b/>
                <w:sz w:val="16"/>
                <w:szCs w:val="16"/>
                <w:lang w:val="lv-LV"/>
              </w:rPr>
              <w:t>E78.2 un</w:t>
            </w:r>
            <w:r w:rsidR="003C1E25" w:rsidRPr="003C6DA6">
              <w:rPr>
                <w:rFonts w:ascii="Cambria" w:eastAsiaTheme="minorHAnsi" w:hAnsi="Cambria" w:cs="Times New Roman"/>
                <w:sz w:val="16"/>
                <w:szCs w:val="16"/>
                <w:lang w:val="lv-LV"/>
              </w:rPr>
              <w:t xml:space="preserve"> papildus norādot arī diagnozes kodu </w:t>
            </w:r>
            <w:r w:rsidR="003C1E25" w:rsidRPr="003C6DA6">
              <w:rPr>
                <w:rFonts w:ascii="Cambria" w:eastAsiaTheme="minorHAnsi" w:hAnsi="Cambria" w:cs="Times New Roman"/>
                <w:b/>
                <w:sz w:val="16"/>
                <w:szCs w:val="16"/>
                <w:lang w:val="lv-LV"/>
              </w:rPr>
              <w:t>Z03.5</w:t>
            </w:r>
            <w:r w:rsidR="003C1E25" w:rsidRPr="003C6DA6">
              <w:rPr>
                <w:rFonts w:ascii="Cambria" w:eastAsiaTheme="minorHAnsi" w:hAnsi="Cambria" w:cs="Times New Roman"/>
                <w:sz w:val="16"/>
                <w:szCs w:val="16"/>
                <w:lang w:val="lv-LV"/>
              </w:rPr>
              <w:t>.</w:t>
            </w:r>
          </w:p>
          <w:p w:rsidR="003C1E25" w:rsidRPr="00B04FB6" w:rsidRDefault="003C1E25" w:rsidP="00307422">
            <w:pPr>
              <w:pStyle w:val="ListParagraph"/>
              <w:ind w:left="175"/>
              <w:jc w:val="both"/>
              <w:rPr>
                <w:rFonts w:ascii="Cambria" w:eastAsiaTheme="minorHAnsi" w:hAnsi="Cambria" w:cs="Times New Roman"/>
                <w:sz w:val="6"/>
                <w:szCs w:val="6"/>
                <w:lang w:val="lv-LV"/>
              </w:rPr>
            </w:pPr>
          </w:p>
        </w:tc>
        <w:tc>
          <w:tcPr>
            <w:tcW w:w="3683" w:type="dxa"/>
            <w:tcBorders>
              <w:bottom w:val="dotted" w:sz="4" w:space="0" w:color="262626" w:themeColor="text1" w:themeTint="D9"/>
            </w:tcBorders>
            <w:shd w:val="clear" w:color="auto" w:fill="EFD0CD"/>
          </w:tcPr>
          <w:p w:rsidR="003C1E25" w:rsidRPr="00005379" w:rsidRDefault="003C1E25" w:rsidP="00ED2C65">
            <w:pPr>
              <w:jc w:val="both"/>
              <w:rPr>
                <w:rFonts w:ascii="Cambria" w:eastAsiaTheme="minorHAnsi" w:hAnsi="Cambria" w:cs="Times New Roman"/>
                <w:b/>
                <w:sz w:val="16"/>
                <w:szCs w:val="16"/>
                <w:lang w:val="lv-LV"/>
              </w:rPr>
            </w:pPr>
            <w:r w:rsidRPr="00903C8B">
              <w:rPr>
                <w:rFonts w:ascii="Cambria" w:hAnsi="Cambria" w:cstheme="minorHAnsi"/>
                <w:b/>
                <w:color w:val="C00000"/>
                <w:sz w:val="20"/>
                <w:szCs w:val="20"/>
                <w:lang w:val="lv-LV"/>
              </w:rPr>
              <w:t>!</w:t>
            </w:r>
            <w:r w:rsidR="00ED2C65" w:rsidRPr="00903C8B">
              <w:rPr>
                <w:rFonts w:ascii="Cambria" w:hAnsi="Cambria" w:cstheme="minorHAnsi"/>
                <w:b/>
                <w:color w:val="C00000"/>
                <w:sz w:val="16"/>
                <w:szCs w:val="16"/>
                <w:lang w:val="lv-LV"/>
              </w:rPr>
              <w:t> </w:t>
            </w:r>
            <w:r w:rsidRPr="005F0453">
              <w:rPr>
                <w:rFonts w:ascii="Cambria" w:eastAsiaTheme="minorHAnsi" w:hAnsi="Cambria" w:cs="Times New Roman"/>
                <w:sz w:val="16"/>
                <w:szCs w:val="16"/>
                <w:lang w:val="lv-LV"/>
              </w:rPr>
              <w:t>Ģimenes ārsts uzskaites dokumentos norāda vienu no manipulāciju kodiem</w:t>
            </w:r>
            <w:r w:rsidR="003041F0">
              <w:rPr>
                <w:rFonts w:ascii="Cambria" w:eastAsiaTheme="minorHAnsi" w:hAnsi="Cambria" w:cs="Times New Roman"/>
                <w:sz w:val="16"/>
                <w:szCs w:val="16"/>
                <w:lang w:val="lv-LV"/>
              </w:rPr>
              <w:t>:</w:t>
            </w:r>
            <w:r w:rsidR="003041F0" w:rsidRPr="005F0453">
              <w:rPr>
                <w:rFonts w:ascii="Cambria" w:eastAsiaTheme="minorHAnsi" w:hAnsi="Cambria" w:cs="Times New Roman"/>
                <w:sz w:val="16"/>
                <w:szCs w:val="16"/>
                <w:lang w:val="lv-LV"/>
              </w:rPr>
              <w:t xml:space="preserve"> </w:t>
            </w:r>
            <w:r w:rsidR="003041F0" w:rsidRPr="005F0453">
              <w:rPr>
                <w:rFonts w:ascii="Cambria" w:eastAsiaTheme="minorHAnsi" w:hAnsi="Cambria" w:cs="Times New Roman"/>
                <w:b/>
                <w:sz w:val="16"/>
                <w:szCs w:val="16"/>
                <w:lang w:val="lv-LV"/>
              </w:rPr>
              <w:t>01085, 01086, 01087, 01088,  01089</w:t>
            </w:r>
            <w:r w:rsidR="003041F0">
              <w:rPr>
                <w:rFonts w:ascii="Cambria" w:eastAsiaTheme="minorHAnsi" w:hAnsi="Cambria" w:cs="Times New Roman"/>
                <w:sz w:val="16"/>
                <w:szCs w:val="16"/>
                <w:lang w:val="lv-LV"/>
              </w:rPr>
              <w:t xml:space="preserve"> ar nosaukumu </w:t>
            </w:r>
          </w:p>
          <w:p w:rsidR="003C1E25" w:rsidRPr="003041F0" w:rsidRDefault="003C1E25" w:rsidP="003C1E25">
            <w:pPr>
              <w:jc w:val="both"/>
              <w:rPr>
                <w:rFonts w:ascii="Cambria" w:eastAsiaTheme="minorHAnsi" w:hAnsi="Cambria" w:cs="Times New Roman"/>
                <w:b/>
                <w:sz w:val="6"/>
                <w:szCs w:val="6"/>
                <w:lang w:val="lv-LV"/>
              </w:rPr>
            </w:pPr>
          </w:p>
          <w:tbl>
            <w:tblPr>
              <w:tblStyle w:val="TableGrid"/>
              <w:tblW w:w="0" w:type="auto"/>
              <w:tblBorders>
                <w:top w:val="dashSmallGap" w:sz="2" w:space="0" w:color="8B362D"/>
                <w:left w:val="dashSmallGap" w:sz="2" w:space="0" w:color="8B362D"/>
                <w:bottom w:val="dashSmallGap" w:sz="2" w:space="0" w:color="8B362D"/>
                <w:right w:val="dashSmallGap" w:sz="2" w:space="0" w:color="8B362D"/>
                <w:insideH w:val="dashSmallGap" w:sz="2" w:space="0" w:color="8B362D"/>
                <w:insideV w:val="dashSmallGap" w:sz="2" w:space="0" w:color="8B362D"/>
              </w:tblBorders>
              <w:tblLook w:val="04A0" w:firstRow="1" w:lastRow="0" w:firstColumn="1" w:lastColumn="0" w:noHBand="0" w:noVBand="1"/>
            </w:tblPr>
            <w:tblGrid>
              <w:gridCol w:w="1243"/>
              <w:gridCol w:w="2192"/>
            </w:tblGrid>
            <w:tr w:rsidR="003041F0" w:rsidRPr="005F0453" w:rsidTr="009C6942">
              <w:tc>
                <w:tcPr>
                  <w:tcW w:w="1243" w:type="dxa"/>
                  <w:vAlign w:val="center"/>
                </w:tcPr>
                <w:p w:rsidR="003041F0" w:rsidRPr="005F0453" w:rsidRDefault="003041F0" w:rsidP="003C1E25">
                  <w:pPr>
                    <w:spacing w:before="20" w:after="20"/>
                    <w:jc w:val="both"/>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Manipulācijas kods</w:t>
                  </w:r>
                </w:p>
              </w:tc>
              <w:tc>
                <w:tcPr>
                  <w:tcW w:w="2192" w:type="dxa"/>
                  <w:vAlign w:val="center"/>
                </w:tcPr>
                <w:p w:rsidR="003041F0" w:rsidRPr="005F0453" w:rsidRDefault="003041F0" w:rsidP="003041F0">
                  <w:pPr>
                    <w:spacing w:before="20" w:after="20"/>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Manipulācijas</w:t>
                  </w:r>
                </w:p>
                <w:p w:rsidR="003041F0" w:rsidRPr="005F0453" w:rsidRDefault="000712CA" w:rsidP="003041F0">
                  <w:pPr>
                    <w:spacing w:before="20" w:after="20"/>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N</w:t>
                  </w:r>
                  <w:r w:rsidR="003041F0" w:rsidRPr="005F0453">
                    <w:rPr>
                      <w:rFonts w:ascii="Cambria" w:eastAsiaTheme="minorHAnsi" w:hAnsi="Cambria" w:cs="Times New Roman"/>
                      <w:b/>
                      <w:sz w:val="16"/>
                      <w:szCs w:val="16"/>
                      <w:lang w:val="lv-LV"/>
                    </w:rPr>
                    <w:t>osaukums</w:t>
                  </w:r>
                  <w:r>
                    <w:rPr>
                      <w:rFonts w:ascii="Cambria" w:eastAsiaTheme="minorHAnsi" w:hAnsi="Cambria" w:cs="Times New Roman"/>
                      <w:b/>
                      <w:sz w:val="16"/>
                      <w:szCs w:val="16"/>
                      <w:lang w:val="lv-LV"/>
                    </w:rPr>
                    <w:t xml:space="preserve"> </w:t>
                  </w:r>
                  <w:r w:rsidRPr="00005379">
                    <w:rPr>
                      <w:rFonts w:ascii="Cambria" w:eastAsiaTheme="minorHAnsi" w:hAnsi="Cambria" w:cs="Times New Roman"/>
                      <w:sz w:val="16"/>
                      <w:szCs w:val="16"/>
                      <w:lang w:val="lv-LV"/>
                    </w:rPr>
                    <w:t>“</w:t>
                  </w:r>
                  <w:r w:rsidRPr="00005379">
                    <w:rPr>
                      <w:rFonts w:ascii="Cambria" w:hAnsi="Cambria"/>
                      <w:sz w:val="16"/>
                      <w:szCs w:val="16"/>
                      <w:lang w:val="lv-LV"/>
                    </w:rPr>
                    <w:t>Ģimenes ārsta veikta sirds un asinsvadu slimību riska izvērtēšana ar iegūtu riska vērtējumu…”</w:t>
                  </w:r>
                </w:p>
              </w:tc>
            </w:tr>
            <w:tr w:rsidR="003041F0" w:rsidRPr="005F0453" w:rsidTr="009C6942">
              <w:tc>
                <w:tcPr>
                  <w:tcW w:w="1243" w:type="dxa"/>
                  <w:vAlign w:val="center"/>
                </w:tcPr>
                <w:p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01085</w:t>
                  </w:r>
                </w:p>
              </w:tc>
              <w:tc>
                <w:tcPr>
                  <w:tcW w:w="2192" w:type="dxa"/>
                  <w:vAlign w:val="center"/>
                </w:tcPr>
                <w:p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1 %</w:t>
                  </w:r>
                </w:p>
              </w:tc>
            </w:tr>
            <w:tr w:rsidR="003041F0" w:rsidRPr="005F0453" w:rsidTr="009C6942">
              <w:tc>
                <w:tcPr>
                  <w:tcW w:w="1243" w:type="dxa"/>
                  <w:vAlign w:val="center"/>
                </w:tcPr>
                <w:p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01086</w:t>
                  </w:r>
                </w:p>
              </w:tc>
              <w:tc>
                <w:tcPr>
                  <w:tcW w:w="2192" w:type="dxa"/>
                  <w:vAlign w:val="center"/>
                </w:tcPr>
                <w:p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1-2 %</w:t>
                  </w:r>
                </w:p>
              </w:tc>
            </w:tr>
            <w:tr w:rsidR="003041F0" w:rsidRPr="005F0453" w:rsidTr="009C6942">
              <w:tc>
                <w:tcPr>
                  <w:tcW w:w="1243" w:type="dxa"/>
                  <w:vAlign w:val="center"/>
                </w:tcPr>
                <w:p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01087</w:t>
                  </w:r>
                </w:p>
              </w:tc>
              <w:tc>
                <w:tcPr>
                  <w:tcW w:w="2192" w:type="dxa"/>
                  <w:vAlign w:val="center"/>
                </w:tcPr>
                <w:p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3-4 %</w:t>
                  </w:r>
                </w:p>
              </w:tc>
            </w:tr>
            <w:tr w:rsidR="003041F0" w:rsidRPr="005F0453" w:rsidTr="009C6942">
              <w:tc>
                <w:tcPr>
                  <w:tcW w:w="1243" w:type="dxa"/>
                  <w:vAlign w:val="center"/>
                </w:tcPr>
                <w:p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01088</w:t>
                  </w:r>
                </w:p>
              </w:tc>
              <w:tc>
                <w:tcPr>
                  <w:tcW w:w="2192" w:type="dxa"/>
                  <w:vAlign w:val="center"/>
                </w:tcPr>
                <w:p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5-9 %</w:t>
                  </w:r>
                </w:p>
              </w:tc>
            </w:tr>
            <w:tr w:rsidR="003041F0" w:rsidRPr="005F0453" w:rsidTr="009C6942">
              <w:tc>
                <w:tcPr>
                  <w:tcW w:w="1243" w:type="dxa"/>
                  <w:vAlign w:val="center"/>
                </w:tcPr>
                <w:p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01089</w:t>
                  </w:r>
                </w:p>
              </w:tc>
              <w:tc>
                <w:tcPr>
                  <w:tcW w:w="2192" w:type="dxa"/>
                  <w:vAlign w:val="center"/>
                </w:tcPr>
                <w:p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virs</w:t>
                  </w:r>
                  <w:proofErr w:type="spellEnd"/>
                  <w:r w:rsidRPr="005F0453">
                    <w:rPr>
                      <w:rFonts w:ascii="Cambria" w:hAnsi="Cambria"/>
                      <w:sz w:val="16"/>
                      <w:szCs w:val="16"/>
                    </w:rPr>
                    <w:t xml:space="preserve"> 10 %</w:t>
                  </w:r>
                </w:p>
              </w:tc>
            </w:tr>
          </w:tbl>
          <w:p w:rsidR="003C1E25" w:rsidRDefault="003C1E25" w:rsidP="003C1E25">
            <w:pPr>
              <w:jc w:val="both"/>
              <w:rPr>
                <w:rFonts w:ascii="Cambria" w:eastAsiaTheme="minorHAnsi" w:hAnsi="Cambria" w:cs="Times New Roman"/>
                <w:sz w:val="6"/>
                <w:szCs w:val="6"/>
                <w:lang w:val="lv-LV"/>
              </w:rPr>
            </w:pPr>
          </w:p>
          <w:p w:rsidR="003041F0" w:rsidRPr="005F0453" w:rsidRDefault="003041F0" w:rsidP="003041F0">
            <w:pPr>
              <w:jc w:val="both"/>
              <w:rPr>
                <w:rFonts w:ascii="Cambria" w:eastAsiaTheme="minorHAnsi" w:hAnsi="Cambria" w:cs="Times New Roman"/>
                <w:b/>
                <w:sz w:val="16"/>
                <w:szCs w:val="16"/>
                <w:lang w:val="lv-LV"/>
              </w:rPr>
            </w:pPr>
            <w:r>
              <w:rPr>
                <w:rFonts w:ascii="Cambria" w:eastAsiaTheme="minorHAnsi" w:hAnsi="Cambria" w:cs="Times New Roman"/>
                <w:sz w:val="16"/>
                <w:szCs w:val="16"/>
                <w:lang w:val="lv-LV"/>
              </w:rPr>
              <w:t>P</w:t>
            </w:r>
            <w:r w:rsidRPr="005F0453">
              <w:rPr>
                <w:rFonts w:ascii="Cambria" w:eastAsiaTheme="minorHAnsi" w:hAnsi="Cambria" w:cs="Times New Roman"/>
                <w:sz w:val="16"/>
                <w:szCs w:val="16"/>
                <w:lang w:val="lv-LV"/>
              </w:rPr>
              <w:t xml:space="preserve">ar to </w:t>
            </w:r>
            <w:r w:rsidR="00005379">
              <w:rPr>
                <w:rFonts w:ascii="Cambria" w:eastAsiaTheme="minorHAnsi" w:hAnsi="Cambria" w:cs="Times New Roman"/>
                <w:sz w:val="16"/>
                <w:szCs w:val="16"/>
                <w:lang w:val="lv-LV"/>
              </w:rPr>
              <w:t>ģimenes ārsts saņem</w:t>
            </w:r>
            <w:r w:rsidRPr="005F0453">
              <w:rPr>
                <w:rFonts w:ascii="Cambria" w:eastAsiaTheme="minorHAnsi" w:hAnsi="Cambria" w:cs="Times New Roman"/>
                <w:sz w:val="16"/>
                <w:szCs w:val="16"/>
                <w:lang w:val="lv-LV"/>
              </w:rPr>
              <w:t xml:space="preserve"> samaksu </w:t>
            </w:r>
            <w:r w:rsidRPr="005F0453">
              <w:rPr>
                <w:rFonts w:ascii="Cambria" w:eastAsiaTheme="minorHAnsi" w:hAnsi="Cambria" w:cs="Times New Roman"/>
                <w:b/>
                <w:sz w:val="16"/>
                <w:szCs w:val="16"/>
                <w:lang w:val="lv-LV"/>
              </w:rPr>
              <w:t>5,35 eiro.</w:t>
            </w:r>
          </w:p>
          <w:p w:rsidR="003041F0" w:rsidRPr="003041F0" w:rsidRDefault="003041F0" w:rsidP="003C1E25">
            <w:pPr>
              <w:jc w:val="both"/>
              <w:rPr>
                <w:rFonts w:ascii="Cambria" w:eastAsiaTheme="minorHAnsi" w:hAnsi="Cambria" w:cs="Times New Roman"/>
                <w:sz w:val="6"/>
                <w:szCs w:val="6"/>
                <w:lang w:val="lv-LV"/>
              </w:rPr>
            </w:pPr>
          </w:p>
        </w:tc>
      </w:tr>
    </w:tbl>
    <w:p w:rsidR="007F07DC" w:rsidRPr="006607A6" w:rsidRDefault="007F07DC" w:rsidP="007F07DC">
      <w:pPr>
        <w:ind w:left="-993" w:right="-1044"/>
        <w:jc w:val="both"/>
        <w:rPr>
          <w:rFonts w:ascii="Cambria" w:eastAsiaTheme="minorHAnsi" w:hAnsi="Cambria" w:cs="Times New Roman"/>
          <w:sz w:val="16"/>
          <w:szCs w:val="16"/>
          <w:lang w:val="lv-LV"/>
        </w:rPr>
      </w:pPr>
      <w:r w:rsidRPr="00535D1A">
        <w:rPr>
          <w:rFonts w:ascii="Cambria" w:eastAsiaTheme="minorHAnsi" w:hAnsi="Cambria" w:cs="Times New Roman"/>
          <w:sz w:val="16"/>
          <w:szCs w:val="16"/>
          <w:lang w:val="lv-LV"/>
        </w:rPr>
        <w:t xml:space="preserve">* </w:t>
      </w:r>
      <w:r w:rsidR="009E5B43" w:rsidRPr="009E5B43">
        <w:rPr>
          <w:rFonts w:ascii="Cambria" w:eastAsiaTheme="minorHAnsi" w:hAnsi="Cambria" w:cs="Times New Roman"/>
          <w:sz w:val="16"/>
          <w:szCs w:val="16"/>
          <w:lang w:val="lv-LV"/>
        </w:rPr>
        <w:t>Pirms SCORE noteikšanas vai nosūtīš</w:t>
      </w:r>
      <w:r w:rsidR="009E5B43">
        <w:rPr>
          <w:rFonts w:ascii="Cambria" w:eastAsiaTheme="minorHAnsi" w:hAnsi="Cambria" w:cs="Times New Roman"/>
          <w:sz w:val="16"/>
          <w:szCs w:val="16"/>
          <w:lang w:val="lv-LV"/>
        </w:rPr>
        <w:t xml:space="preserve">anas uz tālākiem izmeklējumiem, ņemt vērā, ka </w:t>
      </w:r>
      <w:r w:rsidR="009E5B43" w:rsidRPr="009E5B43">
        <w:rPr>
          <w:rFonts w:ascii="Cambria" w:eastAsiaTheme="minorHAnsi" w:hAnsi="Cambria" w:cs="Times New Roman"/>
          <w:sz w:val="16"/>
          <w:szCs w:val="16"/>
          <w:lang w:val="lv-LV"/>
        </w:rPr>
        <w:t xml:space="preserve">iepriekš veiktie izmeklējumi ir derīgi gadu kopš to veikšanas brīža. </w:t>
      </w:r>
    </w:p>
    <w:p w:rsidR="000B2032" w:rsidRDefault="000B2032" w:rsidP="007F07DC">
      <w:pPr>
        <w:tabs>
          <w:tab w:val="left" w:pos="3331"/>
        </w:tabs>
        <w:ind w:hanging="993"/>
        <w:rPr>
          <w:sz w:val="12"/>
          <w:szCs w:val="12"/>
        </w:rPr>
      </w:pPr>
      <w:r>
        <w:rPr>
          <w:noProof/>
          <w:lang w:val="lv-LV" w:eastAsia="lv-LV"/>
        </w:rPr>
        <mc:AlternateContent>
          <mc:Choice Requires="wps">
            <w:drawing>
              <wp:anchor distT="0" distB="0" distL="114300" distR="114300" simplePos="0" relativeHeight="251676672" behindDoc="0" locked="0" layoutInCell="1" allowOverlap="1" wp14:anchorId="5E3FCA86" wp14:editId="50494FD8">
                <wp:simplePos x="0" y="0"/>
                <wp:positionH relativeFrom="column">
                  <wp:posOffset>2636520</wp:posOffset>
                </wp:positionH>
                <wp:positionV relativeFrom="paragraph">
                  <wp:posOffset>6985</wp:posOffset>
                </wp:positionV>
                <wp:extent cx="0" cy="174929"/>
                <wp:effectExtent l="76200" t="0" r="57150" b="53975"/>
                <wp:wrapNone/>
                <wp:docPr id="13" name="Straight Arrow Connector 13"/>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7129E" id="Straight Arrow Connector 13" o:spid="_x0000_s1026" type="#_x0000_t32" style="position:absolute;margin-left:207.6pt;margin-top:.55pt;width:0;height:1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" strokecolor="#8b362d" strokeweight=".5pt">
                <v:stroke endarrow="block" joinstyle="miter"/>
              </v:shape>
            </w:pict>
          </mc:Fallback>
        </mc:AlternateContent>
      </w:r>
    </w:p>
    <w:p w:rsidR="000B2032" w:rsidRDefault="000B2032" w:rsidP="000B2032">
      <w:pPr>
        <w:rPr>
          <w:sz w:val="12"/>
          <w:szCs w:val="12"/>
        </w:rPr>
      </w:pPr>
      <w:r>
        <w:rPr>
          <w:sz w:val="12"/>
          <w:szCs w:val="12"/>
        </w:rPr>
        <w:tab/>
      </w:r>
      <w:r>
        <w:rPr>
          <w:sz w:val="12"/>
          <w:szCs w:val="12"/>
        </w:rPr>
        <w:tab/>
      </w:r>
      <w:r>
        <w:rPr>
          <w:sz w:val="12"/>
          <w:szCs w:val="12"/>
        </w:rPr>
        <w:tab/>
      </w:r>
    </w:p>
    <w:p w:rsidR="008A005D" w:rsidRPr="009C6942" w:rsidRDefault="008A005D" w:rsidP="00B04FB6">
      <w:pPr>
        <w:tabs>
          <w:tab w:val="left" w:pos="3331"/>
        </w:tabs>
        <w:rPr>
          <w:sz w:val="2"/>
          <w:szCs w:val="2"/>
        </w:rPr>
      </w:pPr>
    </w:p>
    <w:tbl>
      <w:tblPr>
        <w:tblStyle w:val="TableGrid"/>
        <w:tblW w:w="10575"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10575"/>
      </w:tblGrid>
      <w:tr w:rsidR="00EE29CB" w:rsidTr="00903C8B">
        <w:tc>
          <w:tcPr>
            <w:tcW w:w="10575" w:type="dxa"/>
            <w:shd w:val="clear" w:color="auto" w:fill="8B362D"/>
          </w:tcPr>
          <w:p w:rsidR="00EE29CB" w:rsidRPr="00981550" w:rsidRDefault="00EE29CB" w:rsidP="00787A58">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SVARĪGI</w:t>
            </w:r>
            <w:r w:rsidR="00787A58" w:rsidRPr="00491841">
              <w:rPr>
                <w:rFonts w:ascii="Cambria" w:eastAsiaTheme="minorHAnsi" w:hAnsi="Cambria" w:cstheme="minorHAnsi"/>
                <w:b/>
                <w:color w:val="FFFFFF" w:themeColor="background1"/>
                <w:sz w:val="17"/>
                <w:szCs w:val="17"/>
                <w:lang w:val="lv-LV"/>
              </w:rPr>
              <w:t xml:space="preserve">!    </w:t>
            </w:r>
            <w:r w:rsidR="00787A58">
              <w:rPr>
                <w:rFonts w:ascii="Cambria" w:eastAsiaTheme="minorHAnsi" w:hAnsi="Cambria" w:cstheme="minorHAnsi"/>
                <w:b/>
                <w:color w:val="FFFFFF" w:themeColor="background1"/>
                <w:sz w:val="17"/>
                <w:szCs w:val="17"/>
                <w:lang w:val="lv-LV"/>
              </w:rPr>
              <w:t xml:space="preserve">SASLIMŠANAS , PIE KURĀM NENOSAKA </w:t>
            </w:r>
            <w:r w:rsidR="00787A58" w:rsidRPr="00491841">
              <w:rPr>
                <w:rFonts w:ascii="Cambria" w:eastAsiaTheme="minorHAnsi" w:hAnsi="Cambria" w:cstheme="minorHAnsi"/>
                <w:b/>
                <w:color w:val="FFFFFF" w:themeColor="background1"/>
                <w:sz w:val="17"/>
                <w:szCs w:val="17"/>
                <w:lang w:val="lv-LV"/>
              </w:rPr>
              <w:t xml:space="preserve">SCORE UN </w:t>
            </w:r>
            <w:r w:rsidR="00787A58">
              <w:rPr>
                <w:rFonts w:ascii="Cambria" w:eastAsiaTheme="minorHAnsi" w:hAnsi="Cambria" w:cstheme="minorHAnsi"/>
                <w:b/>
                <w:color w:val="FFFFFF" w:themeColor="background1"/>
                <w:sz w:val="17"/>
                <w:szCs w:val="17"/>
                <w:lang w:val="lv-LV"/>
              </w:rPr>
              <w:t xml:space="preserve">NEVEIC </w:t>
            </w:r>
            <w:r w:rsidR="00787A58" w:rsidRPr="00491841">
              <w:rPr>
                <w:rFonts w:ascii="Cambria" w:eastAsiaTheme="minorHAnsi" w:hAnsi="Cambria" w:cstheme="minorHAnsi"/>
                <w:b/>
                <w:color w:val="FFFFFF" w:themeColor="background1"/>
                <w:sz w:val="17"/>
                <w:szCs w:val="17"/>
                <w:lang w:val="lv-LV"/>
              </w:rPr>
              <w:t xml:space="preserve">TĀLĀKOS PASĀKUMUS </w:t>
            </w:r>
          </w:p>
        </w:tc>
      </w:tr>
      <w:tr w:rsidR="0041271D" w:rsidRPr="00903C8B" w:rsidTr="00DE2336">
        <w:tc>
          <w:tcPr>
            <w:tcW w:w="10575" w:type="dxa"/>
            <w:shd w:val="clear" w:color="auto" w:fill="EFD0CD"/>
          </w:tcPr>
          <w:p w:rsidR="0041271D" w:rsidRPr="00491841" w:rsidRDefault="0041271D" w:rsidP="00F557AA">
            <w:pPr>
              <w:spacing w:before="20" w:after="40"/>
              <w:rPr>
                <w:rFonts w:ascii="Cambria" w:eastAsiaTheme="minorHAnsi" w:hAnsi="Cambria" w:cstheme="minorHAnsi"/>
                <w:b/>
                <w:color w:val="FFFFFF" w:themeColor="background1"/>
                <w:sz w:val="17"/>
                <w:szCs w:val="17"/>
                <w:lang w:val="lv-LV"/>
              </w:rPr>
            </w:pPr>
            <w:r w:rsidRPr="00DC432D">
              <w:rPr>
                <w:rFonts w:ascii="Cambria" w:hAnsi="Cambria" w:cstheme="minorHAnsi"/>
                <w:b/>
                <w:color w:val="C00000"/>
                <w:sz w:val="20"/>
                <w:szCs w:val="20"/>
              </w:rPr>
              <w:t>!</w:t>
            </w:r>
            <w:r>
              <w:rPr>
                <w:rFonts w:ascii="Cambria" w:hAnsi="Cambria" w:cstheme="minorHAnsi"/>
                <w:b/>
                <w:color w:val="C00000"/>
                <w:sz w:val="20"/>
                <w:szCs w:val="20"/>
              </w:rPr>
              <w:t> </w:t>
            </w:r>
            <w:r w:rsidRPr="00DE2336">
              <w:rPr>
                <w:rFonts w:ascii="Cambria" w:eastAsiaTheme="minorHAnsi" w:hAnsi="Cambria" w:cs="Times New Roman"/>
                <w:sz w:val="16"/>
                <w:szCs w:val="16"/>
                <w:shd w:val="clear" w:color="auto" w:fill="EFD0CD"/>
                <w:lang w:val="lv-LV"/>
              </w:rPr>
              <w:t>Pacientiem ar nosauktajām s</w:t>
            </w:r>
            <w:r w:rsidR="00F557AA">
              <w:rPr>
                <w:rFonts w:ascii="Cambria" w:eastAsiaTheme="minorHAnsi" w:hAnsi="Cambria" w:cs="Times New Roman"/>
                <w:sz w:val="16"/>
                <w:szCs w:val="16"/>
                <w:shd w:val="clear" w:color="auto" w:fill="EFD0CD"/>
                <w:lang w:val="lv-LV"/>
              </w:rPr>
              <w:t>limībām pēc noklusējuma ir augsts vai</w:t>
            </w:r>
            <w:r w:rsidRPr="00DE2336">
              <w:rPr>
                <w:rFonts w:ascii="Cambria" w:eastAsiaTheme="minorHAnsi" w:hAnsi="Cambria" w:cs="Times New Roman"/>
                <w:sz w:val="16"/>
                <w:szCs w:val="16"/>
                <w:shd w:val="clear" w:color="auto" w:fill="EFD0CD"/>
                <w:lang w:val="lv-LV"/>
              </w:rPr>
              <w:t xml:space="preserve"> ļoti augsts sirds un asinsvadu slimību risks. Šiem pacientiem profilakses gadījumos jārīkojas pēc atbilstošiem slimību algoritmiem.</w:t>
            </w:r>
          </w:p>
        </w:tc>
      </w:tr>
      <w:tr w:rsidR="00EE29CB" w:rsidTr="00903C8B">
        <w:tc>
          <w:tcPr>
            <w:tcW w:w="10575" w:type="dxa"/>
            <w:shd w:val="clear" w:color="auto" w:fill="FCF6F6"/>
          </w:tcPr>
          <w:p w:rsidR="00EE29CB" w:rsidRPr="008C164B" w:rsidRDefault="00EE29CB" w:rsidP="003F0186">
            <w:pPr>
              <w:rPr>
                <w:rFonts w:ascii="Cambria" w:eastAsiaTheme="minorHAnsi" w:hAnsi="Cambria" w:cs="Times New Roman"/>
                <w:sz w:val="2"/>
                <w:szCs w:val="2"/>
                <w:lang w:val="lv-LV"/>
              </w:rPr>
            </w:pPr>
          </w:p>
          <w:p w:rsidR="00EE29CB" w:rsidRPr="00854819" w:rsidRDefault="00854819" w:rsidP="00352FC2">
            <w:pPr>
              <w:pStyle w:val="ListParagraph"/>
              <w:numPr>
                <w:ilvl w:val="0"/>
                <w:numId w:val="18"/>
              </w:numPr>
              <w:ind w:left="177" w:hanging="142"/>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 </w:t>
            </w:r>
            <w:r w:rsidR="00787A58">
              <w:rPr>
                <w:rFonts w:ascii="Cambria" w:eastAsiaTheme="minorHAnsi" w:hAnsi="Cambria" w:cs="Times New Roman"/>
                <w:sz w:val="16"/>
                <w:szCs w:val="16"/>
                <w:lang w:val="lv-LV"/>
              </w:rPr>
              <w:t>K</w:t>
            </w:r>
            <w:r w:rsidR="00EE29CB" w:rsidRPr="00854819">
              <w:rPr>
                <w:rFonts w:ascii="Cambria" w:eastAsiaTheme="minorHAnsi" w:hAnsi="Cambria" w:cs="Times New Roman"/>
                <w:sz w:val="16"/>
                <w:szCs w:val="16"/>
                <w:lang w:val="lv-LV"/>
              </w:rPr>
              <w:t>ardiovaskulāra slimība ar vienu no pazīmēm:</w:t>
            </w:r>
          </w:p>
          <w:p w:rsidR="0040736F" w:rsidRPr="00D0430F" w:rsidRDefault="0040736F" w:rsidP="00352FC2">
            <w:pPr>
              <w:pStyle w:val="ListParagraph"/>
              <w:ind w:left="177" w:hanging="142"/>
              <w:jc w:val="both"/>
              <w:rPr>
                <w:rFonts w:ascii="Cambria" w:eastAsiaTheme="minorHAnsi" w:hAnsi="Cambria" w:cstheme="minorHAnsi"/>
                <w:sz w:val="2"/>
                <w:szCs w:val="2"/>
                <w:lang w:val="lv-LV"/>
              </w:rPr>
            </w:pPr>
          </w:p>
          <w:p w:rsidR="00EE29CB" w:rsidRPr="00787A58" w:rsidRDefault="0040736F" w:rsidP="00726EB2">
            <w:pPr>
              <w:pStyle w:val="ListParagraph"/>
              <w:numPr>
                <w:ilvl w:val="0"/>
                <w:numId w:val="2"/>
              </w:numPr>
              <w:ind w:left="749"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b</w:t>
            </w:r>
            <w:r w:rsidR="00D849C6">
              <w:rPr>
                <w:rFonts w:ascii="Cambria" w:eastAsiaTheme="minorHAnsi" w:hAnsi="Cambria" w:cstheme="minorHAnsi"/>
                <w:sz w:val="16"/>
                <w:szCs w:val="16"/>
                <w:lang w:val="lv-LV"/>
              </w:rPr>
              <w:t>ijis MI vai AKS</w:t>
            </w:r>
            <w:r w:rsidR="00787A58">
              <w:rPr>
                <w:rFonts w:ascii="Cambria" w:eastAsiaTheme="minorHAnsi" w:hAnsi="Cambria" w:cstheme="minorHAnsi"/>
                <w:sz w:val="16"/>
                <w:szCs w:val="16"/>
                <w:lang w:val="lv-LV"/>
              </w:rPr>
              <w:t xml:space="preserve"> vai </w:t>
            </w:r>
            <w:r w:rsidRPr="00787A58">
              <w:rPr>
                <w:rFonts w:ascii="Cambria" w:eastAsiaTheme="minorHAnsi" w:hAnsi="Cambria" w:cstheme="minorHAnsi"/>
                <w:sz w:val="16"/>
                <w:szCs w:val="16"/>
                <w:lang w:val="lv-LV"/>
              </w:rPr>
              <w:t>v</w:t>
            </w:r>
            <w:r w:rsidR="00EE29CB" w:rsidRPr="00787A58">
              <w:rPr>
                <w:rFonts w:ascii="Cambria" w:eastAsiaTheme="minorHAnsi" w:hAnsi="Cambria" w:cstheme="minorHAnsi"/>
                <w:sz w:val="16"/>
                <w:szCs w:val="16"/>
                <w:lang w:val="lv-LV"/>
              </w:rPr>
              <w:t>eikta koronāra revaskularizācija – perkutāna koronāra intervence vai koronāro artēriju šuntēšana;</w:t>
            </w:r>
          </w:p>
          <w:p w:rsidR="00EE29CB" w:rsidRPr="00854819" w:rsidRDefault="0040736F" w:rsidP="00726EB2">
            <w:pPr>
              <w:pStyle w:val="ListParagraph"/>
              <w:numPr>
                <w:ilvl w:val="0"/>
                <w:numId w:val="2"/>
              </w:numPr>
              <w:ind w:left="749"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v</w:t>
            </w:r>
            <w:r w:rsidR="00EE29CB" w:rsidRPr="00854819">
              <w:rPr>
                <w:rFonts w:ascii="Cambria" w:eastAsiaTheme="minorHAnsi" w:hAnsi="Cambria" w:cstheme="minorHAnsi"/>
                <w:sz w:val="16"/>
                <w:szCs w:val="16"/>
                <w:lang w:val="lv-LV"/>
              </w:rPr>
              <w:t>eikta citu artēriju revaskularizācija;</w:t>
            </w:r>
          </w:p>
          <w:p w:rsidR="00EE29CB" w:rsidRPr="00854819" w:rsidRDefault="0040736F" w:rsidP="009C6942">
            <w:pPr>
              <w:pStyle w:val="ListParagraph"/>
              <w:numPr>
                <w:ilvl w:val="0"/>
                <w:numId w:val="2"/>
              </w:numPr>
              <w:ind w:left="748"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b</w:t>
            </w:r>
            <w:r w:rsidR="00EE29CB" w:rsidRPr="00854819">
              <w:rPr>
                <w:rFonts w:ascii="Cambria" w:eastAsiaTheme="minorHAnsi" w:hAnsi="Cambria" w:cstheme="minorHAnsi"/>
                <w:sz w:val="16"/>
                <w:szCs w:val="16"/>
                <w:lang w:val="lv-LV"/>
              </w:rPr>
              <w:t>ijis aterotrombotisks insults vai tranzitora išēmiska lēkme;</w:t>
            </w:r>
          </w:p>
          <w:p w:rsidR="00EE29CB" w:rsidRDefault="0040736F" w:rsidP="009C6942">
            <w:pPr>
              <w:pStyle w:val="ListParagraph"/>
              <w:numPr>
                <w:ilvl w:val="0"/>
                <w:numId w:val="2"/>
              </w:numPr>
              <w:ind w:left="748"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i</w:t>
            </w:r>
            <w:r w:rsidR="00EE29CB" w:rsidRPr="00854819">
              <w:rPr>
                <w:rFonts w:ascii="Cambria" w:eastAsiaTheme="minorHAnsi" w:hAnsi="Cambria" w:cstheme="minorHAnsi"/>
                <w:sz w:val="16"/>
                <w:szCs w:val="16"/>
                <w:lang w:val="lv-LV"/>
              </w:rPr>
              <w:t>r aortas aneirisma vai perifēro artēriju slimība;</w:t>
            </w:r>
          </w:p>
          <w:p w:rsidR="00EE29CB" w:rsidRPr="00352FC2" w:rsidRDefault="0040736F" w:rsidP="009C6942">
            <w:pPr>
              <w:pStyle w:val="ListParagraph"/>
              <w:numPr>
                <w:ilvl w:val="0"/>
                <w:numId w:val="2"/>
              </w:numPr>
              <w:ind w:left="748" w:hanging="284"/>
              <w:jc w:val="both"/>
              <w:rPr>
                <w:rFonts w:ascii="Cambria" w:eastAsiaTheme="minorHAnsi" w:hAnsi="Cambria" w:cstheme="minorHAnsi"/>
                <w:sz w:val="16"/>
                <w:szCs w:val="16"/>
                <w:lang w:val="lv-LV"/>
              </w:rPr>
            </w:pPr>
            <w:r w:rsidRPr="00352FC2">
              <w:rPr>
                <w:rFonts w:ascii="Cambria" w:eastAsiaTheme="minorHAnsi" w:hAnsi="Cambria" w:cstheme="minorHAnsi"/>
                <w:sz w:val="16"/>
                <w:szCs w:val="16"/>
                <w:lang w:val="lv-LV"/>
              </w:rPr>
              <w:t>i</w:t>
            </w:r>
            <w:r w:rsidR="00EE29CB" w:rsidRPr="00352FC2">
              <w:rPr>
                <w:rFonts w:ascii="Cambria" w:eastAsiaTheme="minorHAnsi" w:hAnsi="Cambria" w:cstheme="minorHAnsi"/>
                <w:sz w:val="16"/>
                <w:szCs w:val="16"/>
                <w:lang w:val="lv-LV"/>
              </w:rPr>
              <w:t xml:space="preserve">r aterosklerotiska panga koronārā, miega vai citā artērijā, kas konstatēta </w:t>
            </w:r>
            <w:proofErr w:type="spellStart"/>
            <w:r w:rsidR="00EE29CB" w:rsidRPr="00352FC2">
              <w:rPr>
                <w:rFonts w:ascii="Cambria" w:eastAsiaTheme="minorHAnsi" w:hAnsi="Cambria" w:cstheme="minorHAnsi"/>
                <w:sz w:val="16"/>
                <w:szCs w:val="16"/>
                <w:lang w:val="lv-LV"/>
              </w:rPr>
              <w:t>angiogrāfijā</w:t>
            </w:r>
            <w:proofErr w:type="spellEnd"/>
            <w:r w:rsidR="00EE29CB" w:rsidRPr="00352FC2">
              <w:rPr>
                <w:rFonts w:ascii="Cambria" w:eastAsiaTheme="minorHAnsi" w:hAnsi="Cambria" w:cstheme="minorHAnsi"/>
                <w:sz w:val="16"/>
                <w:szCs w:val="16"/>
                <w:lang w:val="lv-LV"/>
              </w:rPr>
              <w:t xml:space="preserve"> vai </w:t>
            </w:r>
            <w:r w:rsidR="006876BB">
              <w:rPr>
                <w:rFonts w:ascii="Cambria" w:eastAsiaTheme="minorHAnsi" w:hAnsi="Cambria" w:cstheme="minorHAnsi"/>
                <w:sz w:val="16"/>
                <w:szCs w:val="16"/>
                <w:lang w:val="lv-LV"/>
              </w:rPr>
              <w:t>USG</w:t>
            </w:r>
            <w:r w:rsidR="00EE29CB" w:rsidRPr="00352FC2">
              <w:rPr>
                <w:rFonts w:ascii="Cambria" w:eastAsiaTheme="minorHAnsi" w:hAnsi="Cambria" w:cstheme="minorHAnsi"/>
                <w:sz w:val="16"/>
                <w:szCs w:val="16"/>
                <w:lang w:val="lv-LV"/>
              </w:rPr>
              <w:t xml:space="preserve">, vai citā </w:t>
            </w:r>
            <w:proofErr w:type="spellStart"/>
            <w:r w:rsidR="00EE29CB" w:rsidRPr="00352FC2">
              <w:rPr>
                <w:rFonts w:ascii="Cambria" w:eastAsiaTheme="minorHAnsi" w:hAnsi="Cambria" w:cstheme="minorHAnsi"/>
                <w:sz w:val="16"/>
                <w:szCs w:val="16"/>
                <w:lang w:val="lv-LV"/>
              </w:rPr>
              <w:t>neinvazīvā</w:t>
            </w:r>
            <w:proofErr w:type="spellEnd"/>
            <w:r w:rsidR="00EE29CB" w:rsidRPr="00352FC2">
              <w:rPr>
                <w:rFonts w:ascii="Cambria" w:eastAsiaTheme="minorHAnsi" w:hAnsi="Cambria" w:cstheme="minorHAnsi"/>
                <w:sz w:val="16"/>
                <w:szCs w:val="16"/>
                <w:lang w:val="lv-LV"/>
              </w:rPr>
              <w:t xml:space="preserve"> attēldiagnostikā, izņemot gadījumus, kad asinsvadu sieniņas </w:t>
            </w:r>
            <w:r w:rsidR="00896051">
              <w:rPr>
                <w:rFonts w:ascii="Cambria" w:eastAsiaTheme="minorHAnsi" w:hAnsi="Cambria" w:cstheme="minorHAnsi"/>
                <w:sz w:val="16"/>
                <w:szCs w:val="16"/>
                <w:lang w:val="lv-LV"/>
              </w:rPr>
              <w:t>vidējā slāņa (</w:t>
            </w:r>
            <w:r w:rsidR="0041271D">
              <w:rPr>
                <w:rFonts w:ascii="Cambria" w:eastAsiaTheme="minorHAnsi" w:hAnsi="Cambria" w:cstheme="minorHAnsi"/>
                <w:i/>
                <w:sz w:val="16"/>
                <w:szCs w:val="16"/>
                <w:lang w:val="lv-LV"/>
              </w:rPr>
              <w:t>inti</w:t>
            </w:r>
            <w:r w:rsidR="00726EB2">
              <w:rPr>
                <w:rFonts w:ascii="Cambria" w:eastAsiaTheme="minorHAnsi" w:hAnsi="Cambria" w:cstheme="minorHAnsi"/>
                <w:i/>
                <w:sz w:val="16"/>
                <w:szCs w:val="16"/>
                <w:lang w:val="lv-LV"/>
              </w:rPr>
              <w:t>ma</w:t>
            </w:r>
            <w:r w:rsidR="00EE29CB" w:rsidRPr="00D849C6">
              <w:rPr>
                <w:rFonts w:ascii="Cambria" w:eastAsiaTheme="minorHAnsi" w:hAnsi="Cambria" w:cstheme="minorHAnsi"/>
                <w:i/>
                <w:sz w:val="16"/>
                <w:szCs w:val="16"/>
                <w:lang w:val="lv-LV"/>
              </w:rPr>
              <w:t xml:space="preserve"> media</w:t>
            </w:r>
            <w:r w:rsidR="00896051" w:rsidRPr="00896051">
              <w:rPr>
                <w:rFonts w:ascii="Cambria" w:eastAsiaTheme="minorHAnsi" w:hAnsi="Cambria" w:cstheme="minorHAnsi"/>
                <w:sz w:val="16"/>
                <w:szCs w:val="16"/>
                <w:lang w:val="lv-LV"/>
              </w:rPr>
              <w:t>((IMT))</w:t>
            </w:r>
            <w:r w:rsidR="00EE29CB" w:rsidRPr="00896051">
              <w:rPr>
                <w:rFonts w:ascii="Cambria" w:eastAsiaTheme="minorHAnsi" w:hAnsi="Cambria" w:cstheme="minorHAnsi"/>
                <w:sz w:val="16"/>
                <w:szCs w:val="16"/>
                <w:lang w:val="lv-LV"/>
              </w:rPr>
              <w:t xml:space="preserve"> </w:t>
            </w:r>
            <w:r w:rsidR="00EE29CB" w:rsidRPr="00352FC2">
              <w:rPr>
                <w:rFonts w:ascii="Cambria" w:eastAsiaTheme="minorHAnsi" w:hAnsi="Cambria" w:cstheme="minorHAnsi"/>
                <w:sz w:val="16"/>
                <w:szCs w:val="16"/>
                <w:lang w:val="lv-LV"/>
              </w:rPr>
              <w:t>biezums</w:t>
            </w:r>
            <w:r w:rsidRPr="00352FC2">
              <w:rPr>
                <w:rFonts w:ascii="Cambria" w:eastAsiaTheme="minorHAnsi" w:hAnsi="Cambria" w:cstheme="minorHAnsi"/>
                <w:sz w:val="16"/>
                <w:szCs w:val="16"/>
                <w:lang w:val="lv-LV"/>
              </w:rPr>
              <w:t xml:space="preserve"> ir līdz 1,</w:t>
            </w:r>
            <w:r w:rsidR="00EE29CB" w:rsidRPr="00352FC2">
              <w:rPr>
                <w:rFonts w:ascii="Cambria" w:eastAsiaTheme="minorHAnsi" w:hAnsi="Cambria" w:cstheme="minorHAnsi"/>
                <w:sz w:val="16"/>
                <w:szCs w:val="16"/>
                <w:lang w:val="lv-LV"/>
              </w:rPr>
              <w:t>5 mm.</w:t>
            </w:r>
          </w:p>
          <w:p w:rsidR="00F557AA" w:rsidRPr="00F557AA" w:rsidRDefault="0040736F" w:rsidP="00F557AA">
            <w:pPr>
              <w:pStyle w:val="ListParagraph"/>
              <w:numPr>
                <w:ilvl w:val="0"/>
                <w:numId w:val="18"/>
              </w:numPr>
              <w:ind w:left="176" w:hanging="142"/>
              <w:jc w:val="both"/>
              <w:rPr>
                <w:rFonts w:ascii="Cambria" w:eastAsiaTheme="minorHAnsi" w:hAnsi="Cambria" w:cs="Times New Roman"/>
                <w:sz w:val="16"/>
                <w:szCs w:val="16"/>
                <w:lang w:val="lv-LV"/>
              </w:rPr>
            </w:pPr>
            <w:r w:rsidRPr="00854819">
              <w:rPr>
                <w:rFonts w:ascii="Cambria" w:eastAsiaTheme="minorHAnsi" w:hAnsi="Cambria" w:cs="Times New Roman"/>
                <w:sz w:val="16"/>
                <w:szCs w:val="16"/>
                <w:lang w:val="lv-LV"/>
              </w:rPr>
              <w:t xml:space="preserve">1. </w:t>
            </w:r>
            <w:r w:rsidR="00EE29CB" w:rsidRPr="00854819">
              <w:rPr>
                <w:rFonts w:ascii="Cambria" w:eastAsiaTheme="minorHAnsi" w:hAnsi="Cambria" w:cs="Times New Roman"/>
                <w:sz w:val="16"/>
                <w:szCs w:val="16"/>
                <w:lang w:val="lv-LV"/>
              </w:rPr>
              <w:t>vai 2. tipa CD ar</w:t>
            </w:r>
            <w:r w:rsidR="00896051">
              <w:rPr>
                <w:rFonts w:ascii="Cambria" w:eastAsiaTheme="minorHAnsi" w:hAnsi="Cambria" w:cs="Times New Roman"/>
                <w:sz w:val="16"/>
                <w:szCs w:val="16"/>
                <w:lang w:val="lv-LV"/>
              </w:rPr>
              <w:t>/bez</w:t>
            </w:r>
            <w:r w:rsidR="00EE29CB" w:rsidRPr="00854819">
              <w:rPr>
                <w:rFonts w:ascii="Cambria" w:eastAsiaTheme="minorHAnsi" w:hAnsi="Cambria" w:cs="Times New Roman"/>
                <w:sz w:val="16"/>
                <w:szCs w:val="16"/>
                <w:lang w:val="lv-LV"/>
              </w:rPr>
              <w:t xml:space="preserve"> </w:t>
            </w:r>
            <w:r w:rsidR="00787A58">
              <w:rPr>
                <w:rFonts w:ascii="Cambria" w:eastAsiaTheme="minorHAnsi" w:hAnsi="Cambria" w:cs="Times New Roman"/>
                <w:sz w:val="16"/>
                <w:szCs w:val="16"/>
                <w:lang w:val="lv-LV"/>
              </w:rPr>
              <w:t>MOB</w:t>
            </w:r>
            <w:r w:rsidR="00EE29CB" w:rsidRPr="00854819">
              <w:rPr>
                <w:rFonts w:ascii="Cambria" w:eastAsiaTheme="minorHAnsi" w:hAnsi="Cambria" w:cs="Times New Roman"/>
                <w:sz w:val="16"/>
                <w:szCs w:val="16"/>
                <w:lang w:val="lv-LV"/>
              </w:rPr>
              <w:t xml:space="preserve"> un vien</w:t>
            </w:r>
            <w:r w:rsidR="00896051">
              <w:rPr>
                <w:rFonts w:ascii="Cambria" w:eastAsiaTheme="minorHAnsi" w:hAnsi="Cambria" w:cs="Times New Roman"/>
                <w:sz w:val="16"/>
                <w:szCs w:val="16"/>
                <w:lang w:val="lv-LV"/>
              </w:rPr>
              <w:t xml:space="preserve">u vai vairākiem </w:t>
            </w:r>
            <w:r w:rsidR="00EE29CB" w:rsidRPr="00854819">
              <w:rPr>
                <w:rFonts w:ascii="Cambria" w:eastAsiaTheme="minorHAnsi" w:hAnsi="Cambria" w:cs="Times New Roman"/>
                <w:sz w:val="16"/>
                <w:szCs w:val="16"/>
                <w:lang w:val="lv-LV"/>
              </w:rPr>
              <w:t>no sirds un asinsvadu slimību riska faktoriem</w:t>
            </w:r>
            <w:r w:rsidRPr="00854819">
              <w:rPr>
                <w:rFonts w:ascii="Cambria" w:eastAsiaTheme="minorHAnsi" w:hAnsi="Cambria" w:cs="Times New Roman"/>
                <w:sz w:val="16"/>
                <w:szCs w:val="16"/>
                <w:lang w:val="lv-LV"/>
              </w:rPr>
              <w:t>:</w:t>
            </w:r>
            <w:r w:rsidR="00EE29CB" w:rsidRPr="00854819">
              <w:rPr>
                <w:rFonts w:ascii="Cambria" w:eastAsiaTheme="minorHAnsi" w:hAnsi="Cambria" w:cs="Times New Roman"/>
                <w:sz w:val="16"/>
                <w:szCs w:val="16"/>
                <w:lang w:val="lv-LV"/>
              </w:rPr>
              <w:t xml:space="preserve"> </w:t>
            </w:r>
          </w:p>
          <w:p w:rsidR="0040736F" w:rsidRPr="00F557AA" w:rsidRDefault="00EE29CB" w:rsidP="00F557AA">
            <w:pPr>
              <w:pStyle w:val="ListParagraph"/>
              <w:numPr>
                <w:ilvl w:val="0"/>
                <w:numId w:val="20"/>
              </w:numPr>
              <w:ind w:left="743" w:hanging="284"/>
              <w:rPr>
                <w:rFonts w:ascii="Cambria" w:eastAsiaTheme="minorHAnsi" w:hAnsi="Cambria" w:cs="Times New Roman"/>
                <w:sz w:val="16"/>
                <w:szCs w:val="16"/>
                <w:lang w:val="lv-LV"/>
              </w:rPr>
            </w:pPr>
            <w:r w:rsidRPr="00F557AA">
              <w:rPr>
                <w:rFonts w:ascii="Cambria" w:eastAsiaTheme="minorHAnsi" w:hAnsi="Cambria" w:cs="Times New Roman"/>
                <w:sz w:val="16"/>
                <w:szCs w:val="16"/>
                <w:lang w:val="lv-LV"/>
              </w:rPr>
              <w:t>smēķēšan</w:t>
            </w:r>
            <w:r w:rsidR="002754C6" w:rsidRPr="00F557AA">
              <w:rPr>
                <w:rFonts w:ascii="Cambria" w:eastAsiaTheme="minorHAnsi" w:hAnsi="Cambria" w:cs="Times New Roman"/>
                <w:sz w:val="16"/>
                <w:szCs w:val="16"/>
                <w:lang w:val="lv-LV"/>
              </w:rPr>
              <w:t>a</w:t>
            </w:r>
            <w:r w:rsidRPr="00F557AA">
              <w:rPr>
                <w:rFonts w:ascii="Cambria" w:eastAsiaTheme="minorHAnsi" w:hAnsi="Cambria" w:cs="Times New Roman"/>
                <w:sz w:val="16"/>
                <w:szCs w:val="16"/>
                <w:lang w:val="lv-LV"/>
              </w:rPr>
              <w:t>, izteikt</w:t>
            </w:r>
            <w:r w:rsidR="002754C6" w:rsidRPr="00F557AA">
              <w:rPr>
                <w:rFonts w:ascii="Cambria" w:eastAsiaTheme="minorHAnsi" w:hAnsi="Cambria" w:cs="Times New Roman"/>
                <w:sz w:val="16"/>
                <w:szCs w:val="16"/>
                <w:lang w:val="lv-LV"/>
              </w:rPr>
              <w:t>a</w:t>
            </w:r>
            <w:r w:rsidRPr="00F557AA">
              <w:rPr>
                <w:rFonts w:ascii="Cambria" w:eastAsiaTheme="minorHAnsi" w:hAnsi="Cambria" w:cs="Times New Roman"/>
                <w:sz w:val="16"/>
                <w:szCs w:val="16"/>
                <w:lang w:val="lv-LV"/>
              </w:rPr>
              <w:t xml:space="preserve"> </w:t>
            </w:r>
            <w:proofErr w:type="spellStart"/>
            <w:r w:rsidRPr="00F557AA">
              <w:rPr>
                <w:rFonts w:ascii="Cambria" w:eastAsiaTheme="minorHAnsi" w:hAnsi="Cambria" w:cs="Times New Roman"/>
                <w:sz w:val="16"/>
                <w:szCs w:val="16"/>
                <w:lang w:val="lv-LV"/>
              </w:rPr>
              <w:t>hiperholesterinēmij</w:t>
            </w:r>
            <w:r w:rsidR="002754C6" w:rsidRPr="00F557AA">
              <w:rPr>
                <w:rFonts w:ascii="Cambria" w:eastAsiaTheme="minorHAnsi" w:hAnsi="Cambria" w:cs="Times New Roman"/>
                <w:sz w:val="16"/>
                <w:szCs w:val="16"/>
                <w:lang w:val="lv-LV"/>
              </w:rPr>
              <w:t>a</w:t>
            </w:r>
            <w:proofErr w:type="spellEnd"/>
            <w:r w:rsidRPr="00F557AA">
              <w:rPr>
                <w:rFonts w:ascii="Cambria" w:eastAsiaTheme="minorHAnsi" w:hAnsi="Cambria" w:cs="Times New Roman"/>
                <w:sz w:val="16"/>
                <w:szCs w:val="16"/>
                <w:lang w:val="lv-LV"/>
              </w:rPr>
              <w:t>, AH</w:t>
            </w:r>
            <w:r w:rsidR="0040736F" w:rsidRPr="00F557AA">
              <w:rPr>
                <w:rFonts w:ascii="Cambria" w:eastAsiaTheme="minorHAnsi" w:hAnsi="Cambria" w:cs="Times New Roman"/>
                <w:sz w:val="16"/>
                <w:szCs w:val="16"/>
                <w:lang w:val="lv-LV"/>
              </w:rPr>
              <w:t xml:space="preserve"> vai bez tiem</w:t>
            </w:r>
            <w:r w:rsidR="001546C9" w:rsidRPr="00F557AA">
              <w:rPr>
                <w:rFonts w:ascii="Cambria" w:eastAsiaTheme="minorHAnsi" w:hAnsi="Cambria" w:cs="Times New Roman"/>
                <w:sz w:val="16"/>
                <w:szCs w:val="16"/>
                <w:lang w:val="lv-LV"/>
              </w:rPr>
              <w:t>.</w:t>
            </w:r>
          </w:p>
          <w:p w:rsidR="00896051" w:rsidRPr="00896051" w:rsidRDefault="00896051" w:rsidP="00896051">
            <w:pPr>
              <w:ind w:left="34"/>
              <w:jc w:val="both"/>
              <w:rPr>
                <w:rFonts w:ascii="Cambria" w:eastAsiaTheme="minorHAnsi" w:hAnsi="Cambria" w:cs="Times New Roman"/>
                <w:sz w:val="2"/>
                <w:szCs w:val="2"/>
                <w:lang w:val="lv-LV"/>
              </w:rPr>
            </w:pPr>
          </w:p>
          <w:p w:rsidR="0040736F" w:rsidRPr="00896051" w:rsidRDefault="00787A58" w:rsidP="00896051">
            <w:pPr>
              <w:pStyle w:val="ListParagraph"/>
              <w:numPr>
                <w:ilvl w:val="0"/>
                <w:numId w:val="18"/>
              </w:numPr>
              <w:ind w:left="176" w:hanging="142"/>
              <w:jc w:val="both"/>
              <w:rPr>
                <w:rFonts w:ascii="Cambria" w:eastAsiaTheme="minorHAnsi" w:hAnsi="Cambria" w:cstheme="minorHAnsi"/>
                <w:b/>
                <w:sz w:val="16"/>
                <w:szCs w:val="16"/>
                <w:lang w:val="lv-LV"/>
              </w:rPr>
            </w:pPr>
            <w:r>
              <w:rPr>
                <w:rFonts w:ascii="Cambria" w:eastAsiaTheme="minorHAnsi" w:hAnsi="Cambria" w:cs="Times New Roman"/>
                <w:sz w:val="16"/>
                <w:szCs w:val="16"/>
                <w:lang w:val="lv-LV"/>
              </w:rPr>
              <w:t>S</w:t>
            </w:r>
            <w:r w:rsidR="00EE29CB" w:rsidRPr="00854819">
              <w:rPr>
                <w:rFonts w:ascii="Cambria" w:eastAsiaTheme="minorHAnsi" w:hAnsi="Cambria" w:cs="Times New Roman"/>
                <w:sz w:val="16"/>
                <w:szCs w:val="16"/>
                <w:lang w:val="lv-LV"/>
              </w:rPr>
              <w:t>mag</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vai mēren</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HNS ar GFĀ </w:t>
            </w:r>
            <w:r w:rsidR="007C70D2">
              <w:rPr>
                <w:rFonts w:ascii="Cambria" w:eastAsiaTheme="minorHAnsi" w:hAnsi="Cambria" w:cs="Times New Roman"/>
                <w:sz w:val="16"/>
                <w:szCs w:val="16"/>
                <w:lang w:val="lv-LV"/>
              </w:rPr>
              <w:t>≤</w:t>
            </w:r>
            <w:r w:rsidR="001546C9" w:rsidRPr="00854819">
              <w:rPr>
                <w:rFonts w:ascii="Cambria" w:eastAsiaTheme="minorHAnsi" w:hAnsi="Cambria" w:cs="Times New Roman"/>
                <w:sz w:val="16"/>
                <w:szCs w:val="16"/>
                <w:lang w:val="lv-LV"/>
              </w:rPr>
              <w:t xml:space="preserve"> </w:t>
            </w:r>
            <w:r w:rsidR="007C70D2">
              <w:rPr>
                <w:rFonts w:ascii="Cambria" w:eastAsiaTheme="minorHAnsi" w:hAnsi="Cambria" w:cs="Times New Roman"/>
                <w:sz w:val="16"/>
                <w:szCs w:val="16"/>
                <w:lang w:val="lv-LV"/>
              </w:rPr>
              <w:t>59ml/min/1,</w:t>
            </w:r>
            <w:r w:rsidR="00EE29CB" w:rsidRPr="00854819">
              <w:rPr>
                <w:rFonts w:ascii="Cambria" w:eastAsiaTheme="minorHAnsi" w:hAnsi="Cambria" w:cs="Times New Roman"/>
                <w:sz w:val="16"/>
                <w:szCs w:val="16"/>
                <w:lang w:val="lv-LV"/>
              </w:rPr>
              <w:t>73m</w:t>
            </w:r>
            <w:r w:rsidR="001546C9" w:rsidRPr="009C6942">
              <w:rPr>
                <w:rFonts w:ascii="Cambria" w:eastAsiaTheme="minorHAnsi" w:hAnsi="Cambria" w:cs="Times New Roman"/>
                <w:sz w:val="16"/>
                <w:szCs w:val="16"/>
                <w:vertAlign w:val="superscript"/>
                <w:lang w:val="lv-LV"/>
              </w:rPr>
              <w:t>2</w:t>
            </w:r>
            <w:r w:rsidR="001546C9" w:rsidRPr="00854819">
              <w:rPr>
                <w:rFonts w:ascii="Cambria" w:eastAsiaTheme="minorHAnsi" w:hAnsi="Cambria" w:cs="Times New Roman"/>
                <w:sz w:val="16"/>
                <w:szCs w:val="16"/>
                <w:lang w:val="lv-LV"/>
              </w:rPr>
              <w:t>.</w:t>
            </w:r>
          </w:p>
          <w:p w:rsidR="00896051" w:rsidRPr="00896051" w:rsidRDefault="00896051" w:rsidP="00896051">
            <w:pPr>
              <w:jc w:val="both"/>
              <w:rPr>
                <w:rFonts w:ascii="Cambria" w:eastAsiaTheme="minorHAnsi" w:hAnsi="Cambria" w:cstheme="minorHAnsi"/>
                <w:b/>
                <w:sz w:val="2"/>
                <w:szCs w:val="2"/>
                <w:lang w:val="lv-LV"/>
              </w:rPr>
            </w:pPr>
          </w:p>
          <w:p w:rsidR="0040736F" w:rsidRDefault="00787A58" w:rsidP="00896051">
            <w:pPr>
              <w:pStyle w:val="ListParagraph"/>
              <w:numPr>
                <w:ilvl w:val="0"/>
                <w:numId w:val="18"/>
              </w:numPr>
              <w:ind w:left="176" w:hanging="142"/>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S</w:t>
            </w:r>
            <w:r w:rsidR="00EE29CB" w:rsidRPr="00854819">
              <w:rPr>
                <w:rFonts w:ascii="Cambria" w:eastAsiaTheme="minorHAnsi" w:hAnsi="Cambria" w:cs="Times New Roman"/>
                <w:sz w:val="16"/>
                <w:szCs w:val="16"/>
                <w:lang w:val="lv-LV"/>
              </w:rPr>
              <w:t>mag</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(trešās pakāpes) AH</w:t>
            </w:r>
            <w:r w:rsidR="00896051">
              <w:rPr>
                <w:rFonts w:ascii="Cambria" w:eastAsiaTheme="minorHAnsi" w:hAnsi="Cambria" w:cs="Times New Roman"/>
                <w:sz w:val="16"/>
                <w:szCs w:val="16"/>
                <w:lang w:val="lv-LV"/>
              </w:rPr>
              <w:t>.</w:t>
            </w:r>
          </w:p>
          <w:p w:rsidR="00896051" w:rsidRPr="00896051" w:rsidRDefault="00896051" w:rsidP="00896051">
            <w:pPr>
              <w:jc w:val="both"/>
              <w:rPr>
                <w:rFonts w:ascii="Cambria" w:eastAsiaTheme="minorHAnsi" w:hAnsi="Cambria" w:cs="Times New Roman"/>
                <w:sz w:val="2"/>
                <w:szCs w:val="2"/>
                <w:lang w:val="lv-LV"/>
              </w:rPr>
            </w:pPr>
          </w:p>
          <w:p w:rsidR="00EE29CB" w:rsidRPr="00732135" w:rsidRDefault="00787A58" w:rsidP="00896051">
            <w:pPr>
              <w:pStyle w:val="ListParagraph"/>
              <w:numPr>
                <w:ilvl w:val="0"/>
                <w:numId w:val="18"/>
              </w:numPr>
              <w:ind w:left="176" w:hanging="142"/>
              <w:jc w:val="both"/>
              <w:rPr>
                <w:rFonts w:ascii="Cambria" w:eastAsiaTheme="minorHAnsi" w:hAnsi="Cambria" w:cstheme="minorHAnsi"/>
                <w:b/>
                <w:sz w:val="16"/>
                <w:szCs w:val="16"/>
                <w:lang w:val="lv-LV"/>
              </w:rPr>
            </w:pPr>
            <w:r>
              <w:rPr>
                <w:rFonts w:ascii="Cambria" w:eastAsiaTheme="minorHAnsi" w:hAnsi="Cambria" w:cs="Times New Roman"/>
                <w:sz w:val="16"/>
                <w:szCs w:val="16"/>
                <w:lang w:val="lv-LV"/>
              </w:rPr>
              <w:t>Ģ</w:t>
            </w:r>
            <w:r w:rsidR="00EE29CB" w:rsidRPr="00854819">
              <w:rPr>
                <w:rFonts w:ascii="Cambria" w:eastAsiaTheme="minorHAnsi" w:hAnsi="Cambria" w:cs="Times New Roman"/>
                <w:sz w:val="16"/>
                <w:szCs w:val="16"/>
                <w:lang w:val="lv-LV"/>
              </w:rPr>
              <w:t>imenes jeb primār</w:t>
            </w:r>
            <w:r w:rsidR="004050C7"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hiperlipidēmij</w:t>
            </w:r>
            <w:r w:rsidR="004050C7"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w:t>
            </w:r>
          </w:p>
          <w:p w:rsidR="00732135" w:rsidRPr="002A0DE4" w:rsidRDefault="00732135" w:rsidP="00732135">
            <w:pPr>
              <w:jc w:val="both"/>
              <w:rPr>
                <w:rFonts w:ascii="Cambria" w:eastAsiaTheme="minorHAnsi" w:hAnsi="Cambria" w:cstheme="minorHAnsi"/>
                <w:b/>
                <w:sz w:val="3"/>
                <w:szCs w:val="3"/>
                <w:lang w:val="lv-LV"/>
              </w:rPr>
            </w:pPr>
          </w:p>
        </w:tc>
      </w:tr>
    </w:tbl>
    <w:p w:rsidR="00EE29CB" w:rsidRDefault="00EE29CB" w:rsidP="00903C8B">
      <w:pPr>
        <w:tabs>
          <w:tab w:val="left" w:pos="3331"/>
        </w:tabs>
        <w:rPr>
          <w:sz w:val="2"/>
          <w:szCs w:val="2"/>
        </w:rPr>
      </w:pPr>
    </w:p>
    <w:p w:rsidR="003C0133" w:rsidRDefault="003C0133" w:rsidP="00903C8B">
      <w:pPr>
        <w:tabs>
          <w:tab w:val="left" w:pos="3331"/>
        </w:tabs>
        <w:rPr>
          <w:sz w:val="2"/>
          <w:szCs w:val="2"/>
        </w:rPr>
      </w:pPr>
    </w:p>
    <w:p w:rsidR="003C0133" w:rsidRDefault="003C0133">
      <w:pPr>
        <w:spacing w:after="160" w:line="259" w:lineRule="auto"/>
        <w:rPr>
          <w:sz w:val="2"/>
          <w:szCs w:val="2"/>
        </w:rPr>
      </w:pPr>
      <w:r>
        <w:rPr>
          <w:sz w:val="2"/>
          <w:szCs w:val="2"/>
        </w:rPr>
        <w:br w:type="page"/>
      </w:r>
    </w:p>
    <w:p w:rsidR="003C0133" w:rsidRPr="0038780A" w:rsidRDefault="003C0133" w:rsidP="003C0133">
      <w:pPr>
        <w:pStyle w:val="tvhtml"/>
        <w:spacing w:before="0" w:beforeAutospacing="0" w:after="0" w:afterAutospacing="0"/>
        <w:ind w:hanging="284"/>
        <w:jc w:val="center"/>
        <w:rPr>
          <w:rFonts w:ascii="Cambria" w:eastAsiaTheme="minorHAnsi" w:hAnsi="Cambria" w:cstheme="minorBidi"/>
          <w:b/>
          <w:color w:val="8B362D"/>
          <w:sz w:val="17"/>
          <w:szCs w:val="17"/>
          <w:lang w:eastAsia="en-US"/>
        </w:rPr>
      </w:pPr>
      <w:r>
        <w:rPr>
          <w:rFonts w:ascii="Cambria" w:eastAsiaTheme="minorHAnsi" w:hAnsi="Cambria" w:cstheme="minorHAnsi"/>
          <w:b/>
          <w:color w:val="8B362D"/>
          <w:sz w:val="17"/>
          <w:szCs w:val="17"/>
          <w:lang w:eastAsia="en-US"/>
        </w:rPr>
        <w:lastRenderedPageBreak/>
        <w:t xml:space="preserve">TURPINĀJUMS </w:t>
      </w:r>
      <w:r w:rsidRPr="0038780A">
        <w:rPr>
          <w:rFonts w:ascii="Cambria" w:eastAsiaTheme="minorHAnsi" w:hAnsi="Cambria" w:cstheme="minorHAnsi"/>
          <w:b/>
          <w:color w:val="8B362D"/>
          <w:sz w:val="17"/>
          <w:szCs w:val="17"/>
          <w:lang w:eastAsia="en-US"/>
        </w:rPr>
        <w:t>MATERIĀL</w:t>
      </w:r>
      <w:r>
        <w:rPr>
          <w:rFonts w:ascii="Cambria" w:eastAsiaTheme="minorHAnsi" w:hAnsi="Cambria" w:cstheme="minorHAnsi"/>
          <w:b/>
          <w:color w:val="8B362D"/>
          <w:sz w:val="17"/>
          <w:szCs w:val="17"/>
          <w:lang w:eastAsia="en-US"/>
        </w:rPr>
        <w:t>AM</w:t>
      </w:r>
      <w:r>
        <w:rPr>
          <w:rFonts w:ascii="Cambria" w:eastAsiaTheme="minorHAnsi" w:hAnsi="Cambria" w:cstheme="minorBidi"/>
          <w:b/>
          <w:color w:val="8B362D"/>
          <w:sz w:val="17"/>
          <w:szCs w:val="17"/>
          <w:lang w:eastAsia="en-US"/>
        </w:rPr>
        <w:t xml:space="preserve"> NR. 1</w:t>
      </w:r>
      <w:r w:rsidRPr="0038780A">
        <w:rPr>
          <w:rFonts w:ascii="Cambria" w:eastAsiaTheme="minorHAnsi" w:hAnsi="Cambria" w:cstheme="minorBidi"/>
          <w:b/>
          <w:color w:val="8B362D"/>
          <w:sz w:val="17"/>
          <w:szCs w:val="17"/>
          <w:lang w:eastAsia="en-US"/>
        </w:rPr>
        <w:t>.</w:t>
      </w:r>
    </w:p>
    <w:p w:rsidR="003C0133" w:rsidRPr="00807417" w:rsidRDefault="003C0133" w:rsidP="003C0133">
      <w:pPr>
        <w:pStyle w:val="tvhtml"/>
        <w:spacing w:before="0" w:beforeAutospacing="0" w:after="0" w:afterAutospacing="0"/>
        <w:ind w:hanging="142"/>
        <w:jc w:val="center"/>
        <w:rPr>
          <w:rFonts w:ascii="Cambria" w:eastAsiaTheme="minorHAnsi" w:hAnsi="Cambria" w:cstheme="minorBidi"/>
          <w:b/>
          <w:sz w:val="4"/>
          <w:szCs w:val="4"/>
          <w:lang w:eastAsia="en-US"/>
        </w:rPr>
      </w:pPr>
    </w:p>
    <w:p w:rsidR="003C0133" w:rsidRPr="009C6942" w:rsidRDefault="003C0133" w:rsidP="003C0133">
      <w:pPr>
        <w:pStyle w:val="tvhtml"/>
        <w:spacing w:before="0" w:beforeAutospacing="0" w:after="0" w:afterAutospacing="0"/>
        <w:ind w:hanging="142"/>
        <w:jc w:val="center"/>
        <w:rPr>
          <w:rFonts w:ascii="Cambria" w:eastAsiaTheme="minorHAnsi" w:hAnsi="Cambria" w:cstheme="minorBidi"/>
          <w:b/>
          <w:sz w:val="22"/>
          <w:szCs w:val="22"/>
          <w:lang w:eastAsia="en-US"/>
        </w:rPr>
      </w:pPr>
      <w:r>
        <w:rPr>
          <w:rFonts w:ascii="Cambria" w:eastAsiaTheme="minorHAnsi" w:hAnsi="Cambria" w:cstheme="minorBidi"/>
          <w:b/>
          <w:sz w:val="22"/>
          <w:szCs w:val="22"/>
          <w:lang w:eastAsia="en-US"/>
        </w:rPr>
        <w:t xml:space="preserve">TĀLĀKIE IZMEKLĒJUMI ATBILSTOŠI NOTEIKTAJAM </w:t>
      </w:r>
      <w:r w:rsidRPr="009C6942">
        <w:rPr>
          <w:rFonts w:ascii="Cambria" w:eastAsiaTheme="minorHAnsi" w:hAnsi="Cambria" w:cstheme="minorBidi"/>
          <w:b/>
          <w:sz w:val="22"/>
          <w:szCs w:val="22"/>
          <w:lang w:eastAsia="en-US"/>
        </w:rPr>
        <w:t>SIRDS UN ASINSVADU SLIMĪBU RISKA</w:t>
      </w:r>
      <w:r>
        <w:rPr>
          <w:rFonts w:ascii="Cambria" w:eastAsiaTheme="minorHAnsi" w:hAnsi="Cambria" w:cstheme="minorBidi"/>
          <w:b/>
          <w:sz w:val="22"/>
          <w:szCs w:val="22"/>
          <w:lang w:eastAsia="en-US"/>
        </w:rPr>
        <w:t>M</w:t>
      </w:r>
      <w:r w:rsidRPr="009C6942">
        <w:rPr>
          <w:rFonts w:ascii="Cambria" w:eastAsiaTheme="minorHAnsi" w:hAnsi="Cambria" w:cstheme="minorBidi"/>
          <w:b/>
          <w:sz w:val="22"/>
          <w:szCs w:val="22"/>
          <w:lang w:eastAsia="en-US"/>
        </w:rPr>
        <w:t xml:space="preserve"> AR SCORE METODI </w:t>
      </w:r>
    </w:p>
    <w:p w:rsidR="003C0133" w:rsidRPr="00843DE6" w:rsidRDefault="003C0133" w:rsidP="003C0133">
      <w:pPr>
        <w:ind w:left="175" w:hanging="175"/>
        <w:rPr>
          <w:rFonts w:ascii="Cambria" w:eastAsiaTheme="minorHAnsi" w:hAnsi="Cambria" w:cs="Times New Roman"/>
          <w:sz w:val="2"/>
          <w:szCs w:val="2"/>
          <w:lang w:val="lv-LV"/>
        </w:rPr>
      </w:pPr>
    </w:p>
    <w:p w:rsidR="003C0133" w:rsidRPr="006607A6" w:rsidRDefault="003C0133" w:rsidP="003C0133">
      <w:pPr>
        <w:ind w:left="-993" w:right="-1044"/>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 xml:space="preserve"> </w:t>
      </w:r>
      <w:r w:rsidRPr="00535D1A">
        <w:rPr>
          <w:rFonts w:ascii="Cambria" w:eastAsiaTheme="minorHAnsi" w:hAnsi="Cambria" w:cs="Times New Roman"/>
          <w:sz w:val="16"/>
          <w:szCs w:val="16"/>
          <w:lang w:val="lv-LV"/>
        </w:rPr>
        <w:t xml:space="preserve">* </w:t>
      </w:r>
      <w:r w:rsidRPr="009E5B43">
        <w:rPr>
          <w:rFonts w:ascii="Cambria" w:eastAsiaTheme="minorHAnsi" w:hAnsi="Cambria" w:cs="Times New Roman"/>
          <w:sz w:val="16"/>
          <w:szCs w:val="16"/>
          <w:lang w:val="lv-LV"/>
        </w:rPr>
        <w:t>Pirms SCORE noteikšanas vai nosūtīš</w:t>
      </w:r>
      <w:r>
        <w:rPr>
          <w:rFonts w:ascii="Cambria" w:eastAsiaTheme="minorHAnsi" w:hAnsi="Cambria" w:cs="Times New Roman"/>
          <w:sz w:val="16"/>
          <w:szCs w:val="16"/>
          <w:lang w:val="lv-LV"/>
        </w:rPr>
        <w:t xml:space="preserve">anas uz tālākiem izmeklējumiem, ņemt vērā, ka </w:t>
      </w:r>
      <w:r w:rsidRPr="009E5B43">
        <w:rPr>
          <w:rFonts w:ascii="Cambria" w:eastAsiaTheme="minorHAnsi" w:hAnsi="Cambria" w:cs="Times New Roman"/>
          <w:sz w:val="16"/>
          <w:szCs w:val="16"/>
          <w:lang w:val="lv-LV"/>
        </w:rPr>
        <w:t xml:space="preserve">iepriekš veiktie izmeklējumi ir derīgi gadu kopš to veikšanas brīža. </w:t>
      </w:r>
    </w:p>
    <w:p w:rsidR="003C0133" w:rsidRDefault="003C0133" w:rsidP="003C0133">
      <w:pPr>
        <w:tabs>
          <w:tab w:val="left" w:pos="3331"/>
        </w:tabs>
        <w:ind w:hanging="993"/>
        <w:rPr>
          <w:sz w:val="12"/>
          <w:szCs w:val="12"/>
        </w:rPr>
      </w:pPr>
      <w:r>
        <w:rPr>
          <w:noProof/>
          <w:lang w:val="lv-LV" w:eastAsia="lv-LV"/>
        </w:rPr>
        <mc:AlternateContent>
          <mc:Choice Requires="wps">
            <w:drawing>
              <wp:anchor distT="0" distB="0" distL="114300" distR="114300" simplePos="0" relativeHeight="251681792" behindDoc="0" locked="0" layoutInCell="1" allowOverlap="1" wp14:anchorId="4C0AC813" wp14:editId="54AA6D19">
                <wp:simplePos x="0" y="0"/>
                <wp:positionH relativeFrom="margin">
                  <wp:align>center</wp:align>
                </wp:positionH>
                <wp:positionV relativeFrom="paragraph">
                  <wp:posOffset>6985</wp:posOffset>
                </wp:positionV>
                <wp:extent cx="0" cy="174929"/>
                <wp:effectExtent l="76200" t="0" r="57150" b="53975"/>
                <wp:wrapNone/>
                <wp:docPr id="1" name="Straight Arrow Connector 1"/>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A05BD0" id="_x0000_t32" coordsize="21600,21600" o:spt="32" o:oned="t" path="m,l21600,21600e" filled="f">
                <v:path arrowok="t" fillok="f" o:connecttype="none"/>
                <o:lock v:ext="edit" shapetype="t"/>
              </v:shapetype>
              <v:shape id="Straight Arrow Connector 1" o:spid="_x0000_s1026" type="#_x0000_t32" style="position:absolute;margin-left:0;margin-top:.55pt;width:0;height:13.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" strokecolor="#8b362d" strokeweight=".5pt">
                <v:stroke endarrow="block" joinstyle="miter"/>
                <w10:wrap anchorx="margin"/>
              </v:shape>
            </w:pict>
          </mc:Fallback>
        </mc:AlternateContent>
      </w:r>
    </w:p>
    <w:p w:rsidR="003C0133" w:rsidRPr="00437E64" w:rsidRDefault="003C0133" w:rsidP="003C0133">
      <w:pPr>
        <w:ind w:left="175" w:hanging="1309"/>
        <w:rPr>
          <w:rFonts w:ascii="Cambria" w:eastAsiaTheme="minorHAnsi" w:hAnsi="Cambria" w:cs="Times New Roman"/>
          <w:sz w:val="12"/>
          <w:szCs w:val="12"/>
          <w:lang w:val="lv-LV"/>
        </w:rPr>
      </w:pPr>
    </w:p>
    <w:p w:rsidR="003C0133" w:rsidRPr="00843DE6" w:rsidRDefault="003C0133" w:rsidP="003C0133">
      <w:pPr>
        <w:rPr>
          <w:sz w:val="2"/>
          <w:szCs w:val="2"/>
        </w:rPr>
      </w:pPr>
    </w:p>
    <w:tbl>
      <w:tblPr>
        <w:tblStyle w:val="TableGrid"/>
        <w:tblW w:w="10343"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2263"/>
        <w:gridCol w:w="1265"/>
        <w:gridCol w:w="1033"/>
        <w:gridCol w:w="2821"/>
        <w:gridCol w:w="2961"/>
      </w:tblGrid>
      <w:tr w:rsidR="003C0133" w:rsidRPr="002D1A5D" w:rsidTr="00972EAB">
        <w:trPr>
          <w:trHeight w:val="164"/>
          <w:jc w:val="center"/>
        </w:trPr>
        <w:tc>
          <w:tcPr>
            <w:tcW w:w="10343" w:type="dxa"/>
            <w:gridSpan w:val="5"/>
            <w:shd w:val="clear" w:color="auto" w:fill="EFD0CD"/>
            <w:vAlign w:val="center"/>
          </w:tcPr>
          <w:p w:rsidR="003C0133" w:rsidRPr="00437E64" w:rsidRDefault="003C0133" w:rsidP="00972EAB">
            <w:pPr>
              <w:spacing w:before="20" w:after="20"/>
              <w:rPr>
                <w:rFonts w:ascii="Cambria" w:hAnsi="Cambria"/>
                <w:b/>
                <w:color w:val="FFFFFF" w:themeColor="background1"/>
                <w:sz w:val="16"/>
                <w:szCs w:val="16"/>
              </w:rPr>
            </w:pPr>
            <w:r w:rsidRPr="005840DA">
              <w:rPr>
                <w:rFonts w:ascii="Cambria" w:hAnsi="Cambria"/>
                <w:b/>
                <w:color w:val="000000" w:themeColor="text1"/>
                <w:sz w:val="16"/>
                <w:szCs w:val="16"/>
              </w:rPr>
              <w:t>NOSŪTĪJUMS LABORATORISKIEM IZMEKLĒJUMIEM</w:t>
            </w:r>
          </w:p>
        </w:tc>
      </w:tr>
      <w:tr w:rsidR="003C0133" w:rsidRPr="002D1A5D" w:rsidTr="00972EAB">
        <w:trPr>
          <w:trHeight w:val="164"/>
          <w:jc w:val="center"/>
        </w:trPr>
        <w:tc>
          <w:tcPr>
            <w:tcW w:w="2263" w:type="dxa"/>
            <w:shd w:val="clear" w:color="auto" w:fill="8B362D"/>
            <w:vAlign w:val="center"/>
          </w:tcPr>
          <w:p w:rsidR="003C0133" w:rsidRPr="00437E64" w:rsidRDefault="003C0133" w:rsidP="00972EAB">
            <w:pPr>
              <w:spacing w:before="20" w:after="20"/>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Riska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iedalījums</w:t>
            </w:r>
            <w:proofErr w:type="spellEnd"/>
          </w:p>
        </w:tc>
        <w:tc>
          <w:tcPr>
            <w:tcW w:w="1265" w:type="dxa"/>
            <w:shd w:val="clear" w:color="auto" w:fill="8B362D"/>
            <w:vAlign w:val="center"/>
          </w:tcPr>
          <w:p w:rsidR="003C0133" w:rsidRPr="00437E64" w:rsidRDefault="003C0133"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 xml:space="preserve">ABLH, ZBLH, </w:t>
            </w:r>
            <w:proofErr w:type="spellStart"/>
            <w:r w:rsidRPr="00437E64">
              <w:rPr>
                <w:rFonts w:ascii="Cambria" w:hAnsi="Cambria"/>
                <w:b/>
                <w:color w:val="FFFFFF" w:themeColor="background1"/>
                <w:sz w:val="16"/>
                <w:szCs w:val="16"/>
              </w:rPr>
              <w:t>Triglicerīdi</w:t>
            </w:r>
            <w:proofErr w:type="spellEnd"/>
          </w:p>
        </w:tc>
        <w:tc>
          <w:tcPr>
            <w:tcW w:w="1033" w:type="dxa"/>
            <w:shd w:val="clear" w:color="auto" w:fill="8B362D"/>
            <w:vAlign w:val="center"/>
          </w:tcPr>
          <w:p w:rsidR="003C0133" w:rsidRPr="00437E64" w:rsidRDefault="003C0133" w:rsidP="00972EAB">
            <w:pPr>
              <w:spacing w:before="20" w:after="20"/>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Kreatinīns</w:t>
            </w:r>
            <w:proofErr w:type="spellEnd"/>
            <w:r w:rsidRPr="00437E64">
              <w:rPr>
                <w:rFonts w:ascii="Cambria" w:hAnsi="Cambria"/>
                <w:b/>
                <w:color w:val="FFFFFF" w:themeColor="background1"/>
                <w:sz w:val="16"/>
                <w:szCs w:val="16"/>
              </w:rPr>
              <w:t>, GFĀ</w:t>
            </w:r>
          </w:p>
        </w:tc>
        <w:tc>
          <w:tcPr>
            <w:tcW w:w="2821" w:type="dxa"/>
            <w:shd w:val="clear" w:color="auto" w:fill="8B362D"/>
            <w:vAlign w:val="center"/>
          </w:tcPr>
          <w:p w:rsidR="003C0133" w:rsidRPr="00437E64" w:rsidRDefault="003C0133"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ALAT, KFK</w:t>
            </w:r>
          </w:p>
        </w:tc>
        <w:tc>
          <w:tcPr>
            <w:tcW w:w="2961" w:type="dxa"/>
            <w:shd w:val="clear" w:color="auto" w:fill="8B362D"/>
            <w:vAlign w:val="center"/>
          </w:tcPr>
          <w:p w:rsidR="003C0133" w:rsidRPr="00437E64" w:rsidRDefault="003C0133"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Atkārtoti</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glikoze</w:t>
            </w:r>
            <w:proofErr w:type="spellEnd"/>
            <w:r w:rsidRPr="00437E64">
              <w:rPr>
                <w:rFonts w:ascii="Cambria" w:hAnsi="Cambria"/>
                <w:b/>
                <w:color w:val="FFFFFF" w:themeColor="background1"/>
                <w:sz w:val="16"/>
                <w:szCs w:val="16"/>
              </w:rPr>
              <w:t xml:space="preserve"> un Hba1c</w:t>
            </w:r>
          </w:p>
        </w:tc>
      </w:tr>
      <w:tr w:rsidR="003C0133" w:rsidRPr="002D1A5D" w:rsidTr="00972EAB">
        <w:trPr>
          <w:trHeight w:val="277"/>
          <w:jc w:val="center"/>
        </w:trPr>
        <w:tc>
          <w:tcPr>
            <w:tcW w:w="2263" w:type="dxa"/>
            <w:shd w:val="clear" w:color="auto" w:fill="FCF6F6"/>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1265" w:type="dxa"/>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033" w:type="dxa"/>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961" w:type="dxa"/>
            <w:shd w:val="clear" w:color="auto" w:fill="FCF6F6"/>
            <w:vAlign w:val="center"/>
          </w:tcPr>
          <w:p w:rsidR="003C0133" w:rsidRPr="00AE7D58" w:rsidRDefault="003C0133" w:rsidP="00972EAB">
            <w:pPr>
              <w:pStyle w:val="ListParagraph"/>
              <w:numPr>
                <w:ilvl w:val="0"/>
                <w:numId w:val="22"/>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xml:space="preserve">≥ 6,1 </w:t>
            </w:r>
            <w:proofErr w:type="spellStart"/>
            <w:r>
              <w:rPr>
                <w:rFonts w:ascii="Cambria" w:hAnsi="Cambria" w:cs="Times New Roman"/>
                <w:sz w:val="16"/>
                <w:szCs w:val="16"/>
              </w:rPr>
              <w:t>mmol</w:t>
            </w:r>
            <w:proofErr w:type="spellEnd"/>
            <w:r>
              <w:rPr>
                <w:rFonts w:ascii="Cambria" w:hAnsi="Cambria" w:cs="Times New Roman"/>
                <w:sz w:val="16"/>
                <w:szCs w:val="16"/>
              </w:rPr>
              <w:t>/L</w:t>
            </w:r>
          </w:p>
        </w:tc>
      </w:tr>
      <w:tr w:rsidR="003C0133" w:rsidRPr="002D1A5D" w:rsidTr="00972EAB">
        <w:trPr>
          <w:trHeight w:val="266"/>
          <w:jc w:val="center"/>
        </w:trPr>
        <w:tc>
          <w:tcPr>
            <w:tcW w:w="2263" w:type="dxa"/>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1265" w:type="dxa"/>
            <w:shd w:val="clear" w:color="auto" w:fill="F9EEED"/>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033" w:type="dxa"/>
            <w:shd w:val="clear" w:color="auto" w:fill="F9EEED"/>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9EEED"/>
            <w:vAlign w:val="center"/>
          </w:tcPr>
          <w:p w:rsidR="003C0133" w:rsidRPr="00F2479B" w:rsidRDefault="003C0133"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F9EEED"/>
            <w:vAlign w:val="center"/>
          </w:tcPr>
          <w:p w:rsidR="003C0133" w:rsidRPr="00F2479B" w:rsidRDefault="003C0133" w:rsidP="00972EAB">
            <w:pPr>
              <w:pStyle w:val="ListParagraph"/>
              <w:numPr>
                <w:ilvl w:val="0"/>
                <w:numId w:val="21"/>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xml:space="preserve">≥ 6,1 </w:t>
            </w:r>
            <w:proofErr w:type="spellStart"/>
            <w:r>
              <w:rPr>
                <w:rFonts w:ascii="Cambria" w:hAnsi="Cambria" w:cs="Times New Roman"/>
                <w:sz w:val="16"/>
                <w:szCs w:val="16"/>
              </w:rPr>
              <w:t>mmol</w:t>
            </w:r>
            <w:proofErr w:type="spellEnd"/>
            <w:r>
              <w:rPr>
                <w:rFonts w:ascii="Cambria" w:hAnsi="Cambria" w:cs="Times New Roman"/>
                <w:sz w:val="16"/>
                <w:szCs w:val="16"/>
              </w:rPr>
              <w:t>/L</w:t>
            </w:r>
          </w:p>
        </w:tc>
      </w:tr>
      <w:tr w:rsidR="003C0133" w:rsidRPr="002D1A5D" w:rsidTr="00972EAB">
        <w:trPr>
          <w:trHeight w:val="277"/>
          <w:jc w:val="center"/>
        </w:trPr>
        <w:tc>
          <w:tcPr>
            <w:tcW w:w="2263" w:type="dxa"/>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1265" w:type="dxa"/>
            <w:shd w:val="clear" w:color="auto" w:fill="F9EEED"/>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033" w:type="dxa"/>
            <w:shd w:val="clear" w:color="auto" w:fill="F9EEED"/>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9EEED"/>
            <w:vAlign w:val="center"/>
          </w:tcPr>
          <w:p w:rsidR="003C0133" w:rsidRPr="00F2479B" w:rsidRDefault="003C0133"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F9EEED"/>
            <w:vAlign w:val="center"/>
          </w:tcPr>
          <w:p w:rsidR="003C0133" w:rsidRPr="00F2479B" w:rsidRDefault="003C0133" w:rsidP="00972EAB">
            <w:pPr>
              <w:pStyle w:val="ListParagraph"/>
              <w:numPr>
                <w:ilvl w:val="0"/>
                <w:numId w:val="21"/>
              </w:numPr>
              <w:spacing w:before="20" w:after="20"/>
              <w:ind w:left="173" w:hanging="173"/>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xml:space="preserve">≥ 6,1 </w:t>
            </w:r>
            <w:proofErr w:type="spellStart"/>
            <w:r>
              <w:rPr>
                <w:rFonts w:ascii="Cambria" w:hAnsi="Cambria" w:cs="Times New Roman"/>
                <w:sz w:val="16"/>
                <w:szCs w:val="16"/>
              </w:rPr>
              <w:t>mmol</w:t>
            </w:r>
            <w:proofErr w:type="spellEnd"/>
            <w:r>
              <w:rPr>
                <w:rFonts w:ascii="Cambria" w:hAnsi="Cambria" w:cs="Times New Roman"/>
                <w:sz w:val="16"/>
                <w:szCs w:val="16"/>
              </w:rPr>
              <w:t>/L</w:t>
            </w:r>
          </w:p>
        </w:tc>
      </w:tr>
      <w:tr w:rsidR="003C0133" w:rsidRPr="002D1A5D" w:rsidTr="00972EAB">
        <w:trPr>
          <w:trHeight w:val="277"/>
          <w:jc w:val="center"/>
        </w:trPr>
        <w:tc>
          <w:tcPr>
            <w:tcW w:w="2263" w:type="dxa"/>
            <w:shd w:val="clear" w:color="auto" w:fill="EFD0C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(5-9%)</w:t>
            </w:r>
          </w:p>
        </w:tc>
        <w:tc>
          <w:tcPr>
            <w:tcW w:w="1265" w:type="dxa"/>
            <w:shd w:val="clear" w:color="auto" w:fill="EFD0CD"/>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033" w:type="dxa"/>
            <w:shd w:val="clear" w:color="auto" w:fill="EFD0CD"/>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EFD0CD"/>
            <w:vAlign w:val="center"/>
          </w:tcPr>
          <w:p w:rsidR="003C0133" w:rsidRPr="00F2479B" w:rsidRDefault="003C0133"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EFD0CD"/>
            <w:vAlign w:val="center"/>
          </w:tcPr>
          <w:p w:rsidR="003C0133" w:rsidRPr="00F2479B" w:rsidRDefault="003C0133" w:rsidP="00972EAB">
            <w:pPr>
              <w:pStyle w:val="ListParagraph"/>
              <w:numPr>
                <w:ilvl w:val="0"/>
                <w:numId w:val="21"/>
              </w:numPr>
              <w:spacing w:before="20" w:after="20"/>
              <w:ind w:left="173" w:hanging="173"/>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xml:space="preserve">≥ 6,1 </w:t>
            </w:r>
            <w:proofErr w:type="spellStart"/>
            <w:r>
              <w:rPr>
                <w:rFonts w:ascii="Cambria" w:hAnsi="Cambria" w:cs="Times New Roman"/>
                <w:sz w:val="16"/>
                <w:szCs w:val="16"/>
              </w:rPr>
              <w:t>mmol</w:t>
            </w:r>
            <w:proofErr w:type="spellEnd"/>
            <w:r>
              <w:rPr>
                <w:rFonts w:ascii="Cambria" w:hAnsi="Cambria" w:cs="Times New Roman"/>
                <w:sz w:val="16"/>
                <w:szCs w:val="16"/>
              </w:rPr>
              <w:t>/L</w:t>
            </w:r>
          </w:p>
        </w:tc>
      </w:tr>
      <w:tr w:rsidR="003C0133" w:rsidRPr="002D1A5D" w:rsidTr="00972EAB">
        <w:trPr>
          <w:trHeight w:val="277"/>
          <w:jc w:val="center"/>
        </w:trPr>
        <w:tc>
          <w:tcPr>
            <w:tcW w:w="2263" w:type="dxa"/>
            <w:shd w:val="clear" w:color="auto" w:fill="EFD0C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1265" w:type="dxa"/>
            <w:shd w:val="clear" w:color="auto" w:fill="EFD0CD"/>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033" w:type="dxa"/>
            <w:shd w:val="clear" w:color="auto" w:fill="EFD0CD"/>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EFD0CD"/>
            <w:vAlign w:val="center"/>
          </w:tcPr>
          <w:p w:rsidR="003C0133" w:rsidRPr="00F2479B" w:rsidRDefault="003C0133"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EFD0CD"/>
            <w:vAlign w:val="center"/>
          </w:tcPr>
          <w:p w:rsidR="003C0133" w:rsidRPr="00AE7D58" w:rsidRDefault="003C0133" w:rsidP="00972EAB">
            <w:pPr>
              <w:pStyle w:val="ListParagraph"/>
              <w:numPr>
                <w:ilvl w:val="0"/>
                <w:numId w:val="21"/>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xml:space="preserve">≥ 6,1 </w:t>
            </w:r>
            <w:proofErr w:type="spellStart"/>
            <w:r>
              <w:rPr>
                <w:rFonts w:ascii="Cambria" w:hAnsi="Cambria" w:cs="Times New Roman"/>
                <w:sz w:val="16"/>
                <w:szCs w:val="16"/>
              </w:rPr>
              <w:t>mmol</w:t>
            </w:r>
            <w:proofErr w:type="spellEnd"/>
            <w:r>
              <w:rPr>
                <w:rFonts w:ascii="Cambria" w:hAnsi="Cambria" w:cs="Times New Roman"/>
                <w:sz w:val="16"/>
                <w:szCs w:val="16"/>
              </w:rPr>
              <w:t>/L</w:t>
            </w:r>
          </w:p>
        </w:tc>
      </w:tr>
    </w:tbl>
    <w:p w:rsidR="003C0133" w:rsidRPr="006607A6" w:rsidRDefault="003C0133" w:rsidP="003C0133">
      <w:pPr>
        <w:ind w:hanging="993"/>
        <w:rPr>
          <w:rFonts w:ascii="Cambria" w:eastAsiaTheme="minorHAnsi" w:hAnsi="Cambria" w:cs="Times New Roman"/>
          <w:sz w:val="2"/>
          <w:szCs w:val="2"/>
          <w:lang w:val="lv-LV"/>
        </w:rPr>
      </w:pPr>
    </w:p>
    <w:p w:rsidR="003C0133" w:rsidRDefault="003C0133" w:rsidP="003C0133">
      <w:pPr>
        <w:ind w:left="-993" w:right="-1044"/>
        <w:jc w:val="both"/>
        <w:rPr>
          <w:rFonts w:ascii="Cambria" w:eastAsiaTheme="minorHAnsi" w:hAnsi="Cambria" w:cs="Times New Roman"/>
          <w:sz w:val="16"/>
          <w:szCs w:val="16"/>
          <w:lang w:val="lv-LV"/>
        </w:rPr>
      </w:pPr>
      <w:r>
        <w:rPr>
          <w:noProof/>
          <w:lang w:val="lv-LV" w:eastAsia="lv-LV"/>
        </w:rPr>
        <mc:AlternateContent>
          <mc:Choice Requires="wps">
            <w:drawing>
              <wp:anchor distT="0" distB="0" distL="114300" distR="114300" simplePos="0" relativeHeight="251682816" behindDoc="0" locked="0" layoutInCell="1" allowOverlap="1" wp14:anchorId="29283D03" wp14:editId="07B96945">
                <wp:simplePos x="0" y="0"/>
                <wp:positionH relativeFrom="margin">
                  <wp:posOffset>2648585</wp:posOffset>
                </wp:positionH>
                <wp:positionV relativeFrom="paragraph">
                  <wp:posOffset>5715</wp:posOffset>
                </wp:positionV>
                <wp:extent cx="0" cy="174929"/>
                <wp:effectExtent l="76200" t="0" r="57150" b="53975"/>
                <wp:wrapNone/>
                <wp:docPr id="3" name="Straight Arrow Connector 3"/>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DD205A" id="Straight Arrow Connector 3" o:spid="_x0000_s1026" type="#_x0000_t32" style="position:absolute;margin-left:208.55pt;margin-top:.45pt;width:0;height:13.7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" strokecolor="#8b362d" strokeweight=".5pt">
                <v:stroke endarrow="block" joinstyle="miter"/>
                <w10:wrap anchorx="margin"/>
              </v:shape>
            </w:pict>
          </mc:Fallback>
        </mc:AlternateContent>
      </w:r>
    </w:p>
    <w:p w:rsidR="003C0133" w:rsidRPr="00843DE6" w:rsidRDefault="003C0133" w:rsidP="003C0133">
      <w:pPr>
        <w:ind w:left="-993" w:right="-1044"/>
        <w:jc w:val="both"/>
        <w:rPr>
          <w:rFonts w:ascii="Cambria" w:eastAsiaTheme="minorHAnsi" w:hAnsi="Cambria" w:cs="Times New Roman"/>
          <w:sz w:val="10"/>
          <w:szCs w:val="10"/>
          <w:lang w:val="lv-LV"/>
        </w:rPr>
      </w:pPr>
    </w:p>
    <w:tbl>
      <w:tblPr>
        <w:tblStyle w:val="TableGrid"/>
        <w:tblW w:w="10343"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4A0" w:firstRow="1" w:lastRow="0" w:firstColumn="1" w:lastColumn="0" w:noHBand="0" w:noVBand="1"/>
      </w:tblPr>
      <w:tblGrid>
        <w:gridCol w:w="1838"/>
        <w:gridCol w:w="1418"/>
        <w:gridCol w:w="3969"/>
        <w:gridCol w:w="1698"/>
        <w:gridCol w:w="1420"/>
      </w:tblGrid>
      <w:tr w:rsidR="003C0133" w:rsidRPr="002D1A5D" w:rsidTr="00972EAB">
        <w:trPr>
          <w:trHeight w:val="164"/>
          <w:jc w:val="center"/>
        </w:trPr>
        <w:tc>
          <w:tcPr>
            <w:tcW w:w="10343" w:type="dxa"/>
            <w:gridSpan w:val="5"/>
            <w:shd w:val="clear" w:color="auto" w:fill="EFD0CD"/>
            <w:vAlign w:val="center"/>
          </w:tcPr>
          <w:p w:rsidR="003C0133" w:rsidRPr="00437E64" w:rsidRDefault="003C0133" w:rsidP="00972EAB">
            <w:pPr>
              <w:spacing w:before="20" w:after="20"/>
              <w:rPr>
                <w:rFonts w:ascii="Cambria" w:hAnsi="Cambria"/>
                <w:b/>
                <w:color w:val="FFFFFF" w:themeColor="background1"/>
                <w:sz w:val="16"/>
                <w:szCs w:val="16"/>
              </w:rPr>
            </w:pPr>
            <w:r w:rsidRPr="005840DA">
              <w:rPr>
                <w:rFonts w:ascii="Cambria" w:hAnsi="Cambria"/>
                <w:b/>
                <w:color w:val="000000" w:themeColor="text1"/>
                <w:sz w:val="16"/>
                <w:szCs w:val="16"/>
              </w:rPr>
              <w:t xml:space="preserve">NOSŪTĪJUMS </w:t>
            </w:r>
            <w:r>
              <w:rPr>
                <w:rFonts w:ascii="Cambria" w:hAnsi="Cambria"/>
                <w:b/>
                <w:color w:val="000000" w:themeColor="text1"/>
                <w:sz w:val="16"/>
                <w:szCs w:val="16"/>
              </w:rPr>
              <w:t>CITIEM</w:t>
            </w:r>
            <w:r w:rsidRPr="005840DA">
              <w:rPr>
                <w:rFonts w:ascii="Cambria" w:hAnsi="Cambria"/>
                <w:b/>
                <w:color w:val="000000" w:themeColor="text1"/>
                <w:sz w:val="16"/>
                <w:szCs w:val="16"/>
              </w:rPr>
              <w:t xml:space="preserve"> IZMEKLĒJUMIEM</w:t>
            </w:r>
          </w:p>
        </w:tc>
      </w:tr>
      <w:tr w:rsidR="003C0133" w:rsidRPr="002D1A5D" w:rsidTr="00972EAB">
        <w:trPr>
          <w:trHeight w:val="164"/>
          <w:jc w:val="center"/>
        </w:trPr>
        <w:tc>
          <w:tcPr>
            <w:tcW w:w="1838"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Riska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iedalījums</w:t>
            </w:r>
            <w:proofErr w:type="spellEnd"/>
          </w:p>
        </w:tc>
        <w:tc>
          <w:tcPr>
            <w:tcW w:w="1418"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EKG</w:t>
            </w:r>
          </w:p>
        </w:tc>
        <w:tc>
          <w:tcPr>
            <w:tcW w:w="3969"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EhoKG</w:t>
            </w:r>
            <w:proofErr w:type="spellEnd"/>
          </w:p>
        </w:tc>
        <w:tc>
          <w:tcPr>
            <w:tcW w:w="1698" w:type="dxa"/>
            <w:shd w:val="clear" w:color="auto" w:fill="8B362D"/>
            <w:vAlign w:val="center"/>
          </w:tcPr>
          <w:p w:rsidR="003C0133" w:rsidRPr="00437E64" w:rsidRDefault="003C0133" w:rsidP="00D97360">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US</w:t>
            </w:r>
            <w:r w:rsidR="00D97360">
              <w:rPr>
                <w:rFonts w:ascii="Cambria" w:hAnsi="Cambria"/>
                <w:b/>
                <w:color w:val="FFFFFF" w:themeColor="background1"/>
                <w:sz w:val="16"/>
                <w:szCs w:val="16"/>
              </w:rPr>
              <w:t xml:space="preserve">G </w:t>
            </w:r>
            <w:proofErr w:type="spellStart"/>
            <w:r w:rsidRPr="00437E64">
              <w:rPr>
                <w:rFonts w:ascii="Cambria" w:hAnsi="Cambria"/>
                <w:b/>
                <w:color w:val="FFFFFF" w:themeColor="background1"/>
                <w:sz w:val="16"/>
                <w:szCs w:val="16"/>
              </w:rPr>
              <w:t>kakla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asinsvadiem</w:t>
            </w:r>
            <w:proofErr w:type="spellEnd"/>
          </w:p>
        </w:tc>
        <w:tc>
          <w:tcPr>
            <w:tcW w:w="1420"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Veloergometrija</w:t>
            </w:r>
            <w:proofErr w:type="spellEnd"/>
          </w:p>
        </w:tc>
      </w:tr>
      <w:tr w:rsidR="003C0133" w:rsidRPr="002D1A5D" w:rsidTr="00972EAB">
        <w:trPr>
          <w:trHeight w:val="277"/>
          <w:jc w:val="center"/>
        </w:trPr>
        <w:tc>
          <w:tcPr>
            <w:tcW w:w="1838" w:type="dxa"/>
            <w:shd w:val="clear" w:color="auto" w:fill="FCF6F6"/>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1418" w:type="dxa"/>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3969" w:type="dxa"/>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698" w:type="dxa"/>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420"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3C0133" w:rsidRPr="002D1A5D" w:rsidTr="00972EAB">
        <w:trPr>
          <w:trHeight w:val="976"/>
          <w:jc w:val="center"/>
        </w:trPr>
        <w:tc>
          <w:tcPr>
            <w:tcW w:w="1838" w:type="dxa"/>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1418" w:type="dxa"/>
            <w:shd w:val="clear" w:color="auto" w:fill="F9EEED"/>
            <w:vAlign w:val="center"/>
          </w:tcPr>
          <w:p w:rsidR="003C0133" w:rsidRPr="00F744D6" w:rsidRDefault="003C0133"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3969" w:type="dxa"/>
            <w:vMerge w:val="restart"/>
            <w:shd w:val="clear" w:color="auto" w:fill="F9EEED"/>
            <w:vAlign w:val="center"/>
          </w:tcPr>
          <w:p w:rsidR="003C0133" w:rsidRPr="00F744D6" w:rsidRDefault="003C0133"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sirds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auskultācijā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izklausa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trokšņus</w:t>
            </w:r>
            <w:proofErr w:type="spellEnd"/>
            <w:r>
              <w:rPr>
                <w:rFonts w:ascii="Cambria" w:hAnsi="Cambria"/>
                <w:color w:val="000000" w:themeColor="text1"/>
                <w:sz w:val="16"/>
                <w:szCs w:val="16"/>
              </w:rPr>
              <w:t>;</w:t>
            </w:r>
          </w:p>
          <w:p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EKG </w:t>
            </w:r>
            <w:proofErr w:type="spellStart"/>
            <w:r>
              <w:rPr>
                <w:rFonts w:ascii="Cambria" w:hAnsi="Cambria"/>
                <w:color w:val="000000" w:themeColor="text1"/>
                <w:sz w:val="16"/>
                <w:szCs w:val="16"/>
              </w:rPr>
              <w:t>ir</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viena</w:t>
            </w:r>
            <w:proofErr w:type="spellEnd"/>
            <w:r>
              <w:rPr>
                <w:rFonts w:ascii="Cambria" w:hAnsi="Cambria"/>
                <w:color w:val="000000" w:themeColor="text1"/>
                <w:sz w:val="16"/>
                <w:szCs w:val="16"/>
              </w:rPr>
              <w:t xml:space="preserve"> no </w:t>
            </w:r>
            <w:proofErr w:type="spellStart"/>
            <w:r>
              <w:rPr>
                <w:rFonts w:ascii="Cambria" w:hAnsi="Cambria"/>
                <w:color w:val="000000" w:themeColor="text1"/>
                <w:sz w:val="16"/>
                <w:szCs w:val="16"/>
              </w:rPr>
              <w:t>atradnēm</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kreisā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kambara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hipertrofija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ventrikulāras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ekstrasistoles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pirmreizēja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ātriju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undulācija</w:t>
            </w:r>
            <w:proofErr w:type="spellEnd"/>
            <w:r>
              <w:rPr>
                <w:rFonts w:ascii="Cambria" w:hAnsi="Cambria"/>
                <w:color w:val="000000" w:themeColor="text1"/>
                <w:sz w:val="16"/>
                <w:szCs w:val="16"/>
              </w:rPr>
              <w:t xml:space="preserve"> via </w:t>
            </w:r>
            <w:proofErr w:type="spellStart"/>
            <w:r>
              <w:rPr>
                <w:rFonts w:ascii="Cambria" w:hAnsi="Cambria"/>
                <w:color w:val="000000" w:themeColor="text1"/>
                <w:sz w:val="16"/>
                <w:szCs w:val="16"/>
              </w:rPr>
              <w:t>firbrilācija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aizdomas</w:t>
            </w:r>
            <w:proofErr w:type="spellEnd"/>
            <w:r>
              <w:rPr>
                <w:rFonts w:ascii="Cambria" w:hAnsi="Cambria"/>
                <w:color w:val="000000" w:themeColor="text1"/>
                <w:sz w:val="16"/>
                <w:szCs w:val="16"/>
              </w:rPr>
              <w:t xml:space="preserve"> par </w:t>
            </w:r>
            <w:proofErr w:type="spellStart"/>
            <w:r>
              <w:rPr>
                <w:rFonts w:ascii="Cambria" w:hAnsi="Cambria"/>
                <w:color w:val="000000" w:themeColor="text1"/>
                <w:sz w:val="16"/>
                <w:szCs w:val="16"/>
              </w:rPr>
              <w:t>pārslimotu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miokarda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infarktu</w:t>
            </w:r>
            <w:proofErr w:type="spellEnd"/>
            <w:r>
              <w:rPr>
                <w:rFonts w:ascii="Cambria" w:hAnsi="Cambria"/>
                <w:color w:val="000000" w:themeColor="text1"/>
                <w:sz w:val="16"/>
                <w:szCs w:val="16"/>
              </w:rPr>
              <w:t>;</w:t>
            </w:r>
          </w:p>
          <w:p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īsta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maskēta</w:t>
            </w:r>
            <w:proofErr w:type="spellEnd"/>
            <w:r>
              <w:rPr>
                <w:rFonts w:ascii="Cambria" w:hAnsi="Cambria"/>
                <w:color w:val="000000" w:themeColor="text1"/>
                <w:sz w:val="16"/>
                <w:szCs w:val="16"/>
              </w:rPr>
              <w:t xml:space="preserve"> AH</w:t>
            </w:r>
          </w:p>
          <w:p w:rsidR="003C0133" w:rsidRPr="00BB5442" w:rsidRDefault="003C0133" w:rsidP="00972EAB">
            <w:pPr>
              <w:spacing w:before="20" w:after="20"/>
              <w:rPr>
                <w:rFonts w:ascii="Cambria" w:hAnsi="Cambria"/>
                <w:color w:val="000000" w:themeColor="text1"/>
                <w:sz w:val="2"/>
                <w:szCs w:val="2"/>
              </w:rPr>
            </w:pPr>
          </w:p>
        </w:tc>
        <w:tc>
          <w:tcPr>
            <w:tcW w:w="1698" w:type="dxa"/>
            <w:shd w:val="clear" w:color="auto" w:fill="F9EEED"/>
            <w:vAlign w:val="center"/>
          </w:tcPr>
          <w:p w:rsidR="003C0133" w:rsidRPr="00F744D6" w:rsidRDefault="003C0133"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smēķēšana</w:t>
            </w:r>
            <w:proofErr w:type="spellEnd"/>
            <w:r>
              <w:rPr>
                <w:rFonts w:ascii="Cambria" w:hAnsi="Cambria"/>
                <w:color w:val="000000" w:themeColor="text1"/>
                <w:sz w:val="16"/>
                <w:szCs w:val="16"/>
              </w:rPr>
              <w:t>;</w:t>
            </w:r>
          </w:p>
          <w:p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AH;</w:t>
            </w:r>
          </w:p>
          <w:p w:rsidR="003C0133" w:rsidRPr="00807417" w:rsidRDefault="003C0133"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KH &gt; 6mmol/L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ZBLH &gt; 4 </w:t>
            </w:r>
            <w:proofErr w:type="spellStart"/>
            <w:r>
              <w:rPr>
                <w:rFonts w:ascii="Cambria" w:hAnsi="Cambria"/>
                <w:color w:val="000000" w:themeColor="text1"/>
                <w:sz w:val="16"/>
                <w:szCs w:val="16"/>
              </w:rPr>
              <w:t>mmol</w:t>
            </w:r>
            <w:proofErr w:type="spellEnd"/>
            <w:r>
              <w:rPr>
                <w:rFonts w:ascii="Cambria" w:hAnsi="Cambria"/>
                <w:color w:val="000000" w:themeColor="text1"/>
                <w:sz w:val="16"/>
                <w:szCs w:val="16"/>
              </w:rPr>
              <w:t>/L</w:t>
            </w:r>
          </w:p>
        </w:tc>
        <w:tc>
          <w:tcPr>
            <w:tcW w:w="1420" w:type="dxa"/>
            <w:shd w:val="clear" w:color="auto" w:fill="F9EEED"/>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3C0133" w:rsidRPr="002D1A5D" w:rsidTr="00972EAB">
        <w:trPr>
          <w:trHeight w:val="277"/>
          <w:jc w:val="center"/>
        </w:trPr>
        <w:tc>
          <w:tcPr>
            <w:tcW w:w="1838" w:type="dxa"/>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1418" w:type="dxa"/>
            <w:shd w:val="clear" w:color="auto" w:fill="F9EEED"/>
            <w:vAlign w:val="center"/>
          </w:tcPr>
          <w:p w:rsidR="003C0133" w:rsidRPr="00F744D6" w:rsidRDefault="003C0133"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3969" w:type="dxa"/>
            <w:vMerge/>
            <w:shd w:val="clear" w:color="auto" w:fill="F9EEED"/>
            <w:vAlign w:val="center"/>
          </w:tcPr>
          <w:p w:rsidR="003C0133" w:rsidRPr="00F744D6" w:rsidRDefault="003C0133" w:rsidP="003C0133">
            <w:pPr>
              <w:pStyle w:val="ListParagraph"/>
              <w:numPr>
                <w:ilvl w:val="0"/>
                <w:numId w:val="23"/>
              </w:numPr>
              <w:spacing w:before="20" w:after="20"/>
              <w:ind w:left="170" w:hanging="170"/>
              <w:rPr>
                <w:rFonts w:ascii="Cambria" w:hAnsi="Cambria"/>
                <w:color w:val="000000" w:themeColor="text1"/>
                <w:sz w:val="16"/>
                <w:szCs w:val="16"/>
              </w:rPr>
            </w:pPr>
          </w:p>
        </w:tc>
        <w:tc>
          <w:tcPr>
            <w:tcW w:w="1698" w:type="dxa"/>
            <w:shd w:val="clear" w:color="auto" w:fill="F9EEED"/>
            <w:vAlign w:val="center"/>
          </w:tcPr>
          <w:p w:rsidR="003C0133" w:rsidRPr="00F744D6" w:rsidRDefault="003C0133"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420" w:type="dxa"/>
            <w:shd w:val="clear" w:color="auto" w:fill="F9EEED"/>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3C0133" w:rsidRPr="002D1A5D" w:rsidTr="00972EAB">
        <w:trPr>
          <w:trHeight w:val="277"/>
          <w:jc w:val="center"/>
        </w:trPr>
        <w:tc>
          <w:tcPr>
            <w:tcW w:w="1838" w:type="dxa"/>
            <w:shd w:val="clear" w:color="auto" w:fill="EFD0C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(5-9%)</w:t>
            </w:r>
          </w:p>
        </w:tc>
        <w:tc>
          <w:tcPr>
            <w:tcW w:w="1418" w:type="dxa"/>
            <w:shd w:val="clear" w:color="auto" w:fill="EFD0CD"/>
            <w:vAlign w:val="center"/>
          </w:tcPr>
          <w:p w:rsidR="003C0133" w:rsidRPr="00F744D6" w:rsidRDefault="003C0133"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3969" w:type="dxa"/>
            <w:vMerge w:val="restart"/>
            <w:shd w:val="clear" w:color="auto" w:fill="EFD0CD"/>
            <w:vAlign w:val="center"/>
          </w:tcPr>
          <w:p w:rsidR="003C0133" w:rsidRPr="00F744D6" w:rsidRDefault="003C0133" w:rsidP="00972EAB">
            <w:pPr>
              <w:spacing w:before="20" w:after="20"/>
              <w:rPr>
                <w:rFonts w:ascii="Cambria" w:hAnsi="Cambria"/>
                <w:b/>
                <w:color w:val="000000" w:themeColor="text1"/>
                <w:sz w:val="16"/>
                <w:szCs w:val="16"/>
              </w:rPr>
            </w:pPr>
            <w:r>
              <w:rPr>
                <w:rFonts w:ascii="Cambria" w:hAnsi="Cambria"/>
                <w:b/>
                <w:color w:val="000000" w:themeColor="text1"/>
                <w:sz w:val="16"/>
                <w:szCs w:val="16"/>
              </w:rPr>
              <w:t>3</w:t>
            </w:r>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sirds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auskultācijā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izklausa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trokšņus</w:t>
            </w:r>
            <w:proofErr w:type="spellEnd"/>
            <w:r>
              <w:rPr>
                <w:rFonts w:ascii="Cambria" w:hAnsi="Cambria"/>
                <w:color w:val="000000" w:themeColor="text1"/>
                <w:sz w:val="16"/>
                <w:szCs w:val="16"/>
              </w:rPr>
              <w:t>;</w:t>
            </w:r>
          </w:p>
          <w:p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EKG </w:t>
            </w:r>
            <w:proofErr w:type="spellStart"/>
            <w:r>
              <w:rPr>
                <w:rFonts w:ascii="Cambria" w:hAnsi="Cambria"/>
                <w:color w:val="000000" w:themeColor="text1"/>
                <w:sz w:val="16"/>
                <w:szCs w:val="16"/>
              </w:rPr>
              <w:t>ir</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viena</w:t>
            </w:r>
            <w:proofErr w:type="spellEnd"/>
            <w:r>
              <w:rPr>
                <w:rFonts w:ascii="Cambria" w:hAnsi="Cambria"/>
                <w:color w:val="000000" w:themeColor="text1"/>
                <w:sz w:val="16"/>
                <w:szCs w:val="16"/>
              </w:rPr>
              <w:t xml:space="preserve"> no </w:t>
            </w:r>
            <w:proofErr w:type="spellStart"/>
            <w:r>
              <w:rPr>
                <w:rFonts w:ascii="Cambria" w:hAnsi="Cambria"/>
                <w:color w:val="000000" w:themeColor="text1"/>
                <w:sz w:val="16"/>
                <w:szCs w:val="16"/>
              </w:rPr>
              <w:t>atradnēm</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kreisā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kambara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hipertrofija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ventrikulāras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ekstrasistoles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pirmreizēja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ātriju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undulācija</w:t>
            </w:r>
            <w:proofErr w:type="spellEnd"/>
            <w:r>
              <w:rPr>
                <w:rFonts w:ascii="Cambria" w:hAnsi="Cambria"/>
                <w:color w:val="000000" w:themeColor="text1"/>
                <w:sz w:val="16"/>
                <w:szCs w:val="16"/>
              </w:rPr>
              <w:t xml:space="preserve"> via </w:t>
            </w:r>
            <w:proofErr w:type="spellStart"/>
            <w:r>
              <w:rPr>
                <w:rFonts w:ascii="Cambria" w:hAnsi="Cambria"/>
                <w:color w:val="000000" w:themeColor="text1"/>
                <w:sz w:val="16"/>
                <w:szCs w:val="16"/>
              </w:rPr>
              <w:t>firbrilācija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aizdomas</w:t>
            </w:r>
            <w:proofErr w:type="spellEnd"/>
            <w:r>
              <w:rPr>
                <w:rFonts w:ascii="Cambria" w:hAnsi="Cambria"/>
                <w:color w:val="000000" w:themeColor="text1"/>
                <w:sz w:val="16"/>
                <w:szCs w:val="16"/>
              </w:rPr>
              <w:t xml:space="preserve"> par </w:t>
            </w:r>
            <w:proofErr w:type="spellStart"/>
            <w:r>
              <w:rPr>
                <w:rFonts w:ascii="Cambria" w:hAnsi="Cambria"/>
                <w:color w:val="000000" w:themeColor="text1"/>
                <w:sz w:val="16"/>
                <w:szCs w:val="16"/>
              </w:rPr>
              <w:t>pārslimotu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miokarda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infarktu</w:t>
            </w:r>
            <w:proofErr w:type="spellEnd"/>
            <w:r>
              <w:rPr>
                <w:rFonts w:ascii="Cambria" w:hAnsi="Cambria"/>
                <w:color w:val="000000" w:themeColor="text1"/>
                <w:sz w:val="16"/>
                <w:szCs w:val="16"/>
              </w:rPr>
              <w:t>;</w:t>
            </w:r>
          </w:p>
          <w:p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īsta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maskēta</w:t>
            </w:r>
            <w:proofErr w:type="spellEnd"/>
            <w:r>
              <w:rPr>
                <w:rFonts w:ascii="Cambria" w:hAnsi="Cambria"/>
                <w:color w:val="000000" w:themeColor="text1"/>
                <w:sz w:val="16"/>
                <w:szCs w:val="16"/>
              </w:rPr>
              <w:t xml:space="preserve"> AH</w:t>
            </w:r>
          </w:p>
          <w:p w:rsidR="003C0133" w:rsidRPr="00BB5442" w:rsidRDefault="003C0133" w:rsidP="00972EAB">
            <w:pPr>
              <w:pStyle w:val="ListParagraph"/>
              <w:spacing w:before="20" w:after="20"/>
              <w:ind w:left="170"/>
              <w:rPr>
                <w:rFonts w:ascii="Cambria" w:hAnsi="Cambria"/>
                <w:color w:val="000000" w:themeColor="text1"/>
                <w:sz w:val="2"/>
                <w:szCs w:val="2"/>
              </w:rPr>
            </w:pPr>
          </w:p>
        </w:tc>
        <w:tc>
          <w:tcPr>
            <w:tcW w:w="1698" w:type="dxa"/>
            <w:shd w:val="clear" w:color="auto" w:fill="EFD0CD"/>
            <w:vAlign w:val="center"/>
          </w:tcPr>
          <w:p w:rsidR="003C0133" w:rsidRPr="00F744D6" w:rsidRDefault="003C0133"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420" w:type="dxa"/>
            <w:shd w:val="clear" w:color="auto" w:fill="EFD0CD"/>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3C0133" w:rsidRPr="002D1A5D" w:rsidTr="00972EAB">
        <w:trPr>
          <w:trHeight w:val="277"/>
          <w:jc w:val="center"/>
        </w:trPr>
        <w:tc>
          <w:tcPr>
            <w:tcW w:w="1838" w:type="dxa"/>
            <w:shd w:val="clear" w:color="auto" w:fill="EFD0C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1418" w:type="dxa"/>
            <w:shd w:val="clear" w:color="auto" w:fill="EFD0CD"/>
            <w:vAlign w:val="center"/>
          </w:tcPr>
          <w:p w:rsidR="003C0133" w:rsidRPr="00F744D6" w:rsidRDefault="003C0133"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3969" w:type="dxa"/>
            <w:vMerge/>
            <w:shd w:val="clear" w:color="auto" w:fill="EFD0CD"/>
            <w:vAlign w:val="center"/>
          </w:tcPr>
          <w:p w:rsidR="003C0133" w:rsidRPr="00F744D6" w:rsidRDefault="003C0133" w:rsidP="003C0133">
            <w:pPr>
              <w:pStyle w:val="ListParagraph"/>
              <w:numPr>
                <w:ilvl w:val="0"/>
                <w:numId w:val="23"/>
              </w:numPr>
              <w:spacing w:before="20" w:after="20"/>
              <w:ind w:left="170" w:hanging="170"/>
              <w:rPr>
                <w:rFonts w:ascii="Cambria" w:hAnsi="Cambria"/>
                <w:color w:val="000000" w:themeColor="text1"/>
                <w:sz w:val="16"/>
                <w:szCs w:val="16"/>
              </w:rPr>
            </w:pPr>
          </w:p>
        </w:tc>
        <w:tc>
          <w:tcPr>
            <w:tcW w:w="1698" w:type="dxa"/>
            <w:shd w:val="clear" w:color="auto" w:fill="EFD0CD"/>
            <w:vAlign w:val="center"/>
          </w:tcPr>
          <w:p w:rsidR="003C0133" w:rsidRPr="00F744D6" w:rsidRDefault="003C0133"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420" w:type="dxa"/>
            <w:shd w:val="clear" w:color="auto" w:fill="EFD0CD"/>
            <w:vAlign w:val="center"/>
          </w:tcPr>
          <w:p w:rsidR="003C0133" w:rsidRPr="00F744D6" w:rsidRDefault="003C0133"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r>
    </w:tbl>
    <w:p w:rsidR="003C0133" w:rsidRPr="00903C8B" w:rsidRDefault="003C0133" w:rsidP="003C0133">
      <w:pPr>
        <w:rPr>
          <w:lang w:val="lv-LV"/>
        </w:rPr>
      </w:pPr>
      <w:r>
        <w:rPr>
          <w:noProof/>
          <w:lang w:val="lv-LV" w:eastAsia="lv-LV"/>
        </w:rPr>
        <mc:AlternateContent>
          <mc:Choice Requires="wps">
            <w:drawing>
              <wp:anchor distT="0" distB="0" distL="114300" distR="114300" simplePos="0" relativeHeight="251678720" behindDoc="0" locked="0" layoutInCell="1" allowOverlap="1" wp14:anchorId="6F0832FC" wp14:editId="2898F338">
                <wp:simplePos x="0" y="0"/>
                <wp:positionH relativeFrom="margin">
                  <wp:align>center</wp:align>
                </wp:positionH>
                <wp:positionV relativeFrom="paragraph">
                  <wp:posOffset>13335</wp:posOffset>
                </wp:positionV>
                <wp:extent cx="0" cy="174929"/>
                <wp:effectExtent l="76200" t="0" r="57150" b="53975"/>
                <wp:wrapNone/>
                <wp:docPr id="4" name="Straight Arrow Connector 4"/>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D414C0" id="Straight Arrow Connector 4" o:spid="_x0000_s1026" type="#_x0000_t32" style="position:absolute;margin-left:0;margin-top:1.05pt;width:0;height:13.75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" strokecolor="#8b362d" strokeweight=".5pt">
                <v:stroke endarrow="block" joinstyle="miter"/>
                <w10:wrap anchorx="margin"/>
              </v:shape>
            </w:pict>
          </mc:Fallback>
        </mc:AlternateContent>
      </w:r>
    </w:p>
    <w:p w:rsidR="003C0133" w:rsidRPr="00903C8B" w:rsidRDefault="003C0133" w:rsidP="003C0133">
      <w:pPr>
        <w:tabs>
          <w:tab w:val="left" w:pos="6727"/>
        </w:tabs>
        <w:rPr>
          <w:sz w:val="2"/>
          <w:szCs w:val="2"/>
          <w:lang w:val="lv-LV"/>
        </w:rPr>
      </w:pPr>
    </w:p>
    <w:p w:rsidR="003C0133" w:rsidRPr="00903C8B" w:rsidRDefault="003C0133" w:rsidP="003C0133">
      <w:pPr>
        <w:tabs>
          <w:tab w:val="left" w:pos="6727"/>
        </w:tabs>
        <w:rPr>
          <w:sz w:val="2"/>
          <w:szCs w:val="2"/>
          <w:lang w:val="lv-LV"/>
        </w:rPr>
      </w:pPr>
    </w:p>
    <w:tbl>
      <w:tblPr>
        <w:tblStyle w:val="TableGrid"/>
        <w:tblW w:w="10349" w:type="dxa"/>
        <w:tblInd w:w="-998" w:type="dxa"/>
        <w:tblLayout w:type="fixed"/>
        <w:tblLook w:val="04A0" w:firstRow="1" w:lastRow="0" w:firstColumn="1" w:lastColumn="0" w:noHBand="0" w:noVBand="1"/>
      </w:tblPr>
      <w:tblGrid>
        <w:gridCol w:w="851"/>
        <w:gridCol w:w="4111"/>
        <w:gridCol w:w="3686"/>
        <w:gridCol w:w="1701"/>
      </w:tblGrid>
      <w:tr w:rsidR="003C0133" w:rsidTr="00972EAB">
        <w:trPr>
          <w:trHeight w:val="1092"/>
        </w:trPr>
        <w:tc>
          <w:tcPr>
            <w:tcW w:w="851" w:type="dxa"/>
            <w:vMerge w:val="restart"/>
            <w:tcBorders>
              <w:bottom w:val="single" w:sz="4" w:space="0" w:color="auto"/>
            </w:tcBorders>
            <w:shd w:val="clear" w:color="auto" w:fill="8B362D"/>
            <w:textDirection w:val="btLr"/>
            <w:vAlign w:val="center"/>
          </w:tcPr>
          <w:p w:rsidR="003C0133" w:rsidRDefault="003C0133" w:rsidP="00972EAB">
            <w:pPr>
              <w:spacing w:before="20" w:after="20"/>
              <w:ind w:left="113" w:right="113"/>
              <w:jc w:val="center"/>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 xml:space="preserve">INDIKĀCIJAS KARDIOLOGA KONSULTĀCIJAS SAŅEMŠANAI </w:t>
            </w:r>
          </w:p>
          <w:p w:rsidR="003C0133" w:rsidRDefault="003C0133" w:rsidP="00972EAB">
            <w:pPr>
              <w:spacing w:before="60" w:after="60"/>
              <w:ind w:left="113" w:right="113"/>
              <w:jc w:val="center"/>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(1 NO 14)</w:t>
            </w:r>
          </w:p>
        </w:tc>
        <w:tc>
          <w:tcPr>
            <w:tcW w:w="4111" w:type="dxa"/>
            <w:vMerge w:val="restart"/>
            <w:tcBorders>
              <w:bottom w:val="single" w:sz="4" w:space="0" w:color="auto"/>
            </w:tcBorders>
            <w:shd w:val="clear" w:color="auto" w:fill="F9EEED"/>
          </w:tcPr>
          <w:p w:rsidR="003C0133" w:rsidRPr="007B7571" w:rsidRDefault="003C0133" w:rsidP="00972EAB">
            <w:pPr>
              <w:spacing w:before="20" w:after="20"/>
              <w:ind w:left="176" w:hanging="176"/>
              <w:jc w:val="both"/>
              <w:rPr>
                <w:rFonts w:ascii="Cambria" w:eastAsiaTheme="minorHAnsi" w:hAnsi="Cambria" w:cs="Times New Roman"/>
                <w:sz w:val="16"/>
                <w:szCs w:val="16"/>
                <w:lang w:val="lv-LV"/>
              </w:rPr>
            </w:pPr>
            <w:r w:rsidRPr="007B7571">
              <w:rPr>
                <w:rFonts w:ascii="Cambria" w:eastAsiaTheme="minorHAnsi" w:hAnsi="Cambria" w:cs="Times New Roman"/>
                <w:b/>
                <w:sz w:val="16"/>
                <w:szCs w:val="16"/>
                <w:lang w:val="lv-LV"/>
              </w:rPr>
              <w:t>EKG konstatē</w:t>
            </w:r>
            <w:r w:rsidRPr="007B7571">
              <w:rPr>
                <w:rFonts w:ascii="Cambria" w:eastAsiaTheme="minorHAnsi" w:hAnsi="Cambria" w:cs="Times New Roman"/>
                <w:sz w:val="16"/>
                <w:szCs w:val="16"/>
                <w:lang w:val="lv-LV"/>
              </w:rPr>
              <w:t xml:space="preserve"> vismaz vienu no atradnēm: </w:t>
            </w:r>
          </w:p>
          <w:p w:rsidR="003C0133" w:rsidRPr="007B7571" w:rsidRDefault="003C0133" w:rsidP="00972EAB">
            <w:pPr>
              <w:pStyle w:val="ListParagraph"/>
              <w:numPr>
                <w:ilvl w:val="0"/>
                <w:numId w:val="11"/>
              </w:numPr>
              <w:tabs>
                <w:tab w:val="left" w:pos="597"/>
              </w:tabs>
              <w:spacing w:before="20" w:after="20"/>
              <w:ind w:left="170" w:firstLine="284"/>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pirmreizēju </w:t>
            </w:r>
            <w:proofErr w:type="spellStart"/>
            <w:r w:rsidRPr="007B7571">
              <w:rPr>
                <w:rFonts w:ascii="Cambria" w:eastAsiaTheme="minorHAnsi" w:hAnsi="Cambria" w:cs="Times New Roman"/>
                <w:sz w:val="16"/>
                <w:szCs w:val="16"/>
                <w:lang w:val="lv-LV"/>
              </w:rPr>
              <w:t>ātriju</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undulāciju</w:t>
            </w:r>
            <w:proofErr w:type="spellEnd"/>
            <w:r w:rsidRPr="007B7571">
              <w:rPr>
                <w:rFonts w:ascii="Cambria" w:eastAsiaTheme="minorHAnsi" w:hAnsi="Cambria" w:cs="Times New Roman"/>
                <w:sz w:val="16"/>
                <w:szCs w:val="16"/>
                <w:lang w:val="lv-LV"/>
              </w:rPr>
              <w:t xml:space="preserve"> un/vai </w:t>
            </w:r>
            <w:proofErr w:type="spellStart"/>
            <w:r w:rsidRPr="007B7571">
              <w:rPr>
                <w:rFonts w:ascii="Cambria" w:eastAsiaTheme="minorHAnsi" w:hAnsi="Cambria" w:cs="Times New Roman"/>
                <w:sz w:val="16"/>
                <w:szCs w:val="16"/>
                <w:lang w:val="lv-LV"/>
              </w:rPr>
              <w:t>fibrilāciju</w:t>
            </w:r>
            <w:proofErr w:type="spellEnd"/>
            <w:r w:rsidRPr="007B7571">
              <w:rPr>
                <w:rFonts w:ascii="Cambria" w:eastAsiaTheme="minorHAnsi" w:hAnsi="Cambria" w:cs="Times New Roman"/>
                <w:sz w:val="16"/>
                <w:szCs w:val="16"/>
                <w:lang w:val="lv-LV"/>
              </w:rPr>
              <w:t>;</w:t>
            </w:r>
          </w:p>
          <w:p w:rsidR="003C0133" w:rsidRDefault="003C0133" w:rsidP="00972EAB">
            <w:pPr>
              <w:pStyle w:val="ListParagraph"/>
              <w:numPr>
                <w:ilvl w:val="0"/>
                <w:numId w:val="11"/>
              </w:numPr>
              <w:tabs>
                <w:tab w:val="left" w:pos="597"/>
              </w:tabs>
              <w:spacing w:before="20" w:after="20"/>
              <w:ind w:left="170" w:firstLine="284"/>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pārslimotu miokarda infarktu ar Q zobu;</w:t>
            </w:r>
          </w:p>
          <w:p w:rsidR="003C0133" w:rsidRPr="007B7571" w:rsidRDefault="003C0133" w:rsidP="00972EAB">
            <w:pPr>
              <w:pStyle w:val="ListParagraph"/>
              <w:tabs>
                <w:tab w:val="left" w:pos="597"/>
              </w:tabs>
              <w:spacing w:before="10" w:after="10"/>
              <w:ind w:left="456"/>
              <w:jc w:val="both"/>
              <w:rPr>
                <w:rFonts w:ascii="Cambria" w:eastAsiaTheme="minorHAnsi" w:hAnsi="Cambria" w:cs="Times New Roman"/>
                <w:sz w:val="16"/>
                <w:szCs w:val="16"/>
                <w:lang w:val="lv-LV"/>
              </w:rPr>
            </w:pPr>
          </w:p>
          <w:p w:rsidR="003C0133" w:rsidRPr="007B7571" w:rsidRDefault="003C0133" w:rsidP="00972EAB">
            <w:pPr>
              <w:spacing w:before="20" w:after="20"/>
              <w:jc w:val="both"/>
              <w:rPr>
                <w:rFonts w:ascii="Cambria" w:eastAsiaTheme="minorHAnsi" w:hAnsi="Cambria" w:cs="Times New Roman"/>
                <w:sz w:val="16"/>
                <w:szCs w:val="16"/>
                <w:lang w:val="lv-LV"/>
              </w:rPr>
            </w:pPr>
            <w:proofErr w:type="spellStart"/>
            <w:r w:rsidRPr="007B7571">
              <w:rPr>
                <w:rFonts w:ascii="Cambria" w:eastAsiaTheme="minorHAnsi" w:hAnsi="Cambria" w:cs="Times New Roman"/>
                <w:b/>
                <w:sz w:val="16"/>
                <w:szCs w:val="16"/>
                <w:lang w:val="lv-LV"/>
              </w:rPr>
              <w:t>EhoKG</w:t>
            </w:r>
            <w:proofErr w:type="spellEnd"/>
            <w:r w:rsidRPr="007B7571">
              <w:rPr>
                <w:rFonts w:ascii="Cambria" w:eastAsiaTheme="minorHAnsi" w:hAnsi="Cambria" w:cs="Times New Roman"/>
                <w:b/>
                <w:sz w:val="16"/>
                <w:szCs w:val="16"/>
                <w:lang w:val="lv-LV"/>
              </w:rPr>
              <w:t xml:space="preserve"> konstatē</w:t>
            </w:r>
            <w:r w:rsidRPr="007B7571">
              <w:rPr>
                <w:rFonts w:ascii="Cambria" w:eastAsiaTheme="minorHAnsi" w:hAnsi="Cambria" w:cs="Times New Roman"/>
                <w:sz w:val="16"/>
                <w:szCs w:val="16"/>
                <w:lang w:val="lv-LV"/>
              </w:rPr>
              <w:t xml:space="preserve"> vismaz vienu no atradnēm:</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sirds kreisā kambara hipertrofiju (&gt;15 mm);</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ventrikulāras</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ekstrasistoles</w:t>
            </w:r>
            <w:proofErr w:type="spellEnd"/>
            <w:r w:rsidRPr="007B7571">
              <w:rPr>
                <w:rFonts w:ascii="Cambria" w:eastAsiaTheme="minorHAnsi" w:hAnsi="Cambria" w:cs="Times New Roman"/>
                <w:sz w:val="16"/>
                <w:szCs w:val="16"/>
                <w:lang w:val="lv-LV"/>
              </w:rPr>
              <w:t>;</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pirmreizēju </w:t>
            </w:r>
            <w:proofErr w:type="spellStart"/>
            <w:r w:rsidRPr="007B7571">
              <w:rPr>
                <w:rFonts w:ascii="Cambria" w:eastAsiaTheme="minorHAnsi" w:hAnsi="Cambria" w:cs="Times New Roman"/>
                <w:sz w:val="16"/>
                <w:szCs w:val="16"/>
                <w:lang w:val="lv-LV"/>
              </w:rPr>
              <w:t>ātriju</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undulāciju</w:t>
            </w:r>
            <w:proofErr w:type="spellEnd"/>
            <w:r w:rsidRPr="007B7571">
              <w:rPr>
                <w:rFonts w:ascii="Cambria" w:eastAsiaTheme="minorHAnsi" w:hAnsi="Cambria" w:cs="Times New Roman"/>
                <w:sz w:val="16"/>
                <w:szCs w:val="16"/>
                <w:lang w:val="lv-LV"/>
              </w:rPr>
              <w:t xml:space="preserve"> un/vai </w:t>
            </w:r>
            <w:proofErr w:type="spellStart"/>
            <w:r w:rsidRPr="007B7571">
              <w:rPr>
                <w:rFonts w:ascii="Cambria" w:eastAsiaTheme="minorHAnsi" w:hAnsi="Cambria" w:cs="Times New Roman"/>
                <w:sz w:val="16"/>
                <w:szCs w:val="16"/>
                <w:lang w:val="lv-LV"/>
              </w:rPr>
              <w:t>fibrilāciju</w:t>
            </w:r>
            <w:proofErr w:type="spellEnd"/>
            <w:r w:rsidRPr="007B7571">
              <w:rPr>
                <w:rFonts w:ascii="Cambria" w:eastAsiaTheme="minorHAnsi" w:hAnsi="Cambria" w:cs="Times New Roman"/>
                <w:sz w:val="16"/>
                <w:szCs w:val="16"/>
                <w:lang w:val="lv-LV"/>
              </w:rPr>
              <w:t>;</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Pr>
                <w:rFonts w:ascii="Cambria" w:eastAsiaTheme="minorHAnsi" w:hAnsi="Cambria" w:cs="Times New Roman"/>
                <w:sz w:val="16"/>
                <w:szCs w:val="16"/>
                <w:lang w:val="lv-LV"/>
              </w:rPr>
              <w:t>izsvie</w:t>
            </w:r>
            <w:r w:rsidRPr="007B7571">
              <w:rPr>
                <w:rFonts w:ascii="Cambria" w:eastAsiaTheme="minorHAnsi" w:hAnsi="Cambria" w:cs="Times New Roman"/>
                <w:sz w:val="16"/>
                <w:szCs w:val="16"/>
                <w:lang w:val="lv-LV"/>
              </w:rPr>
              <w:t>des</w:t>
            </w:r>
            <w:proofErr w:type="spellEnd"/>
            <w:r w:rsidRPr="007B7571">
              <w:rPr>
                <w:rFonts w:ascii="Cambria" w:eastAsiaTheme="minorHAnsi" w:hAnsi="Cambria" w:cs="Times New Roman"/>
                <w:sz w:val="16"/>
                <w:szCs w:val="16"/>
                <w:lang w:val="lv-LV"/>
              </w:rPr>
              <w:t xml:space="preserve"> frakciju &lt; 50%;</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mērenu vai smagu vārstuļu stenozi;</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III vai IV pakāpes vārstuļu </w:t>
            </w:r>
            <w:proofErr w:type="spellStart"/>
            <w:r w:rsidRPr="007B7571">
              <w:rPr>
                <w:rFonts w:ascii="Cambria" w:eastAsiaTheme="minorHAnsi" w:hAnsi="Cambria" w:cs="Times New Roman"/>
                <w:sz w:val="16"/>
                <w:szCs w:val="16"/>
                <w:lang w:val="lv-LV"/>
              </w:rPr>
              <w:t>regurgitāciju</w:t>
            </w:r>
            <w:proofErr w:type="spellEnd"/>
            <w:r w:rsidRPr="007B7571">
              <w:rPr>
                <w:rFonts w:ascii="Cambria" w:eastAsiaTheme="minorHAnsi" w:hAnsi="Cambria" w:cs="Times New Roman"/>
                <w:sz w:val="16"/>
                <w:szCs w:val="16"/>
                <w:lang w:val="lv-LV"/>
              </w:rPr>
              <w:t>;</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hipokinēzijas</w:t>
            </w:r>
            <w:proofErr w:type="spellEnd"/>
            <w:r w:rsidRPr="007B7571">
              <w:rPr>
                <w:rFonts w:ascii="Cambria" w:eastAsiaTheme="minorHAnsi" w:hAnsi="Cambria" w:cs="Times New Roman"/>
                <w:sz w:val="16"/>
                <w:szCs w:val="16"/>
                <w:lang w:val="lv-LV"/>
              </w:rPr>
              <w:t xml:space="preserve"> vai </w:t>
            </w:r>
            <w:proofErr w:type="spellStart"/>
            <w:r w:rsidRPr="007B7571">
              <w:rPr>
                <w:rFonts w:ascii="Cambria" w:eastAsiaTheme="minorHAnsi" w:hAnsi="Cambria" w:cs="Times New Roman"/>
                <w:sz w:val="16"/>
                <w:szCs w:val="16"/>
                <w:lang w:val="lv-LV"/>
              </w:rPr>
              <w:t>akinēzijas</w:t>
            </w:r>
            <w:proofErr w:type="spellEnd"/>
            <w:r w:rsidRPr="007B7571">
              <w:rPr>
                <w:rFonts w:ascii="Cambria" w:eastAsiaTheme="minorHAnsi" w:hAnsi="Cambria" w:cs="Times New Roman"/>
                <w:sz w:val="16"/>
                <w:szCs w:val="16"/>
                <w:lang w:val="lv-LV"/>
              </w:rPr>
              <w:t>;</w:t>
            </w:r>
          </w:p>
          <w:p w:rsidR="003C0133" w:rsidRPr="00C76BF7" w:rsidRDefault="003C0133" w:rsidP="00972EAB">
            <w:pPr>
              <w:pStyle w:val="ListParagraph"/>
              <w:numPr>
                <w:ilvl w:val="0"/>
                <w:numId w:val="11"/>
              </w:numPr>
              <w:tabs>
                <w:tab w:val="left" w:pos="322"/>
                <w:tab w:val="left" w:pos="739"/>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labā kambara </w:t>
            </w:r>
            <w:proofErr w:type="spellStart"/>
            <w:r w:rsidRPr="007B7571">
              <w:rPr>
                <w:rFonts w:ascii="Cambria" w:eastAsiaTheme="minorHAnsi" w:hAnsi="Cambria" w:cs="Times New Roman"/>
                <w:sz w:val="16"/>
                <w:szCs w:val="16"/>
                <w:lang w:val="lv-LV"/>
              </w:rPr>
              <w:t>sistolisko</w:t>
            </w:r>
            <w:proofErr w:type="spellEnd"/>
            <w:r w:rsidRPr="007B7571">
              <w:rPr>
                <w:rFonts w:ascii="Cambria" w:eastAsiaTheme="minorHAnsi" w:hAnsi="Cambria" w:cs="Times New Roman"/>
                <w:sz w:val="16"/>
                <w:szCs w:val="16"/>
                <w:lang w:val="lv-LV"/>
              </w:rPr>
              <w:t xml:space="preserve"> spiedienu </w:t>
            </w:r>
            <w:r>
              <w:rPr>
                <w:rFonts w:ascii="Cambria" w:hAnsi="Cambria" w:cs="Times New Roman"/>
                <w:sz w:val="16"/>
                <w:szCs w:val="16"/>
              </w:rPr>
              <w:t>≥ 50</w:t>
            </w:r>
            <w:r w:rsidRPr="007B7571">
              <w:rPr>
                <w:rFonts w:ascii="Cambria" w:hAnsi="Cambria" w:cs="Times New Roman"/>
                <w:sz w:val="16"/>
                <w:szCs w:val="16"/>
              </w:rPr>
              <w:t>mmHg</w:t>
            </w:r>
          </w:p>
        </w:tc>
        <w:tc>
          <w:tcPr>
            <w:tcW w:w="3686" w:type="dxa"/>
            <w:vMerge w:val="restart"/>
            <w:shd w:val="clear" w:color="auto" w:fill="FCF6F6"/>
          </w:tcPr>
          <w:p w:rsidR="003C0133" w:rsidRPr="00BB5442" w:rsidRDefault="003C0133" w:rsidP="00972EAB">
            <w:pPr>
              <w:tabs>
                <w:tab w:val="left" w:pos="322"/>
              </w:tabs>
              <w:spacing w:before="20" w:after="10"/>
              <w:jc w:val="both"/>
              <w:rPr>
                <w:rFonts w:ascii="Cambria" w:eastAsiaTheme="minorHAnsi" w:hAnsi="Cambria" w:cs="Times New Roman"/>
                <w:sz w:val="16"/>
                <w:szCs w:val="16"/>
                <w:lang w:val="lv-LV"/>
              </w:rPr>
            </w:pPr>
            <w:proofErr w:type="spellStart"/>
            <w:r w:rsidRPr="00BB5442">
              <w:rPr>
                <w:rFonts w:ascii="Cambria" w:eastAsiaTheme="minorHAnsi" w:hAnsi="Cambria" w:cs="Times New Roman"/>
                <w:b/>
                <w:sz w:val="16"/>
                <w:szCs w:val="16"/>
                <w:lang w:val="lv-LV"/>
              </w:rPr>
              <w:t>Veloergometrijā</w:t>
            </w:r>
            <w:proofErr w:type="spellEnd"/>
            <w:r w:rsidRPr="00BB5442">
              <w:rPr>
                <w:rFonts w:ascii="Cambria" w:eastAsiaTheme="minorHAnsi" w:hAnsi="Cambria" w:cs="Times New Roman"/>
                <w:b/>
                <w:sz w:val="16"/>
                <w:szCs w:val="16"/>
                <w:lang w:val="lv-LV"/>
              </w:rPr>
              <w:t xml:space="preserve"> konstatē</w:t>
            </w:r>
            <w:r w:rsidRPr="00BB5442">
              <w:rPr>
                <w:rFonts w:ascii="Cambria" w:eastAsiaTheme="minorHAnsi" w:hAnsi="Cambria" w:cs="Times New Roman"/>
                <w:sz w:val="16"/>
                <w:szCs w:val="16"/>
                <w:lang w:val="lv-LV"/>
              </w:rPr>
              <w:t>:</w:t>
            </w:r>
          </w:p>
          <w:p w:rsidR="003C0133" w:rsidRPr="00BB5442" w:rsidRDefault="003C0133" w:rsidP="00972EAB">
            <w:pPr>
              <w:pStyle w:val="ListParagraph"/>
              <w:numPr>
                <w:ilvl w:val="0"/>
                <w:numId w:val="11"/>
              </w:numPr>
              <w:tabs>
                <w:tab w:val="left" w:pos="322"/>
                <w:tab w:val="left" w:pos="740"/>
              </w:tabs>
              <w:spacing w:before="20" w:after="10"/>
              <w:ind w:left="456" w:firstLine="0"/>
              <w:jc w:val="both"/>
              <w:rPr>
                <w:rFonts w:ascii="Cambria" w:eastAsiaTheme="minorHAnsi" w:hAnsi="Cambria" w:cs="Times New Roman"/>
                <w:sz w:val="16"/>
                <w:szCs w:val="16"/>
                <w:lang w:val="lv-LV"/>
              </w:rPr>
            </w:pPr>
            <w:r w:rsidRPr="00BB5442">
              <w:rPr>
                <w:rFonts w:ascii="Cambria" w:eastAsiaTheme="minorHAnsi" w:hAnsi="Cambria" w:cs="Times New Roman"/>
                <w:sz w:val="16"/>
                <w:szCs w:val="16"/>
                <w:lang w:val="lv-LV"/>
              </w:rPr>
              <w:t>inducētu išēmiju vai tās ekvivalentu</w:t>
            </w:r>
          </w:p>
          <w:p w:rsidR="003C0133" w:rsidRPr="00BB5442" w:rsidRDefault="003C0133" w:rsidP="00972EAB">
            <w:pPr>
              <w:tabs>
                <w:tab w:val="left" w:pos="322"/>
                <w:tab w:val="left" w:pos="740"/>
              </w:tabs>
              <w:spacing w:before="20" w:after="10"/>
              <w:ind w:left="456"/>
              <w:jc w:val="both"/>
              <w:rPr>
                <w:rFonts w:ascii="Cambria" w:eastAsiaTheme="minorHAnsi" w:hAnsi="Cambria" w:cs="Times New Roman"/>
                <w:sz w:val="8"/>
                <w:szCs w:val="8"/>
                <w:lang w:val="lv-LV"/>
              </w:rPr>
            </w:pPr>
          </w:p>
          <w:p w:rsidR="003C0133" w:rsidRPr="00BB5442" w:rsidRDefault="003C0133" w:rsidP="00972EAB">
            <w:pPr>
              <w:tabs>
                <w:tab w:val="left" w:pos="322"/>
                <w:tab w:val="left" w:pos="889"/>
              </w:tabs>
              <w:spacing w:before="20" w:after="10"/>
              <w:jc w:val="both"/>
              <w:rPr>
                <w:rFonts w:ascii="Cambria" w:eastAsiaTheme="minorHAnsi" w:hAnsi="Cambria" w:cs="Times New Roman"/>
                <w:b/>
                <w:sz w:val="16"/>
                <w:szCs w:val="16"/>
                <w:lang w:val="lv-LV"/>
              </w:rPr>
            </w:pPr>
            <w:r w:rsidRPr="00BB5442">
              <w:rPr>
                <w:rFonts w:ascii="Cambria" w:eastAsiaTheme="minorHAnsi" w:hAnsi="Cambria" w:cs="Times New Roman"/>
                <w:b/>
                <w:sz w:val="16"/>
                <w:szCs w:val="16"/>
                <w:lang w:val="lv-LV"/>
              </w:rPr>
              <w:t>Arteriālās hipertensijas gadījumā:</w:t>
            </w:r>
          </w:p>
          <w:p w:rsidR="003C0133" w:rsidRPr="00BB5442" w:rsidRDefault="003C0133" w:rsidP="00972EAB">
            <w:pPr>
              <w:pStyle w:val="ListParagraph"/>
              <w:numPr>
                <w:ilvl w:val="0"/>
                <w:numId w:val="11"/>
              </w:numPr>
              <w:tabs>
                <w:tab w:val="left" w:pos="315"/>
                <w:tab w:val="left" w:pos="740"/>
              </w:tabs>
              <w:spacing w:before="20" w:after="20"/>
              <w:ind w:left="28" w:firstLine="425"/>
              <w:jc w:val="both"/>
              <w:rPr>
                <w:rFonts w:ascii="Cambria" w:eastAsiaTheme="minorHAnsi" w:hAnsi="Cambria" w:cs="Times New Roman"/>
                <w:sz w:val="16"/>
                <w:szCs w:val="16"/>
                <w:lang w:val="lv-LV"/>
              </w:rPr>
            </w:pPr>
            <w:proofErr w:type="spellStart"/>
            <w:r w:rsidRPr="00BB5442">
              <w:rPr>
                <w:rFonts w:ascii="Cambria" w:hAnsi="Cambria"/>
                <w:sz w:val="16"/>
                <w:szCs w:val="16"/>
              </w:rPr>
              <w:t>divās</w:t>
            </w:r>
            <w:proofErr w:type="spellEnd"/>
            <w:r w:rsidRPr="00BB5442">
              <w:rPr>
                <w:rFonts w:ascii="Cambria" w:hAnsi="Cambria"/>
                <w:sz w:val="16"/>
                <w:szCs w:val="16"/>
              </w:rPr>
              <w:t xml:space="preserve"> </w:t>
            </w:r>
            <w:proofErr w:type="spellStart"/>
            <w:r w:rsidRPr="00BB5442">
              <w:rPr>
                <w:rFonts w:ascii="Cambria" w:hAnsi="Cambria"/>
                <w:sz w:val="16"/>
                <w:szCs w:val="16"/>
              </w:rPr>
              <w:t>dažādās</w:t>
            </w:r>
            <w:proofErr w:type="spellEnd"/>
            <w:r w:rsidRPr="00BB5442">
              <w:rPr>
                <w:rFonts w:ascii="Cambria" w:hAnsi="Cambria"/>
                <w:sz w:val="16"/>
                <w:szCs w:val="16"/>
              </w:rPr>
              <w:t xml:space="preserve"> </w:t>
            </w:r>
            <w:proofErr w:type="spellStart"/>
            <w:r w:rsidRPr="00BB5442">
              <w:rPr>
                <w:rFonts w:ascii="Cambria" w:hAnsi="Cambria"/>
                <w:sz w:val="16"/>
                <w:szCs w:val="16"/>
              </w:rPr>
              <w:t>vizītēs</w:t>
            </w:r>
            <w:proofErr w:type="spellEnd"/>
            <w:r w:rsidRPr="00BB5442">
              <w:rPr>
                <w:rFonts w:ascii="Cambria" w:hAnsi="Cambria"/>
                <w:sz w:val="16"/>
                <w:szCs w:val="16"/>
              </w:rPr>
              <w:t xml:space="preserve"> </w:t>
            </w:r>
            <w:proofErr w:type="spellStart"/>
            <w:r w:rsidRPr="00BB5442">
              <w:rPr>
                <w:rFonts w:ascii="Cambria" w:hAnsi="Cambria"/>
                <w:sz w:val="16"/>
                <w:szCs w:val="16"/>
              </w:rPr>
              <w:t>neatkarīgi</w:t>
            </w:r>
            <w:proofErr w:type="spellEnd"/>
            <w:r w:rsidRPr="00BB5442">
              <w:rPr>
                <w:rFonts w:ascii="Cambria" w:hAnsi="Cambria"/>
                <w:sz w:val="16"/>
                <w:szCs w:val="16"/>
              </w:rPr>
              <w:t xml:space="preserve">, </w:t>
            </w:r>
            <w:proofErr w:type="spellStart"/>
            <w:r w:rsidRPr="00BB5442">
              <w:rPr>
                <w:rFonts w:ascii="Cambria" w:hAnsi="Cambria"/>
                <w:sz w:val="16"/>
                <w:szCs w:val="16"/>
              </w:rPr>
              <w:t>pacienta</w:t>
            </w:r>
            <w:proofErr w:type="spellEnd"/>
            <w:r w:rsidRPr="00BB5442">
              <w:rPr>
                <w:rFonts w:ascii="Cambria" w:hAnsi="Cambria"/>
                <w:sz w:val="16"/>
                <w:szCs w:val="16"/>
              </w:rPr>
              <w:t xml:space="preserve"> </w:t>
            </w:r>
            <w:proofErr w:type="spellStart"/>
            <w:r w:rsidRPr="00BB5442">
              <w:rPr>
                <w:rFonts w:ascii="Cambria" w:hAnsi="Cambria"/>
                <w:sz w:val="16"/>
                <w:szCs w:val="16"/>
              </w:rPr>
              <w:t>sistoliskais</w:t>
            </w:r>
            <w:proofErr w:type="spellEnd"/>
            <w:r w:rsidRPr="00BB5442">
              <w:rPr>
                <w:rFonts w:ascii="Cambria" w:hAnsi="Cambria"/>
                <w:sz w:val="16"/>
                <w:szCs w:val="16"/>
              </w:rPr>
              <w:t xml:space="preserve"> TA </w:t>
            </w:r>
            <w:proofErr w:type="spellStart"/>
            <w:r w:rsidRPr="00BB5442">
              <w:rPr>
                <w:rFonts w:ascii="Cambria" w:hAnsi="Cambria"/>
                <w:sz w:val="16"/>
                <w:szCs w:val="16"/>
              </w:rPr>
              <w:t>ir</w:t>
            </w:r>
            <w:proofErr w:type="spellEnd"/>
            <w:r w:rsidRPr="00BB5442">
              <w:rPr>
                <w:rFonts w:ascii="Cambria" w:hAnsi="Cambria"/>
                <w:sz w:val="16"/>
                <w:szCs w:val="16"/>
              </w:rPr>
              <w:t xml:space="preserve"> ˃ 180 mmHg </w:t>
            </w:r>
            <w:proofErr w:type="spellStart"/>
            <w:r w:rsidRPr="00BB5442">
              <w:rPr>
                <w:rFonts w:ascii="Cambria" w:hAnsi="Cambria"/>
                <w:sz w:val="16"/>
                <w:szCs w:val="16"/>
              </w:rPr>
              <w:t>vai</w:t>
            </w:r>
            <w:proofErr w:type="spellEnd"/>
            <w:r w:rsidRPr="00BB5442">
              <w:rPr>
                <w:rFonts w:ascii="Cambria" w:hAnsi="Cambria"/>
                <w:sz w:val="16"/>
                <w:szCs w:val="16"/>
              </w:rPr>
              <w:t xml:space="preserve"> </w:t>
            </w:r>
            <w:proofErr w:type="spellStart"/>
            <w:r w:rsidRPr="00BB5442">
              <w:rPr>
                <w:rFonts w:ascii="Cambria" w:hAnsi="Cambria"/>
                <w:sz w:val="16"/>
                <w:szCs w:val="16"/>
              </w:rPr>
              <w:t>diastoliskais</w:t>
            </w:r>
            <w:proofErr w:type="spellEnd"/>
            <w:r w:rsidRPr="00BB5442">
              <w:rPr>
                <w:rFonts w:ascii="Cambria" w:hAnsi="Cambria"/>
                <w:sz w:val="16"/>
                <w:szCs w:val="16"/>
              </w:rPr>
              <w:t xml:space="preserve"> TA </w:t>
            </w:r>
            <w:proofErr w:type="spellStart"/>
            <w:r w:rsidRPr="00BB5442">
              <w:rPr>
                <w:rFonts w:ascii="Cambria" w:hAnsi="Cambria"/>
                <w:sz w:val="16"/>
                <w:szCs w:val="16"/>
              </w:rPr>
              <w:t>ir</w:t>
            </w:r>
            <w:proofErr w:type="spellEnd"/>
            <w:r w:rsidRPr="00BB5442">
              <w:rPr>
                <w:rFonts w:ascii="Cambria" w:hAnsi="Cambria"/>
                <w:sz w:val="16"/>
                <w:szCs w:val="16"/>
              </w:rPr>
              <w:t xml:space="preserve"> ≥ 110 mmHg;</w:t>
            </w:r>
          </w:p>
          <w:p w:rsidR="003C0133" w:rsidRPr="00BB5442" w:rsidRDefault="003C0133" w:rsidP="00972EAB">
            <w:pPr>
              <w:pStyle w:val="ListParagraph"/>
              <w:numPr>
                <w:ilvl w:val="0"/>
                <w:numId w:val="11"/>
              </w:numPr>
              <w:tabs>
                <w:tab w:val="left" w:pos="456"/>
              </w:tabs>
              <w:spacing w:before="20" w:after="20"/>
              <w:ind w:left="28" w:firstLine="425"/>
              <w:jc w:val="both"/>
              <w:rPr>
                <w:rFonts w:ascii="Cambria" w:eastAsiaTheme="minorHAnsi" w:hAnsi="Cambria" w:cs="Times New Roman"/>
                <w:sz w:val="16"/>
                <w:szCs w:val="16"/>
                <w:lang w:val="lv-LV"/>
              </w:rPr>
            </w:pPr>
            <w:proofErr w:type="spellStart"/>
            <w:r w:rsidRPr="00BB5442">
              <w:rPr>
                <w:rFonts w:ascii="Cambria" w:hAnsi="Cambria"/>
                <w:sz w:val="16"/>
                <w:szCs w:val="16"/>
              </w:rPr>
              <w:t>ir</w:t>
            </w:r>
            <w:proofErr w:type="spellEnd"/>
            <w:r w:rsidRPr="00BB5442">
              <w:rPr>
                <w:rFonts w:ascii="Cambria" w:hAnsi="Cambria"/>
                <w:sz w:val="16"/>
                <w:szCs w:val="16"/>
              </w:rPr>
              <w:t xml:space="preserve"> </w:t>
            </w:r>
            <w:proofErr w:type="spellStart"/>
            <w:r w:rsidRPr="00BB5442">
              <w:rPr>
                <w:rFonts w:ascii="Cambria" w:hAnsi="Cambria"/>
                <w:sz w:val="16"/>
                <w:szCs w:val="16"/>
              </w:rPr>
              <w:t>aizdomas</w:t>
            </w:r>
            <w:proofErr w:type="spellEnd"/>
            <w:r w:rsidRPr="00BB5442">
              <w:rPr>
                <w:rFonts w:ascii="Cambria" w:hAnsi="Cambria"/>
                <w:sz w:val="16"/>
                <w:szCs w:val="16"/>
              </w:rPr>
              <w:t xml:space="preserve"> par</w:t>
            </w:r>
            <w:r>
              <w:rPr>
                <w:rFonts w:ascii="Cambria" w:hAnsi="Cambria"/>
                <w:sz w:val="16"/>
                <w:szCs w:val="16"/>
              </w:rPr>
              <w:t xml:space="preserve"> </w:t>
            </w:r>
            <w:proofErr w:type="spellStart"/>
            <w:r>
              <w:rPr>
                <w:rFonts w:ascii="Cambria" w:hAnsi="Cambria"/>
                <w:sz w:val="16"/>
                <w:szCs w:val="16"/>
              </w:rPr>
              <w:t>sekundāru</w:t>
            </w:r>
            <w:proofErr w:type="spellEnd"/>
            <w:r>
              <w:rPr>
                <w:rFonts w:ascii="Cambria" w:hAnsi="Cambria"/>
                <w:sz w:val="16"/>
                <w:szCs w:val="16"/>
              </w:rPr>
              <w:t xml:space="preserve"> </w:t>
            </w:r>
            <w:proofErr w:type="spellStart"/>
            <w:r>
              <w:rPr>
                <w:rFonts w:ascii="Cambria" w:hAnsi="Cambria"/>
                <w:sz w:val="16"/>
                <w:szCs w:val="16"/>
              </w:rPr>
              <w:t>vai</w:t>
            </w:r>
            <w:proofErr w:type="spellEnd"/>
            <w:r w:rsidRPr="00BB5442">
              <w:rPr>
                <w:rFonts w:ascii="Cambria" w:hAnsi="Cambria"/>
                <w:sz w:val="16"/>
                <w:szCs w:val="16"/>
              </w:rPr>
              <w:t xml:space="preserve"> </w:t>
            </w:r>
            <w:proofErr w:type="spellStart"/>
            <w:r w:rsidRPr="00BB5442">
              <w:rPr>
                <w:rFonts w:ascii="Cambria" w:hAnsi="Cambria"/>
                <w:sz w:val="16"/>
                <w:szCs w:val="16"/>
              </w:rPr>
              <w:t>rezistentu</w:t>
            </w:r>
            <w:proofErr w:type="spellEnd"/>
            <w:r w:rsidRPr="00BB5442">
              <w:rPr>
                <w:rFonts w:ascii="Cambria" w:hAnsi="Cambria"/>
                <w:sz w:val="16"/>
                <w:szCs w:val="16"/>
              </w:rPr>
              <w:t xml:space="preserve"> (3 </w:t>
            </w:r>
            <w:proofErr w:type="spellStart"/>
            <w:r w:rsidRPr="00BB5442">
              <w:rPr>
                <w:rFonts w:ascii="Cambria" w:hAnsi="Cambria"/>
                <w:sz w:val="16"/>
                <w:szCs w:val="16"/>
              </w:rPr>
              <w:t>mēnešu</w:t>
            </w:r>
            <w:proofErr w:type="spellEnd"/>
            <w:r w:rsidRPr="00BB5442">
              <w:rPr>
                <w:rFonts w:ascii="Cambria" w:hAnsi="Cambria"/>
                <w:sz w:val="16"/>
                <w:szCs w:val="16"/>
              </w:rPr>
              <w:t xml:space="preserve"> </w:t>
            </w:r>
            <w:proofErr w:type="spellStart"/>
            <w:r w:rsidRPr="00BB5442">
              <w:rPr>
                <w:rFonts w:ascii="Cambria" w:hAnsi="Cambria"/>
                <w:sz w:val="16"/>
                <w:szCs w:val="16"/>
              </w:rPr>
              <w:t>laikā</w:t>
            </w:r>
            <w:proofErr w:type="spellEnd"/>
            <w:r w:rsidRPr="00BB5442">
              <w:rPr>
                <w:rFonts w:ascii="Cambria" w:hAnsi="Cambria"/>
                <w:sz w:val="16"/>
                <w:szCs w:val="16"/>
              </w:rPr>
              <w:t xml:space="preserve"> </w:t>
            </w:r>
            <w:proofErr w:type="spellStart"/>
            <w:r w:rsidRPr="00BB5442">
              <w:rPr>
                <w:rFonts w:ascii="Cambria" w:hAnsi="Cambria"/>
                <w:sz w:val="16"/>
                <w:szCs w:val="16"/>
              </w:rPr>
              <w:t>nesasniedz</w:t>
            </w:r>
            <w:proofErr w:type="spellEnd"/>
            <w:r w:rsidRPr="00BB5442">
              <w:rPr>
                <w:rFonts w:ascii="Cambria" w:hAnsi="Cambria"/>
                <w:sz w:val="16"/>
                <w:szCs w:val="16"/>
              </w:rPr>
              <w:t xml:space="preserve"> </w:t>
            </w:r>
            <w:proofErr w:type="spellStart"/>
            <w:r w:rsidRPr="00BB5442">
              <w:rPr>
                <w:rFonts w:ascii="Cambria" w:hAnsi="Cambria"/>
                <w:sz w:val="16"/>
                <w:szCs w:val="16"/>
              </w:rPr>
              <w:t>terapijas</w:t>
            </w:r>
            <w:proofErr w:type="spellEnd"/>
            <w:r w:rsidRPr="00BB5442">
              <w:rPr>
                <w:rFonts w:ascii="Cambria" w:hAnsi="Cambria"/>
                <w:sz w:val="16"/>
                <w:szCs w:val="16"/>
              </w:rPr>
              <w:t xml:space="preserve"> </w:t>
            </w:r>
            <w:proofErr w:type="spellStart"/>
            <w:r w:rsidRPr="00BB5442">
              <w:rPr>
                <w:rFonts w:ascii="Cambria" w:hAnsi="Cambria"/>
                <w:sz w:val="16"/>
                <w:szCs w:val="16"/>
              </w:rPr>
              <w:t>mērķi</w:t>
            </w:r>
            <w:proofErr w:type="spellEnd"/>
            <w:r w:rsidRPr="00BB5442">
              <w:rPr>
                <w:rFonts w:ascii="Cambria" w:hAnsi="Cambria"/>
                <w:sz w:val="16"/>
                <w:szCs w:val="16"/>
              </w:rPr>
              <w:t xml:space="preserve"> </w:t>
            </w:r>
            <w:proofErr w:type="spellStart"/>
            <w:r w:rsidRPr="00BB5442">
              <w:rPr>
                <w:rFonts w:ascii="Cambria" w:hAnsi="Cambria"/>
                <w:sz w:val="16"/>
                <w:szCs w:val="16"/>
              </w:rPr>
              <w:t>ar</w:t>
            </w:r>
            <w:proofErr w:type="spellEnd"/>
            <w:r w:rsidRPr="00BB5442">
              <w:rPr>
                <w:rFonts w:ascii="Cambria" w:hAnsi="Cambria"/>
                <w:sz w:val="16"/>
                <w:szCs w:val="16"/>
              </w:rPr>
              <w:t xml:space="preserve"> </w:t>
            </w:r>
            <w:proofErr w:type="spellStart"/>
            <w:r w:rsidRPr="00BB5442">
              <w:rPr>
                <w:rFonts w:ascii="Cambria" w:hAnsi="Cambria"/>
                <w:sz w:val="16"/>
                <w:szCs w:val="16"/>
              </w:rPr>
              <w:t>vismaz</w:t>
            </w:r>
            <w:proofErr w:type="spellEnd"/>
            <w:r w:rsidRPr="00BB5442">
              <w:rPr>
                <w:rFonts w:ascii="Cambria" w:hAnsi="Cambria"/>
                <w:sz w:val="16"/>
                <w:szCs w:val="16"/>
              </w:rPr>
              <w:t xml:space="preserve"> 3 1.rindas </w:t>
            </w:r>
            <w:proofErr w:type="spellStart"/>
            <w:r w:rsidRPr="00BB5442">
              <w:rPr>
                <w:rFonts w:ascii="Cambria" w:hAnsi="Cambria"/>
                <w:sz w:val="16"/>
                <w:szCs w:val="16"/>
              </w:rPr>
              <w:t>antihipertensīviem</w:t>
            </w:r>
            <w:proofErr w:type="spellEnd"/>
            <w:r w:rsidRPr="00BB5442">
              <w:rPr>
                <w:rFonts w:ascii="Cambria" w:hAnsi="Cambria"/>
                <w:sz w:val="16"/>
                <w:szCs w:val="16"/>
              </w:rPr>
              <w:t xml:space="preserve"> </w:t>
            </w:r>
            <w:proofErr w:type="spellStart"/>
            <w:r w:rsidRPr="00BB5442">
              <w:rPr>
                <w:rFonts w:ascii="Cambria" w:hAnsi="Cambria"/>
                <w:sz w:val="16"/>
                <w:szCs w:val="16"/>
              </w:rPr>
              <w:t>līdzekļiem</w:t>
            </w:r>
            <w:proofErr w:type="spellEnd"/>
            <w:r w:rsidRPr="00BB5442">
              <w:rPr>
                <w:rFonts w:ascii="Cambria" w:hAnsi="Cambria"/>
                <w:sz w:val="16"/>
                <w:szCs w:val="16"/>
              </w:rPr>
              <w:t xml:space="preserve">, no </w:t>
            </w:r>
            <w:proofErr w:type="spellStart"/>
            <w:r w:rsidRPr="00BB5442">
              <w:rPr>
                <w:rFonts w:ascii="Cambria" w:hAnsi="Cambria"/>
                <w:sz w:val="16"/>
                <w:szCs w:val="16"/>
              </w:rPr>
              <w:t>kuriem</w:t>
            </w:r>
            <w:proofErr w:type="spellEnd"/>
            <w:r w:rsidRPr="00BB5442">
              <w:rPr>
                <w:rFonts w:ascii="Cambria" w:hAnsi="Cambria"/>
                <w:sz w:val="16"/>
                <w:szCs w:val="16"/>
              </w:rPr>
              <w:t xml:space="preserve"> 1 </w:t>
            </w:r>
            <w:proofErr w:type="spellStart"/>
            <w:r w:rsidRPr="00BB5442">
              <w:rPr>
                <w:rFonts w:ascii="Cambria" w:hAnsi="Cambria"/>
                <w:sz w:val="16"/>
                <w:szCs w:val="16"/>
              </w:rPr>
              <w:t>ir</w:t>
            </w:r>
            <w:proofErr w:type="spellEnd"/>
            <w:r w:rsidRPr="00BB5442">
              <w:rPr>
                <w:rFonts w:ascii="Cambria" w:hAnsi="Cambria"/>
                <w:sz w:val="16"/>
                <w:szCs w:val="16"/>
              </w:rPr>
              <w:t xml:space="preserve"> </w:t>
            </w:r>
            <w:proofErr w:type="spellStart"/>
            <w:r w:rsidRPr="00BB5442">
              <w:rPr>
                <w:rFonts w:ascii="Cambria" w:hAnsi="Cambria"/>
                <w:sz w:val="16"/>
                <w:szCs w:val="16"/>
              </w:rPr>
              <w:t>diurētiķis</w:t>
            </w:r>
            <w:proofErr w:type="spellEnd"/>
            <w:r w:rsidRPr="00BB5442">
              <w:rPr>
                <w:rFonts w:ascii="Cambria" w:hAnsi="Cambria"/>
                <w:sz w:val="16"/>
                <w:szCs w:val="16"/>
              </w:rPr>
              <w:t>)</w:t>
            </w:r>
            <w:r>
              <w:rPr>
                <w:rFonts w:ascii="Cambria" w:hAnsi="Cambria"/>
                <w:sz w:val="16"/>
                <w:szCs w:val="16"/>
              </w:rPr>
              <w:t xml:space="preserve"> </w:t>
            </w:r>
            <w:proofErr w:type="spellStart"/>
            <w:r w:rsidRPr="00BB5442">
              <w:rPr>
                <w:rFonts w:ascii="Cambria" w:hAnsi="Cambria"/>
                <w:sz w:val="16"/>
                <w:szCs w:val="16"/>
              </w:rPr>
              <w:t>hipertensiju</w:t>
            </w:r>
            <w:proofErr w:type="spellEnd"/>
            <w:r w:rsidRPr="00BB5442">
              <w:rPr>
                <w:rFonts w:ascii="Cambria" w:hAnsi="Cambria"/>
                <w:sz w:val="16"/>
                <w:szCs w:val="16"/>
              </w:rPr>
              <w:t>;</w:t>
            </w:r>
          </w:p>
          <w:p w:rsidR="003C0133" w:rsidRPr="00BB5442" w:rsidRDefault="003C0133" w:rsidP="00972EAB">
            <w:pPr>
              <w:pStyle w:val="ListParagraph"/>
              <w:tabs>
                <w:tab w:val="left" w:pos="315"/>
                <w:tab w:val="left" w:pos="740"/>
              </w:tabs>
              <w:spacing w:before="20" w:after="10"/>
              <w:ind w:left="456"/>
              <w:jc w:val="both"/>
              <w:rPr>
                <w:rFonts w:ascii="Cambria" w:eastAsiaTheme="minorHAnsi" w:hAnsi="Cambria" w:cs="Times New Roman"/>
                <w:sz w:val="8"/>
                <w:szCs w:val="8"/>
                <w:lang w:val="lv-LV"/>
              </w:rPr>
            </w:pPr>
          </w:p>
          <w:p w:rsidR="003C0133" w:rsidRPr="00BB5442" w:rsidRDefault="003C0133" w:rsidP="00972EAB">
            <w:pPr>
              <w:tabs>
                <w:tab w:val="left" w:pos="315"/>
                <w:tab w:val="left" w:pos="882"/>
              </w:tabs>
              <w:spacing w:before="20" w:after="10"/>
              <w:jc w:val="both"/>
              <w:rPr>
                <w:rFonts w:ascii="Cambria" w:eastAsiaTheme="minorHAnsi" w:hAnsi="Cambria" w:cs="Times New Roman"/>
                <w:b/>
                <w:sz w:val="16"/>
                <w:szCs w:val="16"/>
                <w:lang w:val="lv-LV"/>
              </w:rPr>
            </w:pPr>
            <w:proofErr w:type="spellStart"/>
            <w:r>
              <w:rPr>
                <w:rFonts w:ascii="Cambria" w:eastAsiaTheme="minorHAnsi" w:hAnsi="Cambria" w:cs="Times New Roman"/>
                <w:b/>
                <w:sz w:val="16"/>
                <w:szCs w:val="16"/>
                <w:lang w:val="lv-LV"/>
              </w:rPr>
              <w:t>Dislipidēmijas</w:t>
            </w:r>
            <w:proofErr w:type="spellEnd"/>
            <w:r>
              <w:rPr>
                <w:rFonts w:ascii="Cambria" w:eastAsiaTheme="minorHAnsi" w:hAnsi="Cambria" w:cs="Times New Roman"/>
                <w:b/>
                <w:sz w:val="16"/>
                <w:szCs w:val="16"/>
                <w:lang w:val="lv-LV"/>
              </w:rPr>
              <w:t xml:space="preserve"> gadījumā</w:t>
            </w:r>
            <w:r w:rsidRPr="00BB5442">
              <w:rPr>
                <w:rFonts w:ascii="Cambria" w:eastAsiaTheme="minorHAnsi" w:hAnsi="Cambria" w:cs="Times New Roman"/>
                <w:b/>
                <w:sz w:val="16"/>
                <w:szCs w:val="16"/>
                <w:lang w:val="lv-LV"/>
              </w:rPr>
              <w:t>:</w:t>
            </w:r>
          </w:p>
          <w:p w:rsidR="003C0133" w:rsidRPr="00843DE6" w:rsidRDefault="003C0133" w:rsidP="00972EAB">
            <w:pPr>
              <w:pStyle w:val="ListParagraph"/>
              <w:numPr>
                <w:ilvl w:val="0"/>
                <w:numId w:val="11"/>
              </w:numPr>
              <w:tabs>
                <w:tab w:val="left" w:pos="315"/>
                <w:tab w:val="left" w:pos="740"/>
              </w:tabs>
              <w:spacing w:before="20" w:after="10"/>
              <w:ind w:left="31" w:firstLine="425"/>
              <w:jc w:val="both"/>
              <w:rPr>
                <w:rFonts w:ascii="Cambria" w:eastAsiaTheme="minorHAnsi" w:hAnsi="Cambria" w:cs="Times New Roman"/>
                <w:sz w:val="16"/>
                <w:szCs w:val="16"/>
                <w:lang w:val="lv-LV"/>
              </w:rPr>
            </w:pPr>
            <w:r w:rsidRPr="00BB5442">
              <w:rPr>
                <w:rFonts w:ascii="Cambria" w:eastAsiaTheme="minorHAnsi" w:hAnsi="Cambria" w:cs="Cambria"/>
                <w:sz w:val="16"/>
                <w:szCs w:val="16"/>
                <w:lang w:val="lv-LV"/>
              </w:rPr>
              <w:t>netiek sasniegts terapijas primārais mērķis (ZBLH līmenis) vai sekundārais mērķis (ne- ABLH līmenis)</w:t>
            </w:r>
          </w:p>
          <w:p w:rsidR="003C0133" w:rsidRPr="00843DE6" w:rsidRDefault="003C0133" w:rsidP="00972EAB">
            <w:pPr>
              <w:tabs>
                <w:tab w:val="left" w:pos="315"/>
                <w:tab w:val="left" w:pos="740"/>
              </w:tabs>
              <w:spacing w:before="10" w:after="10"/>
              <w:ind w:left="31"/>
              <w:jc w:val="both"/>
              <w:rPr>
                <w:rFonts w:ascii="Cambria" w:eastAsiaTheme="minorHAnsi" w:hAnsi="Cambria" w:cs="Times New Roman"/>
                <w:sz w:val="2"/>
                <w:szCs w:val="2"/>
                <w:lang w:val="lv-LV"/>
              </w:rPr>
            </w:pPr>
          </w:p>
        </w:tc>
        <w:tc>
          <w:tcPr>
            <w:tcW w:w="1701" w:type="dxa"/>
            <w:shd w:val="clear" w:color="auto" w:fill="8B362D"/>
          </w:tcPr>
          <w:p w:rsidR="003C0133" w:rsidRPr="00491841" w:rsidRDefault="003C0133" w:rsidP="00972EAB">
            <w:pPr>
              <w:spacing w:before="60" w:after="60"/>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INDIKĀCIJAS ASINSVADU ĶIRURGA KONSULTĀCIJAS SAŅEMŠANAI</w:t>
            </w:r>
          </w:p>
        </w:tc>
      </w:tr>
      <w:tr w:rsidR="003C0133" w:rsidTr="00972EAB">
        <w:trPr>
          <w:trHeight w:val="416"/>
        </w:trPr>
        <w:tc>
          <w:tcPr>
            <w:tcW w:w="851" w:type="dxa"/>
            <w:vMerge/>
            <w:shd w:val="clear" w:color="auto" w:fill="FCF6F6"/>
          </w:tcPr>
          <w:p w:rsidR="003C0133" w:rsidRPr="009740AE" w:rsidRDefault="003C0133" w:rsidP="00972EAB">
            <w:pPr>
              <w:tabs>
                <w:tab w:val="left" w:pos="322"/>
              </w:tabs>
              <w:rPr>
                <w:rFonts w:ascii="Cambria" w:eastAsiaTheme="minorHAnsi" w:hAnsi="Cambria" w:cs="Times New Roman"/>
                <w:sz w:val="4"/>
                <w:szCs w:val="4"/>
                <w:lang w:val="lv-LV"/>
              </w:rPr>
            </w:pPr>
          </w:p>
        </w:tc>
        <w:tc>
          <w:tcPr>
            <w:tcW w:w="4111" w:type="dxa"/>
            <w:vMerge/>
            <w:shd w:val="clear" w:color="auto" w:fill="F9EEED"/>
          </w:tcPr>
          <w:p w:rsidR="003C0133" w:rsidRPr="009740AE" w:rsidRDefault="003C0133" w:rsidP="00972EAB">
            <w:pPr>
              <w:tabs>
                <w:tab w:val="left" w:pos="322"/>
              </w:tabs>
              <w:rPr>
                <w:rFonts w:ascii="Cambria" w:eastAsiaTheme="minorHAnsi" w:hAnsi="Cambria" w:cs="Times New Roman"/>
                <w:sz w:val="4"/>
                <w:szCs w:val="4"/>
                <w:lang w:val="lv-LV"/>
              </w:rPr>
            </w:pPr>
          </w:p>
        </w:tc>
        <w:tc>
          <w:tcPr>
            <w:tcW w:w="3686" w:type="dxa"/>
            <w:vMerge/>
            <w:shd w:val="clear" w:color="auto" w:fill="FCF6F6"/>
          </w:tcPr>
          <w:p w:rsidR="003C0133" w:rsidRDefault="003C0133" w:rsidP="00972EAB">
            <w:pPr>
              <w:spacing w:before="60" w:after="60"/>
              <w:jc w:val="both"/>
              <w:rPr>
                <w:rFonts w:ascii="Cambria" w:eastAsiaTheme="minorHAnsi" w:hAnsi="Cambria" w:cstheme="minorHAnsi"/>
                <w:sz w:val="16"/>
                <w:szCs w:val="16"/>
                <w:lang w:val="lv-LV"/>
              </w:rPr>
            </w:pPr>
          </w:p>
        </w:tc>
        <w:tc>
          <w:tcPr>
            <w:tcW w:w="1701" w:type="dxa"/>
            <w:shd w:val="clear" w:color="auto" w:fill="EFD0CD"/>
          </w:tcPr>
          <w:p w:rsidR="003C0133" w:rsidRPr="00843DE6" w:rsidRDefault="003C0133" w:rsidP="00972EAB">
            <w:pPr>
              <w:spacing w:before="60" w:after="60"/>
              <w:jc w:val="both"/>
              <w:rPr>
                <w:rFonts w:ascii="Cambria" w:eastAsiaTheme="minorHAnsi" w:hAnsi="Cambria" w:cstheme="minorHAnsi"/>
                <w:sz w:val="16"/>
                <w:szCs w:val="16"/>
                <w:lang w:val="lv-LV"/>
              </w:rPr>
            </w:pPr>
            <w:r w:rsidRPr="00843DE6">
              <w:rPr>
                <w:rFonts w:ascii="Cambria" w:eastAsiaTheme="minorHAnsi" w:hAnsi="Cambria" w:cstheme="minorHAnsi"/>
                <w:sz w:val="16"/>
                <w:szCs w:val="16"/>
                <w:lang w:val="lv-LV"/>
              </w:rPr>
              <w:t>Ja kakla asinsvadu US</w:t>
            </w:r>
            <w:r w:rsidR="000D57D8">
              <w:rPr>
                <w:rFonts w:ascii="Cambria" w:eastAsiaTheme="minorHAnsi" w:hAnsi="Cambria" w:cstheme="minorHAnsi"/>
                <w:sz w:val="16"/>
                <w:szCs w:val="16"/>
                <w:lang w:val="lv-LV"/>
              </w:rPr>
              <w:t xml:space="preserve">G </w:t>
            </w:r>
            <w:r w:rsidRPr="00843DE6">
              <w:rPr>
                <w:rFonts w:ascii="Cambria" w:eastAsiaTheme="minorHAnsi" w:hAnsi="Cambria" w:cstheme="minorHAnsi"/>
                <w:sz w:val="16"/>
                <w:szCs w:val="16"/>
                <w:lang w:val="lv-LV"/>
              </w:rPr>
              <w:t xml:space="preserve">konstatē </w:t>
            </w:r>
            <w:proofErr w:type="spellStart"/>
            <w:r w:rsidRPr="00843DE6">
              <w:rPr>
                <w:rFonts w:ascii="Cambria" w:eastAsiaTheme="minorHAnsi" w:hAnsi="Cambria" w:cstheme="minorHAnsi"/>
                <w:i/>
                <w:sz w:val="16"/>
                <w:szCs w:val="16"/>
                <w:lang w:val="lv-LV"/>
              </w:rPr>
              <w:t>a.carotis</w:t>
            </w:r>
            <w:proofErr w:type="spellEnd"/>
            <w:r w:rsidRPr="00843DE6">
              <w:rPr>
                <w:rFonts w:ascii="Cambria" w:eastAsiaTheme="minorHAnsi" w:hAnsi="Cambria" w:cstheme="minorHAnsi"/>
                <w:i/>
                <w:sz w:val="16"/>
                <w:szCs w:val="16"/>
                <w:lang w:val="lv-LV"/>
              </w:rPr>
              <w:t xml:space="preserve"> interna</w:t>
            </w:r>
            <w:r w:rsidRPr="00843DE6">
              <w:rPr>
                <w:rFonts w:ascii="Cambria" w:eastAsiaTheme="minorHAnsi" w:hAnsi="Cambria" w:cstheme="minorHAnsi"/>
                <w:sz w:val="16"/>
                <w:szCs w:val="16"/>
                <w:lang w:val="lv-LV"/>
              </w:rPr>
              <w:t xml:space="preserve"> vai </w:t>
            </w:r>
            <w:proofErr w:type="spellStart"/>
            <w:r w:rsidRPr="00843DE6">
              <w:rPr>
                <w:rFonts w:ascii="Cambria" w:eastAsiaTheme="minorHAnsi" w:hAnsi="Cambria" w:cstheme="minorHAnsi"/>
                <w:i/>
                <w:sz w:val="16"/>
                <w:szCs w:val="16"/>
                <w:lang w:val="lv-LV"/>
              </w:rPr>
              <w:t>a.carotis</w:t>
            </w:r>
            <w:proofErr w:type="spellEnd"/>
            <w:r w:rsidRPr="00843DE6">
              <w:rPr>
                <w:rFonts w:ascii="Cambria" w:eastAsiaTheme="minorHAnsi" w:hAnsi="Cambria" w:cstheme="minorHAnsi"/>
                <w:i/>
                <w:sz w:val="16"/>
                <w:szCs w:val="16"/>
                <w:lang w:val="lv-LV"/>
              </w:rPr>
              <w:t xml:space="preserve"> </w:t>
            </w:r>
            <w:proofErr w:type="spellStart"/>
            <w:r w:rsidRPr="00843DE6">
              <w:rPr>
                <w:rFonts w:ascii="Cambria" w:eastAsiaTheme="minorHAnsi" w:hAnsi="Cambria" w:cstheme="minorHAnsi"/>
                <w:i/>
                <w:sz w:val="16"/>
                <w:szCs w:val="16"/>
                <w:lang w:val="lv-LV"/>
              </w:rPr>
              <w:t>communis</w:t>
            </w:r>
            <w:proofErr w:type="spellEnd"/>
            <w:r w:rsidRPr="00843DE6">
              <w:rPr>
                <w:rFonts w:ascii="Cambria" w:eastAsiaTheme="minorHAnsi" w:hAnsi="Cambria" w:cstheme="minorHAnsi"/>
                <w:sz w:val="16"/>
                <w:szCs w:val="16"/>
                <w:lang w:val="lv-LV"/>
              </w:rPr>
              <w:t xml:space="preserve"> stenozi &gt; 70%! </w:t>
            </w:r>
          </w:p>
          <w:p w:rsidR="003C0133" w:rsidRPr="00843DE6" w:rsidRDefault="003C0133" w:rsidP="00972EAB">
            <w:pPr>
              <w:spacing w:before="60" w:after="60"/>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 xml:space="preserve">Ar stenozi </w:t>
            </w:r>
            <w:r w:rsidRPr="00843DE6">
              <w:rPr>
                <w:rFonts w:ascii="Cambria" w:eastAsiaTheme="minorHAnsi" w:hAnsi="Cambria" w:cstheme="minorHAnsi"/>
                <w:sz w:val="16"/>
                <w:szCs w:val="16"/>
                <w:lang w:val="lv-LV"/>
              </w:rPr>
              <w:t>&gt;50 % → n</w:t>
            </w:r>
            <w:r>
              <w:rPr>
                <w:rFonts w:ascii="Cambria" w:eastAsiaTheme="minorHAnsi" w:hAnsi="Cambria" w:cstheme="minorHAnsi"/>
                <w:sz w:val="16"/>
                <w:szCs w:val="16"/>
                <w:lang w:val="lv-LV"/>
              </w:rPr>
              <w:t>ozīmē aspirīnu 75-100mg 1x</w:t>
            </w:r>
            <w:r w:rsidRPr="00843DE6">
              <w:rPr>
                <w:rFonts w:ascii="Cambria" w:eastAsiaTheme="minorHAnsi" w:hAnsi="Cambria" w:cstheme="minorHAnsi"/>
                <w:sz w:val="16"/>
                <w:szCs w:val="16"/>
                <w:lang w:val="lv-LV"/>
              </w:rPr>
              <w:t>d ilgstoši</w:t>
            </w:r>
          </w:p>
        </w:tc>
      </w:tr>
    </w:tbl>
    <w:p w:rsidR="003C0133" w:rsidRDefault="003C0133" w:rsidP="003C0133">
      <w:pPr>
        <w:tabs>
          <w:tab w:val="left" w:pos="6727"/>
        </w:tabs>
      </w:pPr>
      <w:r>
        <w:rPr>
          <w:noProof/>
          <w:lang w:val="lv-LV" w:eastAsia="lv-LV"/>
        </w:rPr>
        <mc:AlternateContent>
          <mc:Choice Requires="wps">
            <w:drawing>
              <wp:anchor distT="0" distB="0" distL="114300" distR="114300" simplePos="0" relativeHeight="251679744" behindDoc="0" locked="0" layoutInCell="1" allowOverlap="1" wp14:anchorId="0EB786FC" wp14:editId="31C22AA5">
                <wp:simplePos x="0" y="0"/>
                <wp:positionH relativeFrom="margin">
                  <wp:align>center</wp:align>
                </wp:positionH>
                <wp:positionV relativeFrom="paragraph">
                  <wp:posOffset>13970</wp:posOffset>
                </wp:positionV>
                <wp:extent cx="0" cy="174625"/>
                <wp:effectExtent l="76200" t="0" r="57150" b="53975"/>
                <wp:wrapNone/>
                <wp:docPr id="5" name="Straight Arrow Connector 5"/>
                <wp:cNvGraphicFramePr/>
                <a:graphic xmlns:a="http://schemas.openxmlformats.org/drawingml/2006/main">
                  <a:graphicData uri="http://schemas.microsoft.com/office/word/2010/wordprocessingShape">
                    <wps:wsp>
                      <wps:cNvCnPr/>
                      <wps:spPr>
                        <a:xfrm>
                          <a:off x="0" y="0"/>
                          <a:ext cx="0" cy="174625"/>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B992B8" id="Straight Arrow Connector 5" o:spid="_x0000_s1026" type="#_x0000_t32" style="position:absolute;margin-left:0;margin-top:1.1pt;width:0;height:13.7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" strokecolor="#8b362d" strokeweight=".5pt">
                <v:stroke endarrow="block" joinstyle="miter"/>
                <w10:wrap anchorx="margin"/>
              </v:shape>
            </w:pict>
          </mc:Fallback>
        </mc:AlternateContent>
      </w:r>
    </w:p>
    <w:p w:rsidR="003C0133" w:rsidRDefault="003C0133" w:rsidP="003C0133">
      <w:pPr>
        <w:tabs>
          <w:tab w:val="left" w:pos="6727"/>
        </w:tabs>
        <w:rPr>
          <w:sz w:val="4"/>
          <w:szCs w:val="4"/>
        </w:rPr>
      </w:pPr>
    </w:p>
    <w:tbl>
      <w:tblPr>
        <w:tblStyle w:val="TableGrid"/>
        <w:tblW w:w="10348"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4A0" w:firstRow="1" w:lastRow="0" w:firstColumn="1" w:lastColumn="0" w:noHBand="0" w:noVBand="1"/>
      </w:tblPr>
      <w:tblGrid>
        <w:gridCol w:w="704"/>
        <w:gridCol w:w="1848"/>
        <w:gridCol w:w="1275"/>
        <w:gridCol w:w="851"/>
        <w:gridCol w:w="1417"/>
        <w:gridCol w:w="2835"/>
        <w:gridCol w:w="1418"/>
      </w:tblGrid>
      <w:tr w:rsidR="003C0133" w:rsidRPr="002D1A5D" w:rsidTr="00972EAB">
        <w:trPr>
          <w:trHeight w:val="164"/>
          <w:jc w:val="center"/>
        </w:trPr>
        <w:tc>
          <w:tcPr>
            <w:tcW w:w="704" w:type="dxa"/>
            <w:vMerge w:val="restart"/>
            <w:shd w:val="clear" w:color="auto" w:fill="8B362D"/>
            <w:textDirection w:val="btLr"/>
            <w:vAlign w:val="center"/>
          </w:tcPr>
          <w:p w:rsidR="003C0133" w:rsidRPr="00437E64" w:rsidRDefault="003C0133" w:rsidP="00972EAB">
            <w:pPr>
              <w:spacing w:before="20" w:after="20"/>
              <w:ind w:left="113" w:right="113"/>
              <w:jc w:val="center"/>
              <w:rPr>
                <w:rFonts w:ascii="Cambria" w:hAnsi="Cambria"/>
                <w:b/>
                <w:color w:val="FFFFFF" w:themeColor="background1"/>
                <w:sz w:val="16"/>
                <w:szCs w:val="16"/>
              </w:rPr>
            </w:pPr>
            <w:r>
              <w:rPr>
                <w:rFonts w:ascii="Cambria" w:hAnsi="Cambria"/>
                <w:b/>
                <w:color w:val="FFFFFF" w:themeColor="background1"/>
                <w:sz w:val="16"/>
                <w:szCs w:val="16"/>
              </w:rPr>
              <w:t>ANTIHIPERTENSĪVÄ TERAPIJA</w:t>
            </w:r>
          </w:p>
        </w:tc>
        <w:tc>
          <w:tcPr>
            <w:tcW w:w="1848"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Riska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iedalījums</w:t>
            </w:r>
            <w:proofErr w:type="spellEnd"/>
          </w:p>
        </w:tc>
        <w:tc>
          <w:tcPr>
            <w:tcW w:w="1275"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Sistoliskais</w:t>
            </w:r>
            <w:proofErr w:type="spellEnd"/>
            <w:r>
              <w:rPr>
                <w:rFonts w:ascii="Cambria" w:hAnsi="Cambria"/>
                <w:b/>
                <w:color w:val="FFFFFF" w:themeColor="background1"/>
                <w:sz w:val="16"/>
                <w:szCs w:val="16"/>
              </w:rPr>
              <w:t xml:space="preserve"> </w:t>
            </w:r>
            <w:r w:rsidRPr="00DC755E">
              <w:rPr>
                <w:rFonts w:ascii="Cambria" w:hAnsi="Cambria"/>
                <w:b/>
                <w:color w:val="FFFFFF" w:themeColor="background1"/>
                <w:sz w:val="14"/>
                <w:szCs w:val="14"/>
              </w:rPr>
              <w:t>TA</w:t>
            </w:r>
          </w:p>
        </w:tc>
        <w:tc>
          <w:tcPr>
            <w:tcW w:w="851"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un/</w:t>
            </w:r>
            <w:proofErr w:type="spellStart"/>
            <w:r>
              <w:rPr>
                <w:rFonts w:ascii="Cambria" w:hAnsi="Cambria"/>
                <w:b/>
                <w:color w:val="FFFFFF" w:themeColor="background1"/>
                <w:sz w:val="16"/>
                <w:szCs w:val="16"/>
              </w:rPr>
              <w:t>vai</w:t>
            </w:r>
            <w:proofErr w:type="spellEnd"/>
          </w:p>
        </w:tc>
        <w:tc>
          <w:tcPr>
            <w:tcW w:w="1417" w:type="dxa"/>
            <w:shd w:val="clear" w:color="auto" w:fill="8B362D"/>
          </w:tcPr>
          <w:p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Diastoliskais</w:t>
            </w:r>
            <w:proofErr w:type="spellEnd"/>
            <w:r>
              <w:rPr>
                <w:rFonts w:ascii="Cambria" w:hAnsi="Cambria"/>
                <w:b/>
                <w:color w:val="FFFFFF" w:themeColor="background1"/>
                <w:sz w:val="16"/>
                <w:szCs w:val="16"/>
              </w:rPr>
              <w:t xml:space="preserve"> </w:t>
            </w:r>
            <w:r w:rsidRPr="00DC755E">
              <w:rPr>
                <w:rFonts w:ascii="Cambria" w:hAnsi="Cambria"/>
                <w:b/>
                <w:color w:val="FFFFFF" w:themeColor="background1"/>
                <w:sz w:val="14"/>
                <w:szCs w:val="14"/>
              </w:rPr>
              <w:t>TA</w:t>
            </w:r>
          </w:p>
        </w:tc>
        <w:tc>
          <w:tcPr>
            <w:tcW w:w="2835"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Tālākā</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darbība</w:t>
            </w:r>
            <w:proofErr w:type="spellEnd"/>
          </w:p>
        </w:tc>
        <w:tc>
          <w:tcPr>
            <w:tcW w:w="1418"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Ilgums</w:t>
            </w:r>
            <w:proofErr w:type="spellEnd"/>
          </w:p>
        </w:tc>
      </w:tr>
      <w:tr w:rsidR="003C0133" w:rsidRPr="002D1A5D" w:rsidTr="00972EAB">
        <w:trPr>
          <w:trHeight w:val="277"/>
          <w:jc w:val="center"/>
        </w:trPr>
        <w:tc>
          <w:tcPr>
            <w:tcW w:w="704" w:type="dxa"/>
            <w:vMerge/>
            <w:shd w:val="clear" w:color="auto" w:fill="FCF6F6"/>
          </w:tcPr>
          <w:p w:rsidR="003C0133" w:rsidRPr="00437E64" w:rsidRDefault="003C0133" w:rsidP="00972EAB">
            <w:pPr>
              <w:spacing w:before="20" w:after="20"/>
              <w:rPr>
                <w:rFonts w:ascii="Cambria" w:hAnsi="Cambria"/>
                <w:b/>
                <w:color w:val="000000" w:themeColor="text1"/>
                <w:sz w:val="16"/>
                <w:szCs w:val="16"/>
              </w:rPr>
            </w:pPr>
          </w:p>
        </w:tc>
        <w:tc>
          <w:tcPr>
            <w:tcW w:w="1848" w:type="dxa"/>
            <w:vMerge w:val="restart"/>
            <w:shd w:val="clear" w:color="auto" w:fill="FCF6F6"/>
            <w:vAlign w:val="center"/>
          </w:tcPr>
          <w:p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p w:rsidR="003C0133" w:rsidRPr="00AF4222" w:rsidRDefault="003C0133" w:rsidP="00972EAB">
            <w:pPr>
              <w:spacing w:before="20" w:after="20"/>
              <w:rPr>
                <w:rFonts w:ascii="Cambria" w:hAnsi="Cambria"/>
                <w:b/>
                <w:color w:val="000000" w:themeColor="text1"/>
                <w:sz w:val="4"/>
                <w:szCs w:val="4"/>
              </w:rPr>
            </w:pPr>
          </w:p>
          <w:p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p w:rsidR="003C0133" w:rsidRPr="00BB5442" w:rsidRDefault="003C0133" w:rsidP="00972EAB">
            <w:pPr>
              <w:spacing w:before="20" w:after="20"/>
              <w:rPr>
                <w:rFonts w:ascii="Cambria" w:hAnsi="Cambria"/>
                <w:b/>
                <w:color w:val="000000" w:themeColor="text1"/>
                <w:sz w:val="2"/>
                <w:szCs w:val="2"/>
              </w:rPr>
            </w:pPr>
          </w:p>
        </w:tc>
        <w:tc>
          <w:tcPr>
            <w:tcW w:w="1275" w:type="dxa"/>
            <w:shd w:val="clear" w:color="auto" w:fill="FCF6F6"/>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140-159</w:t>
            </w:r>
          </w:p>
        </w:tc>
        <w:tc>
          <w:tcPr>
            <w:tcW w:w="851" w:type="dxa"/>
            <w:vMerge w:val="restart"/>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un/</w:t>
            </w:r>
            <w:proofErr w:type="spellStart"/>
            <w:r>
              <w:rPr>
                <w:rFonts w:ascii="Cambria" w:hAnsi="Cambria"/>
                <w:color w:val="000000" w:themeColor="text1"/>
                <w:sz w:val="16"/>
                <w:szCs w:val="16"/>
              </w:rPr>
              <w:t>vai</w:t>
            </w:r>
            <w:proofErr w:type="spellEnd"/>
          </w:p>
        </w:tc>
        <w:tc>
          <w:tcPr>
            <w:tcW w:w="1417" w:type="dxa"/>
            <w:shd w:val="clear" w:color="auto" w:fill="FCF6F6"/>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90 – 99</w:t>
            </w:r>
          </w:p>
        </w:tc>
        <w:tc>
          <w:tcPr>
            <w:tcW w:w="2835" w:type="dxa"/>
            <w:shd w:val="clear" w:color="auto" w:fill="FCF6F6"/>
            <w:vAlign w:val="center"/>
          </w:tcPr>
          <w:p w:rsidR="003C0133" w:rsidRPr="002D1A5D" w:rsidRDefault="003C0133" w:rsidP="00972EAB">
            <w:pPr>
              <w:spacing w:before="20" w:after="20"/>
              <w:rPr>
                <w:rFonts w:ascii="Cambria" w:hAnsi="Cambria"/>
                <w:color w:val="000000" w:themeColor="text1"/>
                <w:sz w:val="16"/>
                <w:szCs w:val="16"/>
              </w:rPr>
            </w:pPr>
            <w:proofErr w:type="spellStart"/>
            <w:proofErr w:type="gramStart"/>
            <w:r>
              <w:rPr>
                <w:rFonts w:ascii="Cambria" w:hAnsi="Cambria"/>
                <w:color w:val="000000" w:themeColor="text1"/>
                <w:sz w:val="16"/>
                <w:szCs w:val="16"/>
              </w:rPr>
              <w:t>paškontroles</w:t>
            </w:r>
            <w:proofErr w:type="spellEnd"/>
            <w:proofErr w:type="gramEnd"/>
            <w:r>
              <w:rPr>
                <w:rFonts w:ascii="Cambria" w:hAnsi="Cambria"/>
                <w:color w:val="000000" w:themeColor="text1"/>
                <w:sz w:val="16"/>
                <w:szCs w:val="16"/>
              </w:rPr>
              <w:t xml:space="preserve"> </w:t>
            </w:r>
            <w:proofErr w:type="spellStart"/>
            <w:r>
              <w:rPr>
                <w:rFonts w:ascii="Cambria" w:hAnsi="Cambria"/>
                <w:color w:val="000000" w:themeColor="text1"/>
                <w:sz w:val="16"/>
                <w:szCs w:val="16"/>
              </w:rPr>
              <w:t>mērījumi</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vismaz</w:t>
            </w:r>
            <w:proofErr w:type="spellEnd"/>
            <w:r w:rsidRPr="00FF085E">
              <w:rPr>
                <w:rFonts w:ascii="Cambria" w:hAnsi="Cambria"/>
                <w:color w:val="000000" w:themeColor="text1"/>
                <w:sz w:val="16"/>
                <w:szCs w:val="16"/>
              </w:rPr>
              <w:t xml:space="preserve"> 1 </w:t>
            </w:r>
            <w:proofErr w:type="spellStart"/>
            <w:r w:rsidRPr="00FF085E">
              <w:rPr>
                <w:rFonts w:ascii="Cambria" w:hAnsi="Cambria"/>
                <w:color w:val="000000" w:themeColor="text1"/>
                <w:sz w:val="16"/>
                <w:szCs w:val="16"/>
              </w:rPr>
              <w:t>ned</w:t>
            </w:r>
            <w:proofErr w:type="spellEnd"/>
            <w:r w:rsidRPr="00FF085E">
              <w:rPr>
                <w:rFonts w:ascii="Cambria" w:hAnsi="Cambria"/>
                <w:color w:val="000000" w:themeColor="text1"/>
                <w:sz w:val="16"/>
                <w:szCs w:val="16"/>
              </w:rPr>
              <w:t>.</w:t>
            </w:r>
          </w:p>
        </w:tc>
        <w:tc>
          <w:tcPr>
            <w:tcW w:w="1418"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proofErr w:type="spellStart"/>
            <w:proofErr w:type="gramStart"/>
            <w:r>
              <w:rPr>
                <w:rFonts w:ascii="Cambria" w:hAnsi="Cambria"/>
                <w:color w:val="000000" w:themeColor="text1"/>
                <w:sz w:val="16"/>
                <w:szCs w:val="16"/>
              </w:rPr>
              <w:t>līdz</w:t>
            </w:r>
            <w:proofErr w:type="spellEnd"/>
            <w:proofErr w:type="gramEnd"/>
            <w:r>
              <w:rPr>
                <w:rFonts w:ascii="Cambria" w:hAnsi="Cambria"/>
                <w:color w:val="000000" w:themeColor="text1"/>
                <w:sz w:val="16"/>
                <w:szCs w:val="16"/>
              </w:rPr>
              <w:t xml:space="preserve"> 3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w:t>
            </w:r>
          </w:p>
        </w:tc>
      </w:tr>
      <w:tr w:rsidR="003C0133" w:rsidRPr="002D1A5D" w:rsidTr="00972EAB">
        <w:trPr>
          <w:trHeight w:val="90"/>
          <w:jc w:val="center"/>
        </w:trPr>
        <w:tc>
          <w:tcPr>
            <w:tcW w:w="704" w:type="dxa"/>
            <w:vMerge/>
            <w:shd w:val="clear" w:color="auto" w:fill="FCF6F6"/>
          </w:tcPr>
          <w:p w:rsidR="003C0133" w:rsidRPr="00437E64" w:rsidRDefault="003C0133" w:rsidP="00972EAB">
            <w:pPr>
              <w:spacing w:before="20" w:after="20"/>
              <w:rPr>
                <w:rFonts w:ascii="Cambria" w:hAnsi="Cambria"/>
                <w:b/>
                <w:color w:val="000000" w:themeColor="text1"/>
                <w:sz w:val="16"/>
                <w:szCs w:val="16"/>
              </w:rPr>
            </w:pPr>
          </w:p>
        </w:tc>
        <w:tc>
          <w:tcPr>
            <w:tcW w:w="1848" w:type="dxa"/>
            <w:vMerge/>
            <w:shd w:val="clear" w:color="auto" w:fill="FCF6F6"/>
            <w:vAlign w:val="center"/>
          </w:tcPr>
          <w:p w:rsidR="003C0133" w:rsidRPr="00437E64" w:rsidRDefault="003C0133" w:rsidP="00972EAB">
            <w:pPr>
              <w:spacing w:before="20" w:after="20"/>
              <w:rPr>
                <w:rFonts w:ascii="Cambria" w:hAnsi="Cambria"/>
                <w:b/>
                <w:color w:val="000000" w:themeColor="text1"/>
                <w:sz w:val="16"/>
                <w:szCs w:val="16"/>
              </w:rPr>
            </w:pPr>
          </w:p>
        </w:tc>
        <w:tc>
          <w:tcPr>
            <w:tcW w:w="1275" w:type="dxa"/>
            <w:shd w:val="clear" w:color="auto" w:fill="FCF6F6"/>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160</w:t>
            </w:r>
          </w:p>
        </w:tc>
        <w:tc>
          <w:tcPr>
            <w:tcW w:w="851" w:type="dxa"/>
            <w:vMerge/>
            <w:shd w:val="clear" w:color="auto" w:fill="FCF6F6"/>
            <w:vAlign w:val="center"/>
          </w:tcPr>
          <w:p w:rsidR="003C0133" w:rsidRPr="001B4F30" w:rsidRDefault="003C0133" w:rsidP="00972EAB">
            <w:pPr>
              <w:spacing w:before="20" w:after="20"/>
              <w:jc w:val="center"/>
              <w:rPr>
                <w:rFonts w:ascii="Cambria" w:hAnsi="Cambria"/>
                <w:color w:val="000000" w:themeColor="text1"/>
                <w:sz w:val="16"/>
                <w:szCs w:val="16"/>
              </w:rPr>
            </w:pPr>
          </w:p>
        </w:tc>
        <w:tc>
          <w:tcPr>
            <w:tcW w:w="1417" w:type="dxa"/>
            <w:shd w:val="clear" w:color="auto" w:fill="FCF6F6"/>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100</w:t>
            </w:r>
          </w:p>
        </w:tc>
        <w:tc>
          <w:tcPr>
            <w:tcW w:w="2835" w:type="dxa"/>
            <w:shd w:val="clear" w:color="auto" w:fill="FCF6F6"/>
            <w:vAlign w:val="center"/>
          </w:tcPr>
          <w:p w:rsidR="003C0133" w:rsidRPr="001B4F30" w:rsidRDefault="003C0133" w:rsidP="00972EAB">
            <w:pPr>
              <w:spacing w:before="20" w:after="20"/>
              <w:rPr>
                <w:rFonts w:ascii="Cambria" w:hAnsi="Cambria"/>
                <w:color w:val="000000" w:themeColor="text1"/>
                <w:sz w:val="16"/>
                <w:szCs w:val="16"/>
              </w:rPr>
            </w:pPr>
            <w:proofErr w:type="spellStart"/>
            <w:r w:rsidRPr="00FF085E">
              <w:rPr>
                <w:rFonts w:ascii="Cambria" w:hAnsi="Cambria"/>
                <w:color w:val="000000" w:themeColor="text1"/>
                <w:sz w:val="16"/>
                <w:szCs w:val="16"/>
              </w:rPr>
              <w:t>terapijas</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uzsākšana</w:t>
            </w:r>
            <w:proofErr w:type="spellEnd"/>
          </w:p>
        </w:tc>
        <w:tc>
          <w:tcPr>
            <w:tcW w:w="1418"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p>
        </w:tc>
      </w:tr>
      <w:tr w:rsidR="003C0133" w:rsidRPr="002D1A5D" w:rsidTr="00972EAB">
        <w:trPr>
          <w:trHeight w:val="277"/>
          <w:jc w:val="center"/>
        </w:trPr>
        <w:tc>
          <w:tcPr>
            <w:tcW w:w="704" w:type="dxa"/>
            <w:vMerge/>
            <w:shd w:val="clear" w:color="auto" w:fill="F9EEED"/>
          </w:tcPr>
          <w:p w:rsidR="003C0133" w:rsidRPr="00437E64" w:rsidRDefault="003C0133" w:rsidP="00972EAB">
            <w:pPr>
              <w:spacing w:before="20" w:after="20"/>
              <w:rPr>
                <w:rFonts w:ascii="Cambria" w:hAnsi="Cambria"/>
                <w:b/>
                <w:color w:val="000000" w:themeColor="text1"/>
                <w:sz w:val="16"/>
                <w:szCs w:val="16"/>
              </w:rPr>
            </w:pPr>
          </w:p>
        </w:tc>
        <w:tc>
          <w:tcPr>
            <w:tcW w:w="1848" w:type="dxa"/>
            <w:vMerge w:val="restart"/>
            <w:shd w:val="clear" w:color="auto" w:fill="F9EEED"/>
            <w:vAlign w:val="center"/>
          </w:tcPr>
          <w:p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p w:rsidR="003C0133" w:rsidRPr="00FF085E" w:rsidRDefault="003C0133" w:rsidP="00972EAB">
            <w:pPr>
              <w:spacing w:before="20" w:after="20"/>
              <w:rPr>
                <w:rFonts w:ascii="Cambria" w:hAnsi="Cambria"/>
                <w:b/>
                <w:color w:val="000000" w:themeColor="text1"/>
                <w:sz w:val="2"/>
                <w:szCs w:val="2"/>
              </w:rPr>
            </w:pPr>
          </w:p>
          <w:p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(5-9%)</w:t>
            </w:r>
          </w:p>
          <w:p w:rsidR="003C0133" w:rsidRPr="00FF085E" w:rsidRDefault="003C0133" w:rsidP="00972EAB">
            <w:pPr>
              <w:spacing w:before="20" w:after="20"/>
              <w:rPr>
                <w:rFonts w:ascii="Cambria" w:hAnsi="Cambria"/>
                <w:b/>
                <w:color w:val="000000" w:themeColor="text1"/>
                <w:sz w:val="2"/>
                <w:szCs w:val="2"/>
              </w:rPr>
            </w:pPr>
          </w:p>
          <w:p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p w:rsidR="003C0133" w:rsidRPr="00BB5442" w:rsidRDefault="003C0133" w:rsidP="00972EAB">
            <w:pPr>
              <w:spacing w:before="20" w:after="20"/>
              <w:rPr>
                <w:rFonts w:ascii="Cambria" w:hAnsi="Cambria"/>
                <w:b/>
                <w:color w:val="000000" w:themeColor="text1"/>
                <w:sz w:val="2"/>
                <w:szCs w:val="2"/>
              </w:rPr>
            </w:pPr>
          </w:p>
        </w:tc>
        <w:tc>
          <w:tcPr>
            <w:tcW w:w="1275" w:type="dxa"/>
            <w:shd w:val="clear" w:color="auto" w:fill="F9EEED"/>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130-159</w:t>
            </w:r>
          </w:p>
        </w:tc>
        <w:tc>
          <w:tcPr>
            <w:tcW w:w="851" w:type="dxa"/>
            <w:vMerge w:val="restart"/>
            <w:shd w:val="clear" w:color="auto" w:fill="F9EEED"/>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un/</w:t>
            </w:r>
            <w:proofErr w:type="spellStart"/>
            <w:r>
              <w:rPr>
                <w:rFonts w:ascii="Cambria" w:hAnsi="Cambria"/>
                <w:color w:val="000000" w:themeColor="text1"/>
                <w:sz w:val="16"/>
                <w:szCs w:val="16"/>
              </w:rPr>
              <w:t>vai</w:t>
            </w:r>
            <w:proofErr w:type="spellEnd"/>
          </w:p>
        </w:tc>
        <w:tc>
          <w:tcPr>
            <w:tcW w:w="1417" w:type="dxa"/>
            <w:shd w:val="clear" w:color="auto" w:fill="F9EEED"/>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80 – 99</w:t>
            </w:r>
          </w:p>
        </w:tc>
        <w:tc>
          <w:tcPr>
            <w:tcW w:w="2835" w:type="dxa"/>
            <w:shd w:val="clear" w:color="auto" w:fill="F9EEED"/>
            <w:vAlign w:val="center"/>
          </w:tcPr>
          <w:p w:rsidR="003C0133" w:rsidRPr="002D1A5D" w:rsidRDefault="003C0133" w:rsidP="00972EAB">
            <w:pPr>
              <w:spacing w:before="20" w:after="20"/>
              <w:rPr>
                <w:rFonts w:ascii="Cambria" w:hAnsi="Cambria"/>
                <w:color w:val="000000" w:themeColor="text1"/>
                <w:sz w:val="16"/>
                <w:szCs w:val="16"/>
              </w:rPr>
            </w:pPr>
            <w:proofErr w:type="spellStart"/>
            <w:proofErr w:type="gramStart"/>
            <w:r>
              <w:rPr>
                <w:rFonts w:ascii="Cambria" w:hAnsi="Cambria"/>
                <w:color w:val="000000" w:themeColor="text1"/>
                <w:sz w:val="16"/>
                <w:szCs w:val="16"/>
              </w:rPr>
              <w:t>paškontroles</w:t>
            </w:r>
            <w:proofErr w:type="spellEnd"/>
            <w:proofErr w:type="gramEnd"/>
            <w:r>
              <w:rPr>
                <w:rFonts w:ascii="Cambria" w:hAnsi="Cambria"/>
                <w:color w:val="000000" w:themeColor="text1"/>
                <w:sz w:val="16"/>
                <w:szCs w:val="16"/>
              </w:rPr>
              <w:t xml:space="preserve"> </w:t>
            </w:r>
            <w:proofErr w:type="spellStart"/>
            <w:r>
              <w:rPr>
                <w:rFonts w:ascii="Cambria" w:hAnsi="Cambria"/>
                <w:color w:val="000000" w:themeColor="text1"/>
                <w:sz w:val="16"/>
                <w:szCs w:val="16"/>
              </w:rPr>
              <w:t>mērījumi</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vismaz</w:t>
            </w:r>
            <w:proofErr w:type="spellEnd"/>
            <w:r w:rsidRPr="00FF085E">
              <w:rPr>
                <w:rFonts w:ascii="Cambria" w:hAnsi="Cambria"/>
                <w:color w:val="000000" w:themeColor="text1"/>
                <w:sz w:val="16"/>
                <w:szCs w:val="16"/>
              </w:rPr>
              <w:t xml:space="preserve"> 1 </w:t>
            </w:r>
            <w:proofErr w:type="spellStart"/>
            <w:r w:rsidRPr="00FF085E">
              <w:rPr>
                <w:rFonts w:ascii="Cambria" w:hAnsi="Cambria"/>
                <w:color w:val="000000" w:themeColor="text1"/>
                <w:sz w:val="16"/>
                <w:szCs w:val="16"/>
              </w:rPr>
              <w:t>ned</w:t>
            </w:r>
            <w:proofErr w:type="spellEnd"/>
            <w:r w:rsidRPr="00FF085E">
              <w:rPr>
                <w:rFonts w:ascii="Cambria" w:hAnsi="Cambria"/>
                <w:color w:val="000000" w:themeColor="text1"/>
                <w:sz w:val="16"/>
                <w:szCs w:val="16"/>
              </w:rPr>
              <w:t>.</w:t>
            </w:r>
          </w:p>
        </w:tc>
        <w:tc>
          <w:tcPr>
            <w:tcW w:w="1418" w:type="dxa"/>
            <w:shd w:val="clear" w:color="auto" w:fill="F9EEED"/>
            <w:vAlign w:val="center"/>
          </w:tcPr>
          <w:p w:rsidR="003C0133" w:rsidRPr="00FF085E" w:rsidRDefault="003C0133" w:rsidP="00972EAB">
            <w:pPr>
              <w:spacing w:before="20" w:after="20"/>
              <w:jc w:val="center"/>
              <w:rPr>
                <w:rFonts w:ascii="Cambria" w:hAnsi="Cambria"/>
                <w:color w:val="000000" w:themeColor="text1"/>
                <w:sz w:val="16"/>
                <w:szCs w:val="16"/>
              </w:rPr>
            </w:pPr>
            <w:proofErr w:type="spellStart"/>
            <w:proofErr w:type="gramStart"/>
            <w:r>
              <w:rPr>
                <w:rFonts w:ascii="Cambria" w:hAnsi="Cambria"/>
                <w:color w:val="000000" w:themeColor="text1"/>
                <w:sz w:val="16"/>
                <w:szCs w:val="16"/>
              </w:rPr>
              <w:t>līdz</w:t>
            </w:r>
            <w:proofErr w:type="spellEnd"/>
            <w:proofErr w:type="gramEnd"/>
            <w:r>
              <w:rPr>
                <w:rFonts w:ascii="Cambria" w:hAnsi="Cambria"/>
                <w:color w:val="000000" w:themeColor="text1"/>
                <w:sz w:val="16"/>
                <w:szCs w:val="16"/>
              </w:rPr>
              <w:t xml:space="preserve"> 3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 xml:space="preserve">. (&gt;10 % </w:t>
            </w:r>
            <w:proofErr w:type="spellStart"/>
            <w:r>
              <w:rPr>
                <w:rFonts w:ascii="Cambria" w:hAnsi="Cambria"/>
                <w:color w:val="000000" w:themeColor="text1"/>
                <w:sz w:val="16"/>
                <w:szCs w:val="16"/>
              </w:rPr>
              <w:t>līdz</w:t>
            </w:r>
            <w:proofErr w:type="spellEnd"/>
            <w:r>
              <w:rPr>
                <w:rFonts w:ascii="Cambria" w:hAnsi="Cambria"/>
                <w:color w:val="000000" w:themeColor="text1"/>
                <w:sz w:val="16"/>
                <w:szCs w:val="16"/>
              </w:rPr>
              <w:t xml:space="preserve"> 1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w:t>
            </w:r>
          </w:p>
        </w:tc>
      </w:tr>
      <w:tr w:rsidR="003C0133" w:rsidRPr="002D1A5D" w:rsidTr="00972EAB">
        <w:trPr>
          <w:trHeight w:val="277"/>
          <w:jc w:val="center"/>
        </w:trPr>
        <w:tc>
          <w:tcPr>
            <w:tcW w:w="704" w:type="dxa"/>
            <w:vMerge/>
            <w:shd w:val="clear" w:color="auto" w:fill="F9EEED"/>
          </w:tcPr>
          <w:p w:rsidR="003C0133" w:rsidRPr="00437E64" w:rsidRDefault="003C0133" w:rsidP="00972EAB">
            <w:pPr>
              <w:spacing w:before="20" w:after="20"/>
              <w:rPr>
                <w:rFonts w:ascii="Cambria" w:hAnsi="Cambria"/>
                <w:b/>
                <w:color w:val="000000" w:themeColor="text1"/>
                <w:sz w:val="16"/>
                <w:szCs w:val="16"/>
              </w:rPr>
            </w:pPr>
          </w:p>
        </w:tc>
        <w:tc>
          <w:tcPr>
            <w:tcW w:w="1848" w:type="dxa"/>
            <w:vMerge/>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
        </w:tc>
        <w:tc>
          <w:tcPr>
            <w:tcW w:w="1275" w:type="dxa"/>
            <w:shd w:val="clear" w:color="auto" w:fill="F9EEED"/>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160</w:t>
            </w:r>
          </w:p>
        </w:tc>
        <w:tc>
          <w:tcPr>
            <w:tcW w:w="851" w:type="dxa"/>
            <w:vMerge/>
            <w:shd w:val="clear" w:color="auto" w:fill="F9EEED"/>
            <w:vAlign w:val="center"/>
          </w:tcPr>
          <w:p w:rsidR="003C0133" w:rsidRPr="00FF085E" w:rsidRDefault="003C0133" w:rsidP="00972EAB">
            <w:pPr>
              <w:spacing w:before="20" w:after="20"/>
              <w:rPr>
                <w:rFonts w:ascii="Cambria" w:hAnsi="Cambria"/>
                <w:color w:val="000000" w:themeColor="text1"/>
                <w:sz w:val="16"/>
                <w:szCs w:val="16"/>
              </w:rPr>
            </w:pPr>
          </w:p>
        </w:tc>
        <w:tc>
          <w:tcPr>
            <w:tcW w:w="1417" w:type="dxa"/>
            <w:shd w:val="clear" w:color="auto" w:fill="F9EEED"/>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100</w:t>
            </w:r>
          </w:p>
        </w:tc>
        <w:tc>
          <w:tcPr>
            <w:tcW w:w="2835" w:type="dxa"/>
            <w:shd w:val="clear" w:color="auto" w:fill="F9EEED"/>
            <w:vAlign w:val="center"/>
          </w:tcPr>
          <w:p w:rsidR="003C0133" w:rsidRPr="001B4F30" w:rsidRDefault="003C0133" w:rsidP="00972EAB">
            <w:pPr>
              <w:spacing w:before="20" w:after="20"/>
              <w:rPr>
                <w:rFonts w:ascii="Cambria" w:hAnsi="Cambria"/>
                <w:color w:val="000000" w:themeColor="text1"/>
                <w:sz w:val="16"/>
                <w:szCs w:val="16"/>
              </w:rPr>
            </w:pPr>
            <w:proofErr w:type="spellStart"/>
            <w:r w:rsidRPr="00FF085E">
              <w:rPr>
                <w:rFonts w:ascii="Cambria" w:hAnsi="Cambria"/>
                <w:color w:val="000000" w:themeColor="text1"/>
                <w:sz w:val="16"/>
                <w:szCs w:val="16"/>
              </w:rPr>
              <w:t>terapijas</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uzsākšana</w:t>
            </w:r>
            <w:proofErr w:type="spellEnd"/>
          </w:p>
        </w:tc>
        <w:tc>
          <w:tcPr>
            <w:tcW w:w="1418" w:type="dxa"/>
            <w:shd w:val="clear" w:color="auto" w:fill="F9EEED"/>
            <w:vAlign w:val="center"/>
          </w:tcPr>
          <w:p w:rsidR="003C0133" w:rsidRPr="00FF085E" w:rsidRDefault="003C0133" w:rsidP="00972EAB">
            <w:pPr>
              <w:spacing w:before="20" w:after="20"/>
              <w:jc w:val="center"/>
              <w:rPr>
                <w:rFonts w:ascii="Cambria" w:hAnsi="Cambria"/>
                <w:color w:val="000000" w:themeColor="text1"/>
                <w:sz w:val="16"/>
                <w:szCs w:val="16"/>
              </w:rPr>
            </w:pPr>
          </w:p>
        </w:tc>
      </w:tr>
    </w:tbl>
    <w:p w:rsidR="003C0133" w:rsidRPr="00903C8B" w:rsidRDefault="003C0133" w:rsidP="003C0133">
      <w:pPr>
        <w:tabs>
          <w:tab w:val="left" w:pos="6727"/>
        </w:tabs>
        <w:ind w:left="-993"/>
        <w:rPr>
          <w:sz w:val="12"/>
          <w:szCs w:val="12"/>
          <w:lang w:val="lv-LV"/>
        </w:rPr>
      </w:pPr>
      <w:r>
        <w:rPr>
          <w:noProof/>
          <w:lang w:val="lv-LV" w:eastAsia="lv-LV"/>
        </w:rPr>
        <mc:AlternateContent>
          <mc:Choice Requires="wps">
            <w:drawing>
              <wp:anchor distT="0" distB="0" distL="114300" distR="114300" simplePos="0" relativeHeight="251680768" behindDoc="0" locked="0" layoutInCell="1" allowOverlap="1" wp14:anchorId="00EABF28" wp14:editId="48B41262">
                <wp:simplePos x="0" y="0"/>
                <wp:positionH relativeFrom="margin">
                  <wp:align>center</wp:align>
                </wp:positionH>
                <wp:positionV relativeFrom="paragraph">
                  <wp:posOffset>8255</wp:posOffset>
                </wp:positionV>
                <wp:extent cx="0" cy="174929"/>
                <wp:effectExtent l="76200" t="0" r="57150" b="53975"/>
                <wp:wrapNone/>
                <wp:docPr id="6" name="Straight Arrow Connector 6"/>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2B8F954" id="Straight Arrow Connector 6" o:spid="_x0000_s1026" type="#_x0000_t32" style="position:absolute;margin-left:0;margin-top:.65pt;width:0;height:13.7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" strokecolor="#8b362d" strokeweight=".5pt">
                <v:stroke endarrow="block" joinstyle="miter"/>
                <w10:wrap anchorx="margin"/>
              </v:shape>
            </w:pict>
          </mc:Fallback>
        </mc:AlternateContent>
      </w:r>
    </w:p>
    <w:p w:rsidR="003C0133" w:rsidRPr="00843DE6" w:rsidRDefault="003C0133" w:rsidP="003C0133">
      <w:pPr>
        <w:tabs>
          <w:tab w:val="left" w:pos="6727"/>
        </w:tabs>
        <w:rPr>
          <w:sz w:val="12"/>
          <w:szCs w:val="12"/>
          <w:lang w:val="lv-LV"/>
        </w:rPr>
      </w:pPr>
    </w:p>
    <w:p w:rsidR="003C0133" w:rsidRPr="00903C8B" w:rsidRDefault="003C0133" w:rsidP="003C0133">
      <w:pPr>
        <w:tabs>
          <w:tab w:val="left" w:pos="6727"/>
        </w:tabs>
        <w:rPr>
          <w:sz w:val="2"/>
          <w:szCs w:val="2"/>
          <w:lang w:val="lv-LV"/>
        </w:rPr>
      </w:pPr>
    </w:p>
    <w:tbl>
      <w:tblPr>
        <w:tblStyle w:val="TableGrid"/>
        <w:tblW w:w="10343"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450"/>
        <w:gridCol w:w="1757"/>
        <w:gridCol w:w="1184"/>
        <w:gridCol w:w="941"/>
        <w:gridCol w:w="1436"/>
        <w:gridCol w:w="1342"/>
        <w:gridCol w:w="1536"/>
        <w:gridCol w:w="1697"/>
      </w:tblGrid>
      <w:tr w:rsidR="003C0133" w:rsidRPr="002D1A5D" w:rsidTr="00972EAB">
        <w:trPr>
          <w:trHeight w:val="164"/>
          <w:jc w:val="center"/>
        </w:trPr>
        <w:tc>
          <w:tcPr>
            <w:tcW w:w="450" w:type="dxa"/>
            <w:vMerge w:val="restart"/>
            <w:shd w:val="clear" w:color="auto" w:fill="8B362D"/>
            <w:textDirection w:val="btLr"/>
          </w:tcPr>
          <w:p w:rsidR="003C0133" w:rsidRPr="00843DE6" w:rsidRDefault="003C0133" w:rsidP="00972EAB">
            <w:pPr>
              <w:spacing w:before="20" w:after="20"/>
              <w:ind w:left="113" w:right="113"/>
              <w:jc w:val="center"/>
              <w:rPr>
                <w:rFonts w:ascii="Cambria" w:hAnsi="Cambria"/>
                <w:b/>
                <w:color w:val="FFFFFF" w:themeColor="background1"/>
                <w:sz w:val="16"/>
                <w:szCs w:val="16"/>
              </w:rPr>
            </w:pPr>
            <w:r>
              <w:rPr>
                <w:rFonts w:ascii="Cambria" w:hAnsi="Cambria"/>
                <w:b/>
                <w:color w:val="FFFFFF" w:themeColor="background1"/>
                <w:sz w:val="16"/>
                <w:szCs w:val="16"/>
              </w:rPr>
              <w:t>STATĪNU TERAPIJA</w:t>
            </w:r>
          </w:p>
        </w:tc>
        <w:tc>
          <w:tcPr>
            <w:tcW w:w="1757"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Riska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iedalījums</w:t>
            </w:r>
            <w:proofErr w:type="spellEnd"/>
          </w:p>
        </w:tc>
        <w:tc>
          <w:tcPr>
            <w:tcW w:w="1184"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Arteriālā</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hipertensija</w:t>
            </w:r>
            <w:proofErr w:type="spellEnd"/>
          </w:p>
        </w:tc>
        <w:tc>
          <w:tcPr>
            <w:tcW w:w="941"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ZBLH (</w:t>
            </w:r>
            <w:proofErr w:type="spellStart"/>
            <w:r>
              <w:rPr>
                <w:rFonts w:ascii="Cambria" w:hAnsi="Cambria"/>
                <w:b/>
                <w:color w:val="FFFFFF" w:themeColor="background1"/>
                <w:sz w:val="16"/>
                <w:szCs w:val="16"/>
              </w:rPr>
              <w:t>mmol</w:t>
            </w:r>
            <w:proofErr w:type="spellEnd"/>
            <w:r>
              <w:rPr>
                <w:rFonts w:ascii="Cambria" w:hAnsi="Cambria"/>
                <w:b/>
                <w:color w:val="FFFFFF" w:themeColor="background1"/>
                <w:sz w:val="16"/>
                <w:szCs w:val="16"/>
              </w:rPr>
              <w:t>/L)</w:t>
            </w:r>
          </w:p>
        </w:tc>
        <w:tc>
          <w:tcPr>
            <w:tcW w:w="1436" w:type="dxa"/>
            <w:shd w:val="clear" w:color="auto" w:fill="8B362D"/>
            <w:vAlign w:val="center"/>
          </w:tcPr>
          <w:p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Statīnu</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terapijas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intensitāte</w:t>
            </w:r>
            <w:proofErr w:type="spellEnd"/>
          </w:p>
        </w:tc>
        <w:tc>
          <w:tcPr>
            <w:tcW w:w="1342" w:type="dxa"/>
            <w:shd w:val="clear" w:color="auto" w:fill="8B362D"/>
          </w:tcPr>
          <w:p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Rezultātu</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vērtējums</w:t>
            </w:r>
            <w:proofErr w:type="spellEnd"/>
          </w:p>
        </w:tc>
        <w:tc>
          <w:tcPr>
            <w:tcW w:w="1536" w:type="dxa"/>
            <w:shd w:val="clear" w:color="auto" w:fill="8B362D"/>
            <w:vAlign w:val="center"/>
          </w:tcPr>
          <w:p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Primārais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mērķis</w:t>
            </w:r>
            <w:proofErr w:type="spellEnd"/>
          </w:p>
          <w:p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ZBLH (</w:t>
            </w:r>
            <w:proofErr w:type="spellStart"/>
            <w:r>
              <w:rPr>
                <w:rFonts w:ascii="Cambria" w:hAnsi="Cambria"/>
                <w:b/>
                <w:color w:val="FFFFFF" w:themeColor="background1"/>
                <w:sz w:val="16"/>
                <w:szCs w:val="16"/>
              </w:rPr>
              <w:t>mmol</w:t>
            </w:r>
            <w:proofErr w:type="spellEnd"/>
            <w:r>
              <w:rPr>
                <w:rFonts w:ascii="Cambria" w:hAnsi="Cambria"/>
                <w:b/>
                <w:color w:val="FFFFFF" w:themeColor="background1"/>
                <w:sz w:val="16"/>
                <w:szCs w:val="16"/>
              </w:rPr>
              <w:t>/L)</w:t>
            </w:r>
          </w:p>
        </w:tc>
        <w:tc>
          <w:tcPr>
            <w:tcW w:w="1697" w:type="dxa"/>
            <w:shd w:val="clear" w:color="auto" w:fill="8B362D"/>
            <w:vAlign w:val="center"/>
          </w:tcPr>
          <w:p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Sekundārais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mērķis</w:t>
            </w:r>
            <w:proofErr w:type="spellEnd"/>
          </w:p>
          <w:p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ne-ABLH (</w:t>
            </w:r>
            <w:proofErr w:type="spellStart"/>
            <w:r>
              <w:rPr>
                <w:rFonts w:ascii="Cambria" w:hAnsi="Cambria"/>
                <w:b/>
                <w:color w:val="FFFFFF" w:themeColor="background1"/>
                <w:sz w:val="16"/>
                <w:szCs w:val="16"/>
              </w:rPr>
              <w:t>mmol</w:t>
            </w:r>
            <w:proofErr w:type="spellEnd"/>
            <w:r>
              <w:rPr>
                <w:rFonts w:ascii="Cambria" w:hAnsi="Cambria"/>
                <w:b/>
                <w:color w:val="FFFFFF" w:themeColor="background1"/>
                <w:sz w:val="16"/>
                <w:szCs w:val="16"/>
              </w:rPr>
              <w:t>/L)</w:t>
            </w:r>
          </w:p>
        </w:tc>
      </w:tr>
      <w:tr w:rsidR="003C0133" w:rsidRPr="002D1A5D" w:rsidTr="00972EAB">
        <w:trPr>
          <w:trHeight w:val="277"/>
          <w:jc w:val="center"/>
        </w:trPr>
        <w:tc>
          <w:tcPr>
            <w:tcW w:w="450" w:type="dxa"/>
            <w:vMerge/>
            <w:shd w:val="clear" w:color="auto" w:fill="FCF6F6"/>
          </w:tcPr>
          <w:p w:rsidR="003C0133" w:rsidRPr="00437E64" w:rsidRDefault="003C0133" w:rsidP="00972EAB">
            <w:pPr>
              <w:spacing w:before="20" w:after="20"/>
              <w:rPr>
                <w:rFonts w:ascii="Cambria" w:hAnsi="Cambria"/>
                <w:b/>
                <w:color w:val="000000" w:themeColor="text1"/>
                <w:sz w:val="16"/>
                <w:szCs w:val="16"/>
              </w:rPr>
            </w:pPr>
          </w:p>
        </w:tc>
        <w:tc>
          <w:tcPr>
            <w:tcW w:w="1757" w:type="dxa"/>
            <w:shd w:val="clear" w:color="auto" w:fill="FCF6F6"/>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1184" w:type="dxa"/>
            <w:shd w:val="clear" w:color="auto" w:fill="FCF6F6"/>
            <w:vAlign w:val="center"/>
          </w:tcPr>
          <w:p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rsidR="003C0133" w:rsidRPr="002D1A5D"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Zema</w:t>
            </w:r>
            <w:proofErr w:type="spellEnd"/>
            <w:r>
              <w:rPr>
                <w:rFonts w:ascii="Cambria" w:hAnsi="Cambria"/>
                <w:color w:val="000000" w:themeColor="text1"/>
                <w:sz w:val="16"/>
                <w:szCs w:val="16"/>
              </w:rPr>
              <w:t>*</w:t>
            </w:r>
          </w:p>
        </w:tc>
        <w:tc>
          <w:tcPr>
            <w:tcW w:w="1342" w:type="dxa"/>
            <w:vMerge w:val="restart"/>
            <w:shd w:val="clear" w:color="auto" w:fill="FCF6F6"/>
            <w:vAlign w:val="center"/>
          </w:tcPr>
          <w:p w:rsidR="003C0133" w:rsidRDefault="003C0133" w:rsidP="00972EAB">
            <w:pPr>
              <w:spacing w:before="20" w:after="20"/>
              <w:jc w:val="center"/>
              <w:rPr>
                <w:rFonts w:ascii="Cambria" w:hAnsi="Cambria" w:cs="Times New Roman"/>
                <w:sz w:val="16"/>
                <w:szCs w:val="16"/>
              </w:rPr>
            </w:pPr>
            <w:proofErr w:type="spellStart"/>
            <w:r w:rsidRPr="00BE3402">
              <w:rPr>
                <w:rFonts w:ascii="Cambria" w:hAnsi="Cambria" w:cs="Times New Roman"/>
                <w:sz w:val="16"/>
                <w:szCs w:val="16"/>
              </w:rPr>
              <w:t>Pacientiem</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kuriem</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uzsākta</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antihipertensīvā</w:t>
            </w:r>
            <w:proofErr w:type="spellEnd"/>
            <w:r w:rsidRPr="00BE3402">
              <w:rPr>
                <w:rFonts w:ascii="Cambria" w:hAnsi="Cambria" w:cs="Times New Roman"/>
                <w:sz w:val="16"/>
                <w:szCs w:val="16"/>
              </w:rPr>
              <w:t xml:space="preserve"> un/</w:t>
            </w:r>
            <w:proofErr w:type="spellStart"/>
            <w:r w:rsidRPr="00BE3402">
              <w:rPr>
                <w:rFonts w:ascii="Cambria" w:hAnsi="Cambria" w:cs="Times New Roman"/>
                <w:sz w:val="16"/>
                <w:szCs w:val="16"/>
              </w:rPr>
              <w:t>vai</w:t>
            </w:r>
            <w:proofErr w:type="spellEnd"/>
            <w:r w:rsidRPr="00BE3402">
              <w:rPr>
                <w:rFonts w:ascii="Cambria" w:hAnsi="Cambria" w:cs="Times New Roman"/>
                <w:sz w:val="16"/>
                <w:szCs w:val="16"/>
              </w:rPr>
              <w:t xml:space="preserve"> </w:t>
            </w:r>
            <w:proofErr w:type="spellStart"/>
            <w:r>
              <w:rPr>
                <w:rFonts w:ascii="Cambria" w:hAnsi="Cambria" w:cs="Times New Roman"/>
                <w:sz w:val="16"/>
                <w:szCs w:val="16"/>
              </w:rPr>
              <w:t>statīnu</w:t>
            </w:r>
            <w:proofErr w:type="spellEnd"/>
            <w:r>
              <w:rPr>
                <w:rFonts w:ascii="Cambria" w:hAnsi="Cambria" w:cs="Times New Roman"/>
                <w:sz w:val="16"/>
                <w:szCs w:val="16"/>
              </w:rPr>
              <w:t xml:space="preserve"> </w:t>
            </w:r>
            <w:proofErr w:type="spellStart"/>
            <w:r>
              <w:rPr>
                <w:rFonts w:ascii="Cambria" w:hAnsi="Cambria" w:cs="Times New Roman"/>
                <w:sz w:val="16"/>
                <w:szCs w:val="16"/>
              </w:rPr>
              <w:t>terapija</w:t>
            </w:r>
            <w:proofErr w:type="spellEnd"/>
            <w:r>
              <w:rPr>
                <w:rFonts w:ascii="Cambria" w:hAnsi="Cambria" w:cs="Times New Roman"/>
                <w:sz w:val="16"/>
                <w:szCs w:val="16"/>
              </w:rPr>
              <w:t xml:space="preserve">, </w:t>
            </w:r>
            <w:proofErr w:type="spellStart"/>
            <w:r w:rsidRPr="00BE3402">
              <w:rPr>
                <w:rFonts w:ascii="Cambria" w:hAnsi="Cambria" w:cs="Times New Roman"/>
                <w:sz w:val="16"/>
                <w:szCs w:val="16"/>
              </w:rPr>
              <w:t>novērtē</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rezultātus</w:t>
            </w:r>
            <w:proofErr w:type="spellEnd"/>
            <w:r w:rsidRPr="00BE3402">
              <w:rPr>
                <w:rFonts w:ascii="Cambria" w:hAnsi="Cambria" w:cs="Times New Roman"/>
                <w:sz w:val="16"/>
                <w:szCs w:val="16"/>
              </w:rPr>
              <w:t xml:space="preserve"> un </w:t>
            </w:r>
            <w:proofErr w:type="spellStart"/>
            <w:r w:rsidRPr="00BE3402">
              <w:rPr>
                <w:rFonts w:ascii="Cambria" w:hAnsi="Cambria" w:cs="Times New Roman"/>
                <w:sz w:val="16"/>
                <w:szCs w:val="16"/>
              </w:rPr>
              <w:t>izvērtē</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terapijas</w:t>
            </w:r>
            <w:proofErr w:type="spellEnd"/>
            <w:r>
              <w:rPr>
                <w:rFonts w:ascii="Cambria" w:hAnsi="Cambria" w:cs="Times New Roman"/>
                <w:sz w:val="16"/>
                <w:szCs w:val="16"/>
              </w:rPr>
              <w:t xml:space="preserve"> </w:t>
            </w:r>
            <w:proofErr w:type="spellStart"/>
            <w:r>
              <w:rPr>
                <w:rFonts w:ascii="Cambria" w:hAnsi="Cambria" w:cs="Times New Roman"/>
                <w:sz w:val="16"/>
                <w:szCs w:val="16"/>
              </w:rPr>
              <w:t>efektivitāti</w:t>
            </w:r>
            <w:proofErr w:type="spellEnd"/>
            <w:r>
              <w:rPr>
                <w:rFonts w:ascii="Cambria" w:hAnsi="Cambria" w:cs="Times New Roman"/>
                <w:sz w:val="16"/>
                <w:szCs w:val="16"/>
              </w:rPr>
              <w:t xml:space="preserve"> 4-6 </w:t>
            </w:r>
            <w:proofErr w:type="spellStart"/>
            <w:r>
              <w:rPr>
                <w:rFonts w:ascii="Cambria" w:hAnsi="Cambria" w:cs="Times New Roman"/>
                <w:sz w:val="16"/>
                <w:szCs w:val="16"/>
              </w:rPr>
              <w:t>ned</w:t>
            </w:r>
            <w:proofErr w:type="spellEnd"/>
            <w:r>
              <w:rPr>
                <w:rFonts w:ascii="Cambria" w:hAnsi="Cambria" w:cs="Times New Roman"/>
                <w:sz w:val="16"/>
                <w:szCs w:val="16"/>
              </w:rPr>
              <w:t>.</w:t>
            </w:r>
            <w:r w:rsidRPr="00BE3402">
              <w:rPr>
                <w:rFonts w:ascii="Cambria" w:hAnsi="Cambria" w:cs="Times New Roman"/>
                <w:sz w:val="16"/>
                <w:szCs w:val="16"/>
              </w:rPr>
              <w:t xml:space="preserve"> </w:t>
            </w:r>
            <w:proofErr w:type="spellStart"/>
            <w:proofErr w:type="gramStart"/>
            <w:r w:rsidRPr="00BE3402">
              <w:rPr>
                <w:rFonts w:ascii="Cambria" w:hAnsi="Cambria" w:cs="Times New Roman"/>
                <w:sz w:val="16"/>
                <w:szCs w:val="16"/>
              </w:rPr>
              <w:t>laikā</w:t>
            </w:r>
            <w:proofErr w:type="spellEnd"/>
            <w:proofErr w:type="gramEnd"/>
            <w:r w:rsidRPr="00BE3402">
              <w:rPr>
                <w:rFonts w:ascii="Cambria" w:hAnsi="Cambria" w:cs="Times New Roman"/>
                <w:sz w:val="16"/>
                <w:szCs w:val="16"/>
              </w:rPr>
              <w:t>.</w:t>
            </w:r>
          </w:p>
          <w:p w:rsidR="003C0133" w:rsidRPr="00DC755E" w:rsidRDefault="003C0133" w:rsidP="00972EAB">
            <w:pPr>
              <w:spacing w:before="20" w:after="20"/>
              <w:jc w:val="center"/>
              <w:rPr>
                <w:rFonts w:ascii="Cambria" w:hAnsi="Cambria"/>
                <w:color w:val="000000" w:themeColor="text1"/>
                <w:sz w:val="4"/>
                <w:szCs w:val="4"/>
              </w:rPr>
            </w:pPr>
          </w:p>
        </w:tc>
        <w:tc>
          <w:tcPr>
            <w:tcW w:w="1536" w:type="dxa"/>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rsidTr="00972EAB">
        <w:trPr>
          <w:trHeight w:val="90"/>
          <w:jc w:val="center"/>
        </w:trPr>
        <w:tc>
          <w:tcPr>
            <w:tcW w:w="450" w:type="dxa"/>
            <w:vMerge/>
            <w:shd w:val="clear" w:color="auto" w:fill="F9EEED"/>
          </w:tcPr>
          <w:p w:rsidR="003C0133" w:rsidRPr="00437E64" w:rsidRDefault="003C0133" w:rsidP="00972EAB">
            <w:pPr>
              <w:spacing w:before="20" w:after="20"/>
              <w:rPr>
                <w:rFonts w:ascii="Cambria" w:hAnsi="Cambria"/>
                <w:b/>
                <w:color w:val="000000" w:themeColor="text1"/>
                <w:sz w:val="16"/>
                <w:szCs w:val="16"/>
              </w:rPr>
            </w:pPr>
          </w:p>
        </w:tc>
        <w:tc>
          <w:tcPr>
            <w:tcW w:w="1757" w:type="dxa"/>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1184" w:type="dxa"/>
            <w:shd w:val="clear" w:color="auto" w:fill="F9EEED"/>
            <w:vAlign w:val="center"/>
          </w:tcPr>
          <w:p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9EEED"/>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9EEED"/>
          </w:tcPr>
          <w:p w:rsidR="003C0133" w:rsidRPr="001B4F30"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Zema</w:t>
            </w:r>
            <w:proofErr w:type="spellEnd"/>
            <w:r>
              <w:rPr>
                <w:rFonts w:ascii="Cambria" w:hAnsi="Cambria"/>
                <w:color w:val="000000" w:themeColor="text1"/>
                <w:sz w:val="16"/>
                <w:szCs w:val="16"/>
              </w:rPr>
              <w:t>*</w:t>
            </w:r>
          </w:p>
        </w:tc>
        <w:tc>
          <w:tcPr>
            <w:tcW w:w="1342" w:type="dxa"/>
            <w:vMerge/>
            <w:shd w:val="clear" w:color="auto" w:fill="F9EEED"/>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9EEED"/>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rsidTr="00972EAB">
        <w:trPr>
          <w:trHeight w:val="164"/>
          <w:jc w:val="center"/>
        </w:trPr>
        <w:tc>
          <w:tcPr>
            <w:tcW w:w="450" w:type="dxa"/>
            <w:vMerge/>
            <w:shd w:val="clear" w:color="auto" w:fill="FCF6F6"/>
          </w:tcPr>
          <w:p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FCF6F6"/>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1184" w:type="dxa"/>
            <w:shd w:val="clear" w:color="auto" w:fill="FCF6F6"/>
            <w:vAlign w:val="center"/>
          </w:tcPr>
          <w:p w:rsidR="003C0133" w:rsidRPr="00616185" w:rsidRDefault="003C0133" w:rsidP="003C0133">
            <w:pPr>
              <w:pStyle w:val="ListParagraph"/>
              <w:numPr>
                <w:ilvl w:val="0"/>
                <w:numId w:val="24"/>
              </w:numPr>
              <w:spacing w:before="20" w:after="20"/>
              <w:rPr>
                <w:rFonts w:ascii="Cambria" w:hAnsi="Cambria"/>
                <w:color w:val="000000" w:themeColor="text1"/>
                <w:sz w:val="16"/>
                <w:szCs w:val="16"/>
              </w:rPr>
            </w:pPr>
          </w:p>
        </w:tc>
        <w:tc>
          <w:tcPr>
            <w:tcW w:w="941" w:type="dxa"/>
            <w:shd w:val="clear" w:color="auto" w:fill="FCF6F6"/>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rsidR="003C0133" w:rsidRPr="001B4F30"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Zema</w:t>
            </w:r>
            <w:proofErr w:type="spellEnd"/>
          </w:p>
        </w:tc>
        <w:tc>
          <w:tcPr>
            <w:tcW w:w="1342" w:type="dxa"/>
            <w:vMerge/>
            <w:shd w:val="clear" w:color="auto" w:fill="FCF6F6"/>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CF6F6"/>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rsidTr="00972EAB">
        <w:trPr>
          <w:trHeight w:val="164"/>
          <w:jc w:val="center"/>
        </w:trPr>
        <w:tc>
          <w:tcPr>
            <w:tcW w:w="450" w:type="dxa"/>
            <w:vMerge/>
            <w:shd w:val="clear" w:color="auto" w:fill="FCF6F6"/>
          </w:tcPr>
          <w:p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FCF6F6"/>
            <w:vAlign w:val="center"/>
          </w:tcPr>
          <w:p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FCF6F6"/>
            <w:vAlign w:val="center"/>
          </w:tcPr>
          <w:p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CF6F6"/>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rsidR="003C0133" w:rsidRPr="001B4F30"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Zemas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mērena</w:t>
            </w:r>
            <w:proofErr w:type="spellEnd"/>
          </w:p>
        </w:tc>
        <w:tc>
          <w:tcPr>
            <w:tcW w:w="1342" w:type="dxa"/>
            <w:vMerge/>
            <w:shd w:val="clear" w:color="auto" w:fill="FCF6F6"/>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CF6F6"/>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rsidTr="00972EAB">
        <w:trPr>
          <w:trHeight w:val="163"/>
          <w:jc w:val="center"/>
        </w:trPr>
        <w:tc>
          <w:tcPr>
            <w:tcW w:w="450" w:type="dxa"/>
            <w:vMerge/>
            <w:shd w:val="clear" w:color="auto" w:fill="F9EEED"/>
          </w:tcPr>
          <w:p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(5-9%)</w:t>
            </w:r>
          </w:p>
        </w:tc>
        <w:tc>
          <w:tcPr>
            <w:tcW w:w="1184" w:type="dxa"/>
            <w:shd w:val="clear" w:color="auto" w:fill="F9EEED"/>
            <w:vAlign w:val="center"/>
          </w:tcPr>
          <w:p w:rsidR="003C0133" w:rsidRPr="00616185" w:rsidRDefault="003C0133" w:rsidP="003C0133">
            <w:pPr>
              <w:pStyle w:val="ListParagraph"/>
              <w:numPr>
                <w:ilvl w:val="0"/>
                <w:numId w:val="24"/>
              </w:numPr>
              <w:spacing w:before="20" w:after="20"/>
              <w:rPr>
                <w:rFonts w:ascii="Cambria" w:hAnsi="Cambria"/>
                <w:color w:val="000000" w:themeColor="text1"/>
                <w:sz w:val="16"/>
                <w:szCs w:val="16"/>
              </w:rPr>
            </w:pPr>
          </w:p>
        </w:tc>
        <w:tc>
          <w:tcPr>
            <w:tcW w:w="941" w:type="dxa"/>
            <w:shd w:val="clear" w:color="auto" w:fill="F9EEED"/>
            <w:vAlign w:val="center"/>
          </w:tcPr>
          <w:p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436" w:type="dxa"/>
            <w:shd w:val="clear" w:color="auto" w:fill="F9EEED"/>
          </w:tcPr>
          <w:p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w:t>
            </w:r>
            <w:proofErr w:type="spellEnd"/>
          </w:p>
        </w:tc>
        <w:tc>
          <w:tcPr>
            <w:tcW w:w="1342" w:type="dxa"/>
            <w:vMerge/>
            <w:shd w:val="clear" w:color="auto" w:fill="F9EEED"/>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697" w:type="dxa"/>
            <w:shd w:val="clear" w:color="auto" w:fill="F9EEE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3,4</w:t>
            </w:r>
          </w:p>
        </w:tc>
      </w:tr>
      <w:tr w:rsidR="003C0133" w:rsidRPr="002D1A5D" w:rsidTr="00972EAB">
        <w:trPr>
          <w:trHeight w:val="163"/>
          <w:jc w:val="center"/>
        </w:trPr>
        <w:tc>
          <w:tcPr>
            <w:tcW w:w="450" w:type="dxa"/>
            <w:vMerge/>
            <w:shd w:val="clear" w:color="auto" w:fill="F9EEED"/>
          </w:tcPr>
          <w:p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F9EEED"/>
            <w:vAlign w:val="center"/>
          </w:tcPr>
          <w:p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9EEED"/>
            <w:vAlign w:val="center"/>
          </w:tcPr>
          <w:p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436" w:type="dxa"/>
            <w:shd w:val="clear" w:color="auto" w:fill="F9EEED"/>
          </w:tcPr>
          <w:p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augsta</w:t>
            </w:r>
            <w:proofErr w:type="spellEnd"/>
          </w:p>
        </w:tc>
        <w:tc>
          <w:tcPr>
            <w:tcW w:w="1342" w:type="dxa"/>
            <w:vMerge/>
            <w:shd w:val="clear" w:color="auto" w:fill="F9EEED"/>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697" w:type="dxa"/>
            <w:shd w:val="clear" w:color="auto" w:fill="F9EEE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3,4</w:t>
            </w:r>
          </w:p>
        </w:tc>
      </w:tr>
      <w:tr w:rsidR="003C0133" w:rsidRPr="002D1A5D" w:rsidTr="00972EAB">
        <w:trPr>
          <w:trHeight w:val="163"/>
          <w:jc w:val="center"/>
        </w:trPr>
        <w:tc>
          <w:tcPr>
            <w:tcW w:w="450" w:type="dxa"/>
            <w:vMerge/>
            <w:shd w:val="clear" w:color="auto" w:fill="EFD0CD"/>
          </w:tcPr>
          <w:p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EFD0C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1184" w:type="dxa"/>
            <w:shd w:val="clear" w:color="auto" w:fill="EFD0CD"/>
            <w:vAlign w:val="center"/>
          </w:tcPr>
          <w:p w:rsidR="003C0133" w:rsidRPr="00616185" w:rsidRDefault="003C0133" w:rsidP="003C0133">
            <w:pPr>
              <w:pStyle w:val="ListParagraph"/>
              <w:numPr>
                <w:ilvl w:val="0"/>
                <w:numId w:val="24"/>
              </w:numPr>
              <w:spacing w:before="20" w:after="20"/>
              <w:rPr>
                <w:rFonts w:ascii="Cambria" w:hAnsi="Cambria"/>
                <w:color w:val="000000" w:themeColor="text1"/>
                <w:sz w:val="16"/>
                <w:szCs w:val="16"/>
              </w:rPr>
            </w:pPr>
          </w:p>
        </w:tc>
        <w:tc>
          <w:tcPr>
            <w:tcW w:w="941" w:type="dxa"/>
            <w:shd w:val="clear" w:color="auto" w:fill="EFD0CD"/>
            <w:vAlign w:val="center"/>
          </w:tcPr>
          <w:p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436"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augsta</w:t>
            </w:r>
            <w:proofErr w:type="spellEnd"/>
          </w:p>
        </w:tc>
        <w:tc>
          <w:tcPr>
            <w:tcW w:w="1342" w:type="dxa"/>
            <w:vMerge/>
            <w:shd w:val="clear" w:color="auto" w:fill="EFD0CD"/>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697"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r>
      <w:tr w:rsidR="003C0133" w:rsidRPr="002D1A5D" w:rsidTr="00972EAB">
        <w:trPr>
          <w:trHeight w:val="163"/>
          <w:jc w:val="center"/>
        </w:trPr>
        <w:tc>
          <w:tcPr>
            <w:tcW w:w="450" w:type="dxa"/>
            <w:vMerge/>
            <w:shd w:val="clear" w:color="auto" w:fill="EFD0CD"/>
          </w:tcPr>
          <w:p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EFD0CD"/>
            <w:vAlign w:val="center"/>
          </w:tcPr>
          <w:p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EFD0CD"/>
            <w:vAlign w:val="center"/>
          </w:tcPr>
          <w:p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EFD0CD"/>
            <w:vAlign w:val="center"/>
          </w:tcPr>
          <w:p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436"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Augsta</w:t>
            </w:r>
            <w:proofErr w:type="spellEnd"/>
          </w:p>
        </w:tc>
        <w:tc>
          <w:tcPr>
            <w:tcW w:w="1342" w:type="dxa"/>
            <w:vMerge/>
            <w:shd w:val="clear" w:color="auto" w:fill="EFD0CD"/>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697"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r>
    </w:tbl>
    <w:p w:rsidR="003C0133" w:rsidRDefault="003C0133" w:rsidP="003C0133">
      <w:pPr>
        <w:ind w:left="-993" w:right="-1044"/>
        <w:jc w:val="both"/>
        <w:rPr>
          <w:rFonts w:ascii="Cambria" w:hAnsi="Cambria" w:cs="Times New Roman"/>
          <w:sz w:val="16"/>
          <w:szCs w:val="16"/>
        </w:rPr>
      </w:pPr>
      <w:r w:rsidRPr="00535D1A">
        <w:rPr>
          <w:rFonts w:ascii="Cambria" w:eastAsiaTheme="minorHAnsi" w:hAnsi="Cambria" w:cs="Times New Roman"/>
          <w:sz w:val="16"/>
          <w:szCs w:val="16"/>
          <w:lang w:val="lv-LV"/>
        </w:rPr>
        <w:t xml:space="preserve">* </w:t>
      </w:r>
      <w:r>
        <w:rPr>
          <w:rFonts w:ascii="Cambria" w:eastAsiaTheme="minorHAnsi" w:hAnsi="Cambria" w:cs="Times New Roman"/>
          <w:sz w:val="16"/>
          <w:szCs w:val="16"/>
          <w:lang w:val="lv-LV"/>
        </w:rPr>
        <w:t xml:space="preserve">Ja </w:t>
      </w:r>
      <w:r w:rsidRPr="00013B3C">
        <w:rPr>
          <w:rFonts w:ascii="Cambria" w:hAnsi="Cambria" w:cs="Times New Roman"/>
          <w:sz w:val="16"/>
          <w:szCs w:val="16"/>
        </w:rPr>
        <w:t xml:space="preserve">ZBLH </w:t>
      </w:r>
      <w:proofErr w:type="spellStart"/>
      <w:r w:rsidRPr="00013B3C">
        <w:rPr>
          <w:rFonts w:ascii="Cambria" w:hAnsi="Cambria" w:cs="Times New Roman"/>
          <w:sz w:val="16"/>
          <w:szCs w:val="16"/>
        </w:rPr>
        <w:t>mērķi</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ar</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izmaiņām</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dzīvesveidā</w:t>
      </w:r>
      <w:proofErr w:type="spellEnd"/>
      <w:r w:rsidRPr="00013B3C">
        <w:rPr>
          <w:rFonts w:ascii="Cambria" w:hAnsi="Cambria" w:cs="Times New Roman"/>
          <w:sz w:val="16"/>
          <w:szCs w:val="16"/>
        </w:rPr>
        <w:t xml:space="preserve"> 6 </w:t>
      </w:r>
      <w:proofErr w:type="spellStart"/>
      <w:r w:rsidRPr="00013B3C">
        <w:rPr>
          <w:rFonts w:ascii="Cambria" w:hAnsi="Cambria" w:cs="Times New Roman"/>
          <w:sz w:val="16"/>
          <w:szCs w:val="16"/>
        </w:rPr>
        <w:t>mēnešu</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laikā</w:t>
      </w:r>
      <w:proofErr w:type="spellEnd"/>
      <w:r w:rsidRPr="00013B3C">
        <w:rPr>
          <w:rFonts w:ascii="Cambria" w:hAnsi="Cambria" w:cs="Times New Roman"/>
          <w:sz w:val="16"/>
          <w:szCs w:val="16"/>
        </w:rPr>
        <w:t xml:space="preserve"> </w:t>
      </w:r>
      <w:proofErr w:type="spellStart"/>
      <w:r>
        <w:rPr>
          <w:rFonts w:ascii="Cambria" w:hAnsi="Cambria" w:cs="Times New Roman"/>
          <w:sz w:val="16"/>
          <w:szCs w:val="16"/>
        </w:rPr>
        <w:t>neizdodas</w:t>
      </w:r>
      <w:proofErr w:type="spellEnd"/>
      <w:r>
        <w:rPr>
          <w:rFonts w:ascii="Cambria" w:hAnsi="Cambria" w:cs="Times New Roman"/>
          <w:sz w:val="16"/>
          <w:szCs w:val="16"/>
        </w:rPr>
        <w:t xml:space="preserve"> </w:t>
      </w:r>
      <w:proofErr w:type="spellStart"/>
      <w:r>
        <w:rPr>
          <w:rFonts w:ascii="Cambria" w:hAnsi="Cambria" w:cs="Times New Roman"/>
          <w:sz w:val="16"/>
          <w:szCs w:val="16"/>
        </w:rPr>
        <w:t>sasniegt</w:t>
      </w:r>
      <w:proofErr w:type="spellEnd"/>
      <w:r>
        <w:rPr>
          <w:rFonts w:ascii="Cambria" w:hAnsi="Cambria" w:cs="Times New Roman"/>
          <w:sz w:val="16"/>
          <w:szCs w:val="16"/>
        </w:rPr>
        <w:t xml:space="preserve">. </w:t>
      </w:r>
    </w:p>
    <w:p w:rsidR="003C0133" w:rsidRPr="00787A58" w:rsidRDefault="003C0133" w:rsidP="003C0133">
      <w:pPr>
        <w:tabs>
          <w:tab w:val="left" w:pos="3331"/>
        </w:tabs>
        <w:rPr>
          <w:sz w:val="2"/>
          <w:szCs w:val="2"/>
        </w:rPr>
      </w:pPr>
    </w:p>
    <w:p w:rsidR="003C0133" w:rsidRPr="00787A58" w:rsidRDefault="003C0133" w:rsidP="00903C8B">
      <w:pPr>
        <w:tabs>
          <w:tab w:val="left" w:pos="3331"/>
        </w:tabs>
        <w:rPr>
          <w:sz w:val="2"/>
          <w:szCs w:val="2"/>
        </w:rPr>
      </w:pPr>
    </w:p>
    <w:sectPr w:rsidR="003C0133" w:rsidRPr="00787A58" w:rsidSect="008C164B">
      <w:pgSz w:w="11906" w:h="16838"/>
      <w:pgMar w:top="284"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46E"/>
    <w:multiLevelType w:val="hybridMultilevel"/>
    <w:tmpl w:val="62EEA1A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A23598"/>
    <w:multiLevelType w:val="hybridMultilevel"/>
    <w:tmpl w:val="728CEA84"/>
    <w:lvl w:ilvl="0" w:tplc="FFAE665C">
      <w:start w:val="700"/>
      <w:numFmt w:val="bullet"/>
      <w:lvlText w:val="-"/>
      <w:lvlJc w:val="left"/>
      <w:pPr>
        <w:ind w:left="1004" w:hanging="360"/>
      </w:pPr>
      <w:rPr>
        <w:rFonts w:ascii="Cambria" w:eastAsiaTheme="minorEastAsia" w:hAnsi="Cambria" w:cstheme="minorBidi"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8512EE0"/>
    <w:multiLevelType w:val="hybridMultilevel"/>
    <w:tmpl w:val="148CAB38"/>
    <w:lvl w:ilvl="0" w:tplc="1848ED56">
      <w:start w:val="1"/>
      <w:numFmt w:val="bullet"/>
      <w:lvlText w:val=""/>
      <w:lvlJc w:val="left"/>
      <w:pPr>
        <w:ind w:left="750" w:hanging="360"/>
      </w:pPr>
      <w:rPr>
        <w:rFonts w:ascii="Symbol" w:hAnsi="Symbol" w:hint="default"/>
        <w:sz w:val="14"/>
        <w:szCs w:val="14"/>
      </w:rPr>
    </w:lvl>
    <w:lvl w:ilvl="1" w:tplc="04260003" w:tentative="1">
      <w:start w:val="1"/>
      <w:numFmt w:val="bullet"/>
      <w:lvlText w:val="o"/>
      <w:lvlJc w:val="left"/>
      <w:pPr>
        <w:ind w:left="1470" w:hanging="360"/>
      </w:pPr>
      <w:rPr>
        <w:rFonts w:ascii="Courier New" w:hAnsi="Courier New" w:cs="Courier New" w:hint="default"/>
      </w:rPr>
    </w:lvl>
    <w:lvl w:ilvl="2" w:tplc="04260005" w:tentative="1">
      <w:start w:val="1"/>
      <w:numFmt w:val="bullet"/>
      <w:lvlText w:val=""/>
      <w:lvlJc w:val="left"/>
      <w:pPr>
        <w:ind w:left="2190" w:hanging="360"/>
      </w:pPr>
      <w:rPr>
        <w:rFonts w:ascii="Wingdings" w:hAnsi="Wingdings" w:hint="default"/>
      </w:rPr>
    </w:lvl>
    <w:lvl w:ilvl="3" w:tplc="04260001" w:tentative="1">
      <w:start w:val="1"/>
      <w:numFmt w:val="bullet"/>
      <w:lvlText w:val=""/>
      <w:lvlJc w:val="left"/>
      <w:pPr>
        <w:ind w:left="2910" w:hanging="360"/>
      </w:pPr>
      <w:rPr>
        <w:rFonts w:ascii="Symbol" w:hAnsi="Symbol" w:hint="default"/>
      </w:rPr>
    </w:lvl>
    <w:lvl w:ilvl="4" w:tplc="04260003" w:tentative="1">
      <w:start w:val="1"/>
      <w:numFmt w:val="bullet"/>
      <w:lvlText w:val="o"/>
      <w:lvlJc w:val="left"/>
      <w:pPr>
        <w:ind w:left="3630" w:hanging="360"/>
      </w:pPr>
      <w:rPr>
        <w:rFonts w:ascii="Courier New" w:hAnsi="Courier New" w:cs="Courier New" w:hint="default"/>
      </w:rPr>
    </w:lvl>
    <w:lvl w:ilvl="5" w:tplc="04260005" w:tentative="1">
      <w:start w:val="1"/>
      <w:numFmt w:val="bullet"/>
      <w:lvlText w:val=""/>
      <w:lvlJc w:val="left"/>
      <w:pPr>
        <w:ind w:left="4350" w:hanging="360"/>
      </w:pPr>
      <w:rPr>
        <w:rFonts w:ascii="Wingdings" w:hAnsi="Wingdings" w:hint="default"/>
      </w:rPr>
    </w:lvl>
    <w:lvl w:ilvl="6" w:tplc="04260001" w:tentative="1">
      <w:start w:val="1"/>
      <w:numFmt w:val="bullet"/>
      <w:lvlText w:val=""/>
      <w:lvlJc w:val="left"/>
      <w:pPr>
        <w:ind w:left="5070" w:hanging="360"/>
      </w:pPr>
      <w:rPr>
        <w:rFonts w:ascii="Symbol" w:hAnsi="Symbol" w:hint="default"/>
      </w:rPr>
    </w:lvl>
    <w:lvl w:ilvl="7" w:tplc="04260003" w:tentative="1">
      <w:start w:val="1"/>
      <w:numFmt w:val="bullet"/>
      <w:lvlText w:val="o"/>
      <w:lvlJc w:val="left"/>
      <w:pPr>
        <w:ind w:left="5790" w:hanging="360"/>
      </w:pPr>
      <w:rPr>
        <w:rFonts w:ascii="Courier New" w:hAnsi="Courier New" w:cs="Courier New" w:hint="default"/>
      </w:rPr>
    </w:lvl>
    <w:lvl w:ilvl="8" w:tplc="04260005" w:tentative="1">
      <w:start w:val="1"/>
      <w:numFmt w:val="bullet"/>
      <w:lvlText w:val=""/>
      <w:lvlJc w:val="left"/>
      <w:pPr>
        <w:ind w:left="6510" w:hanging="360"/>
      </w:pPr>
      <w:rPr>
        <w:rFonts w:ascii="Wingdings" w:hAnsi="Wingdings" w:hint="default"/>
      </w:rPr>
    </w:lvl>
  </w:abstractNum>
  <w:abstractNum w:abstractNumId="3" w15:restartNumberingAfterBreak="0">
    <w:nsid w:val="11AD3E15"/>
    <w:multiLevelType w:val="hybridMultilevel"/>
    <w:tmpl w:val="CF847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3F7CEB"/>
    <w:multiLevelType w:val="hybridMultilevel"/>
    <w:tmpl w:val="41B88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485E44"/>
    <w:multiLevelType w:val="hybridMultilevel"/>
    <w:tmpl w:val="8B500D0C"/>
    <w:lvl w:ilvl="0" w:tplc="EFD69BCE">
      <w:start w:val="1"/>
      <w:numFmt w:val="decimal"/>
      <w:lvlText w:val="%1."/>
      <w:lvlJc w:val="left"/>
      <w:pPr>
        <w:ind w:left="1434" w:hanging="360"/>
      </w:pPr>
      <w:rPr>
        <w:b w:val="0"/>
        <w:sz w:val="16"/>
        <w:szCs w:val="16"/>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6" w15:restartNumberingAfterBreak="0">
    <w:nsid w:val="185A5CAC"/>
    <w:multiLevelType w:val="hybridMultilevel"/>
    <w:tmpl w:val="5E042E86"/>
    <w:lvl w:ilvl="0" w:tplc="8C3C6E0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CF92D82"/>
    <w:multiLevelType w:val="hybridMultilevel"/>
    <w:tmpl w:val="444468FC"/>
    <w:lvl w:ilvl="0" w:tplc="CBCE52E4">
      <w:start w:val="1"/>
      <w:numFmt w:val="decimal"/>
      <w:lvlText w:val="%1."/>
      <w:lvlJc w:val="left"/>
      <w:pPr>
        <w:ind w:left="1434" w:hanging="360"/>
      </w:pPr>
      <w:rPr>
        <w:rFonts w:hint="default"/>
        <w:b w:val="0"/>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EB0751"/>
    <w:multiLevelType w:val="hybridMultilevel"/>
    <w:tmpl w:val="54C44316"/>
    <w:lvl w:ilvl="0" w:tplc="F2484444">
      <w:start w:val="1"/>
      <w:numFmt w:val="bullet"/>
      <w:lvlText w:val=""/>
      <w:lvlJc w:val="left"/>
      <w:pPr>
        <w:ind w:left="1470" w:hanging="360"/>
      </w:pPr>
      <w:rPr>
        <w:rFonts w:ascii="Symbol" w:hAnsi="Symbol" w:hint="default"/>
        <w:sz w:val="14"/>
        <w:szCs w:val="14"/>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9" w15:restartNumberingAfterBreak="0">
    <w:nsid w:val="20D956EE"/>
    <w:multiLevelType w:val="hybridMultilevel"/>
    <w:tmpl w:val="7174E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EA1728"/>
    <w:multiLevelType w:val="hybridMultilevel"/>
    <w:tmpl w:val="3C260E94"/>
    <w:lvl w:ilvl="0" w:tplc="CBCE52E4">
      <w:start w:val="1"/>
      <w:numFmt w:val="decimal"/>
      <w:lvlText w:val="%1."/>
      <w:lvlJc w:val="left"/>
      <w:pPr>
        <w:ind w:left="1434" w:hanging="360"/>
      </w:pPr>
      <w:rPr>
        <w:rFonts w:hint="default"/>
        <w:b w:val="0"/>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290F46"/>
    <w:multiLevelType w:val="hybridMultilevel"/>
    <w:tmpl w:val="4490D370"/>
    <w:lvl w:ilvl="0" w:tplc="0426000F">
      <w:start w:val="1"/>
      <w:numFmt w:val="decimal"/>
      <w:lvlText w:val="%1."/>
      <w:lvlJc w:val="left"/>
      <w:pPr>
        <w:ind w:left="1434" w:hanging="360"/>
      </w:pPr>
      <w:rPr>
        <w:b w:val="0"/>
        <w:sz w:val="14"/>
        <w:szCs w:val="14"/>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12" w15:restartNumberingAfterBreak="0">
    <w:nsid w:val="37DF24EF"/>
    <w:multiLevelType w:val="hybridMultilevel"/>
    <w:tmpl w:val="35FA05B2"/>
    <w:lvl w:ilvl="0" w:tplc="B8DAFFD8">
      <w:start w:val="1"/>
      <w:numFmt w:val="bullet"/>
      <w:lvlText w:val=""/>
      <w:lvlJc w:val="left"/>
      <w:pPr>
        <w:ind w:left="1470" w:hanging="360"/>
      </w:pPr>
      <w:rPr>
        <w:rFonts w:ascii="Symbol" w:hAnsi="Symbol" w:hint="default"/>
        <w:sz w:val="14"/>
        <w:szCs w:val="14"/>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13" w15:restartNumberingAfterBreak="0">
    <w:nsid w:val="3ADF4812"/>
    <w:multiLevelType w:val="hybridMultilevel"/>
    <w:tmpl w:val="3404D690"/>
    <w:lvl w:ilvl="0" w:tplc="08CA668C">
      <w:start w:val="1"/>
      <w:numFmt w:val="decimal"/>
      <w:lvlText w:val="%1."/>
      <w:lvlJc w:val="left"/>
      <w:pPr>
        <w:ind w:left="1434" w:hanging="360"/>
      </w:pPr>
      <w:rPr>
        <w:rFonts w:hint="default"/>
        <w:b w:val="0"/>
        <w:sz w:val="14"/>
        <w:szCs w:val="1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8F3D1C"/>
    <w:multiLevelType w:val="hybridMultilevel"/>
    <w:tmpl w:val="E28493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974774"/>
    <w:multiLevelType w:val="hybridMultilevel"/>
    <w:tmpl w:val="80F01372"/>
    <w:lvl w:ilvl="0" w:tplc="4B22CFE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9F063D"/>
    <w:multiLevelType w:val="hybridMultilevel"/>
    <w:tmpl w:val="90023A6E"/>
    <w:lvl w:ilvl="0" w:tplc="1B969078">
      <w:start w:val="1"/>
      <w:numFmt w:val="bullet"/>
      <w:lvlText w:val=""/>
      <w:lvlJc w:val="left"/>
      <w:pPr>
        <w:ind w:left="1440" w:hanging="360"/>
      </w:pPr>
      <w:rPr>
        <w:rFonts w:ascii="Symbol" w:hAnsi="Symbol" w:hint="default"/>
        <w:sz w:val="14"/>
        <w:szCs w:val="1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1FB63AA"/>
    <w:multiLevelType w:val="hybridMultilevel"/>
    <w:tmpl w:val="19A07542"/>
    <w:lvl w:ilvl="0" w:tplc="CCA68524">
      <w:start w:val="1"/>
      <w:numFmt w:val="decimal"/>
      <w:lvlText w:val="%1."/>
      <w:lvlJc w:val="left"/>
      <w:pPr>
        <w:ind w:left="1434" w:hanging="360"/>
      </w:pPr>
      <w:rPr>
        <w:rFonts w:hint="default"/>
        <w:b w:val="0"/>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AB3037"/>
    <w:multiLevelType w:val="hybridMultilevel"/>
    <w:tmpl w:val="CE3ECE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9" w15:restartNumberingAfterBreak="0">
    <w:nsid w:val="69C20BBB"/>
    <w:multiLevelType w:val="hybridMultilevel"/>
    <w:tmpl w:val="7C264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4C3024"/>
    <w:multiLevelType w:val="hybridMultilevel"/>
    <w:tmpl w:val="EDE4E252"/>
    <w:lvl w:ilvl="0" w:tplc="0426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1" w15:restartNumberingAfterBreak="0">
    <w:nsid w:val="70E14489"/>
    <w:multiLevelType w:val="hybridMultilevel"/>
    <w:tmpl w:val="3ED272EC"/>
    <w:lvl w:ilvl="0" w:tplc="2A6CBA00">
      <w:start w:val="1"/>
      <w:numFmt w:val="bullet"/>
      <w:lvlText w:val=""/>
      <w:lvlJc w:val="left"/>
      <w:pPr>
        <w:ind w:left="785" w:hanging="360"/>
      </w:pPr>
      <w:rPr>
        <w:rFonts w:ascii="Symbol" w:hAnsi="Symbol" w:hint="default"/>
        <w:b w:val="0"/>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24C1C"/>
    <w:multiLevelType w:val="hybridMultilevel"/>
    <w:tmpl w:val="A4D85E96"/>
    <w:lvl w:ilvl="0" w:tplc="2432085C">
      <w:start w:val="1"/>
      <w:numFmt w:val="decimal"/>
      <w:lvlText w:val="%1."/>
      <w:lvlJc w:val="left"/>
      <w:pPr>
        <w:ind w:left="720" w:hanging="360"/>
      </w:pPr>
      <w:rPr>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DC3248"/>
    <w:multiLevelType w:val="hybridMultilevel"/>
    <w:tmpl w:val="065A1AC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
  </w:num>
  <w:num w:numId="4">
    <w:abstractNumId w:val="5"/>
  </w:num>
  <w:num w:numId="5">
    <w:abstractNumId w:val="14"/>
  </w:num>
  <w:num w:numId="6">
    <w:abstractNumId w:val="18"/>
  </w:num>
  <w:num w:numId="7">
    <w:abstractNumId w:val="6"/>
  </w:num>
  <w:num w:numId="8">
    <w:abstractNumId w:val="1"/>
  </w:num>
  <w:num w:numId="9">
    <w:abstractNumId w:val="11"/>
  </w:num>
  <w:num w:numId="10">
    <w:abstractNumId w:val="9"/>
  </w:num>
  <w:num w:numId="11">
    <w:abstractNumId w:val="22"/>
  </w:num>
  <w:num w:numId="12">
    <w:abstractNumId w:val="8"/>
  </w:num>
  <w:num w:numId="13">
    <w:abstractNumId w:val="16"/>
  </w:num>
  <w:num w:numId="14">
    <w:abstractNumId w:val="12"/>
  </w:num>
  <w:num w:numId="15">
    <w:abstractNumId w:val="17"/>
  </w:num>
  <w:num w:numId="16">
    <w:abstractNumId w:val="10"/>
  </w:num>
  <w:num w:numId="17">
    <w:abstractNumId w:val="7"/>
  </w:num>
  <w:num w:numId="18">
    <w:abstractNumId w:val="13"/>
  </w:num>
  <w:num w:numId="19">
    <w:abstractNumId w:val="19"/>
  </w:num>
  <w:num w:numId="20">
    <w:abstractNumId w:val="2"/>
  </w:num>
  <w:num w:numId="21">
    <w:abstractNumId w:val="20"/>
  </w:num>
  <w:num w:numId="22">
    <w:abstractNumId w:val="0"/>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0F"/>
    <w:rsid w:val="000043D8"/>
    <w:rsid w:val="00005379"/>
    <w:rsid w:val="00013180"/>
    <w:rsid w:val="00054BE4"/>
    <w:rsid w:val="00065FAE"/>
    <w:rsid w:val="000712CA"/>
    <w:rsid w:val="00091813"/>
    <w:rsid w:val="000B2032"/>
    <w:rsid w:val="000D57D8"/>
    <w:rsid w:val="000F387F"/>
    <w:rsid w:val="000F54ED"/>
    <w:rsid w:val="000F6CC1"/>
    <w:rsid w:val="0010328D"/>
    <w:rsid w:val="001033B6"/>
    <w:rsid w:val="00113821"/>
    <w:rsid w:val="00124995"/>
    <w:rsid w:val="001546C9"/>
    <w:rsid w:val="001604A5"/>
    <w:rsid w:val="00160800"/>
    <w:rsid w:val="00185FD3"/>
    <w:rsid w:val="00186EA7"/>
    <w:rsid w:val="001909EE"/>
    <w:rsid w:val="001E4A61"/>
    <w:rsid w:val="00205C0B"/>
    <w:rsid w:val="00220F42"/>
    <w:rsid w:val="00222622"/>
    <w:rsid w:val="00224FB0"/>
    <w:rsid w:val="002754C6"/>
    <w:rsid w:val="002A0DE4"/>
    <w:rsid w:val="002A3A7A"/>
    <w:rsid w:val="002D1A5D"/>
    <w:rsid w:val="002F23FB"/>
    <w:rsid w:val="003041F0"/>
    <w:rsid w:val="00307422"/>
    <w:rsid w:val="00314720"/>
    <w:rsid w:val="00325074"/>
    <w:rsid w:val="00352FC2"/>
    <w:rsid w:val="00376630"/>
    <w:rsid w:val="0038780A"/>
    <w:rsid w:val="0039381A"/>
    <w:rsid w:val="003951E6"/>
    <w:rsid w:val="003B4A70"/>
    <w:rsid w:val="003C0133"/>
    <w:rsid w:val="003C1426"/>
    <w:rsid w:val="003C1E25"/>
    <w:rsid w:val="003C6DA6"/>
    <w:rsid w:val="003C7857"/>
    <w:rsid w:val="003D1C51"/>
    <w:rsid w:val="003E4A94"/>
    <w:rsid w:val="003F09DF"/>
    <w:rsid w:val="004050C7"/>
    <w:rsid w:val="0040736F"/>
    <w:rsid w:val="0041271D"/>
    <w:rsid w:val="00447801"/>
    <w:rsid w:val="00452E0F"/>
    <w:rsid w:val="004576D7"/>
    <w:rsid w:val="00475520"/>
    <w:rsid w:val="00491841"/>
    <w:rsid w:val="004C1008"/>
    <w:rsid w:val="004C7B54"/>
    <w:rsid w:val="004E5D8F"/>
    <w:rsid w:val="004F1A72"/>
    <w:rsid w:val="00520961"/>
    <w:rsid w:val="00535D1A"/>
    <w:rsid w:val="00535ED4"/>
    <w:rsid w:val="00550EBE"/>
    <w:rsid w:val="005574DA"/>
    <w:rsid w:val="00560CC8"/>
    <w:rsid w:val="005654AD"/>
    <w:rsid w:val="00580C14"/>
    <w:rsid w:val="0058268D"/>
    <w:rsid w:val="005912F7"/>
    <w:rsid w:val="00591554"/>
    <w:rsid w:val="005B211C"/>
    <w:rsid w:val="005B30BE"/>
    <w:rsid w:val="005C5541"/>
    <w:rsid w:val="005C7BB2"/>
    <w:rsid w:val="005F0453"/>
    <w:rsid w:val="006112BD"/>
    <w:rsid w:val="006313A9"/>
    <w:rsid w:val="006607A6"/>
    <w:rsid w:val="00673D6E"/>
    <w:rsid w:val="006876BB"/>
    <w:rsid w:val="006B356D"/>
    <w:rsid w:val="006C6DA3"/>
    <w:rsid w:val="006F289C"/>
    <w:rsid w:val="00723CB7"/>
    <w:rsid w:val="00726EB2"/>
    <w:rsid w:val="00732135"/>
    <w:rsid w:val="00787A58"/>
    <w:rsid w:val="007C70D2"/>
    <w:rsid w:val="007E7B57"/>
    <w:rsid w:val="007F07DC"/>
    <w:rsid w:val="00816E55"/>
    <w:rsid w:val="0084381E"/>
    <w:rsid w:val="008471FB"/>
    <w:rsid w:val="00854819"/>
    <w:rsid w:val="008733D6"/>
    <w:rsid w:val="008945E6"/>
    <w:rsid w:val="00896051"/>
    <w:rsid w:val="008A005D"/>
    <w:rsid w:val="008B219B"/>
    <w:rsid w:val="008C164B"/>
    <w:rsid w:val="008E24E7"/>
    <w:rsid w:val="008F6A21"/>
    <w:rsid w:val="00903C8B"/>
    <w:rsid w:val="009058C9"/>
    <w:rsid w:val="00955741"/>
    <w:rsid w:val="00981550"/>
    <w:rsid w:val="009B2F2B"/>
    <w:rsid w:val="009C6942"/>
    <w:rsid w:val="009E5B43"/>
    <w:rsid w:val="00A10B04"/>
    <w:rsid w:val="00A62182"/>
    <w:rsid w:val="00A87A43"/>
    <w:rsid w:val="00AB3CB2"/>
    <w:rsid w:val="00AB41F8"/>
    <w:rsid w:val="00AD6260"/>
    <w:rsid w:val="00AF2ED7"/>
    <w:rsid w:val="00AF7192"/>
    <w:rsid w:val="00B04FB6"/>
    <w:rsid w:val="00B13A04"/>
    <w:rsid w:val="00B26575"/>
    <w:rsid w:val="00B3386A"/>
    <w:rsid w:val="00B47FA2"/>
    <w:rsid w:val="00B737CE"/>
    <w:rsid w:val="00B84B6D"/>
    <w:rsid w:val="00B900ED"/>
    <w:rsid w:val="00BA67CA"/>
    <w:rsid w:val="00BC121C"/>
    <w:rsid w:val="00C20FD7"/>
    <w:rsid w:val="00C3067E"/>
    <w:rsid w:val="00C3384A"/>
    <w:rsid w:val="00C60A90"/>
    <w:rsid w:val="00C85C34"/>
    <w:rsid w:val="00C86096"/>
    <w:rsid w:val="00C9376A"/>
    <w:rsid w:val="00C965EB"/>
    <w:rsid w:val="00CA3E3E"/>
    <w:rsid w:val="00CB2C19"/>
    <w:rsid w:val="00CE5F97"/>
    <w:rsid w:val="00CF0C3C"/>
    <w:rsid w:val="00D0430F"/>
    <w:rsid w:val="00D76433"/>
    <w:rsid w:val="00D849C6"/>
    <w:rsid w:val="00D97360"/>
    <w:rsid w:val="00DB2DF9"/>
    <w:rsid w:val="00DB7FCF"/>
    <w:rsid w:val="00DC79AA"/>
    <w:rsid w:val="00DE0BCD"/>
    <w:rsid w:val="00DE2336"/>
    <w:rsid w:val="00E140A9"/>
    <w:rsid w:val="00E34200"/>
    <w:rsid w:val="00E40CE7"/>
    <w:rsid w:val="00E55B7D"/>
    <w:rsid w:val="00EB2DD8"/>
    <w:rsid w:val="00EB531C"/>
    <w:rsid w:val="00ED2C65"/>
    <w:rsid w:val="00EE29CB"/>
    <w:rsid w:val="00F014E9"/>
    <w:rsid w:val="00F02B3C"/>
    <w:rsid w:val="00F557AA"/>
    <w:rsid w:val="00F5610E"/>
    <w:rsid w:val="00F60421"/>
    <w:rsid w:val="00F651F1"/>
    <w:rsid w:val="00F915DE"/>
    <w:rsid w:val="00F9210F"/>
    <w:rsid w:val="00FA5836"/>
    <w:rsid w:val="00FD79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FDA3"/>
  <w15:docId w15:val="{AD9A8838-14D8-4518-9192-1FDF5803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82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13821"/>
    <w:pPr>
      <w:spacing w:before="100" w:beforeAutospacing="1" w:after="100" w:afterAutospacing="1"/>
    </w:pPr>
    <w:rPr>
      <w:rFonts w:ascii="Times New Roman" w:eastAsia="Times New Roman" w:hAnsi="Times New Roman" w:cs="Times New Roman"/>
      <w:lang w:val="lv-LV" w:eastAsia="lv-LV"/>
    </w:rPr>
  </w:style>
  <w:style w:type="table" w:styleId="TableGrid">
    <w:name w:val="Table Grid"/>
    <w:basedOn w:val="TableNormal"/>
    <w:uiPriority w:val="59"/>
    <w:rsid w:val="002D1A5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550"/>
    <w:pPr>
      <w:ind w:left="720"/>
      <w:contextualSpacing/>
    </w:pPr>
  </w:style>
  <w:style w:type="paragraph" w:styleId="BalloonText">
    <w:name w:val="Balloon Text"/>
    <w:basedOn w:val="Normal"/>
    <w:link w:val="BalloonTextChar"/>
    <w:uiPriority w:val="99"/>
    <w:semiHidden/>
    <w:unhideWhenUsed/>
    <w:rsid w:val="00AD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26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EFBA-E8A2-4FA7-A3AA-09F796A3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6100</Words>
  <Characters>3477</Characters>
  <Application>Microsoft Office Word</Application>
  <DocSecurity>0</DocSecurity>
  <Lines>28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Jasenoviča</dc:creator>
  <cp:lastModifiedBy>Kristīne Šica</cp:lastModifiedBy>
  <cp:revision>11</cp:revision>
  <cp:lastPrinted>2018-07-25T13:13:00Z</cp:lastPrinted>
  <dcterms:created xsi:type="dcterms:W3CDTF">2018-12-03T07:33:00Z</dcterms:created>
  <dcterms:modified xsi:type="dcterms:W3CDTF">2018-12-03T08:47:00Z</dcterms:modified>
</cp:coreProperties>
</file>