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61B5E" w14:textId="37907C10" w:rsidR="002C35F4" w:rsidRDefault="00235B55" w:rsidP="006C1832">
      <w:pPr>
        <w:spacing w:after="0" w:line="240" w:lineRule="auto"/>
        <w:rPr>
          <w:b/>
          <w:bCs/>
        </w:rPr>
      </w:pPr>
      <w:r>
        <w:rPr>
          <w:b/>
          <w:bCs/>
        </w:rPr>
        <w:t>0</w:t>
      </w:r>
      <w:r w:rsidR="00550867">
        <w:rPr>
          <w:b/>
          <w:bCs/>
        </w:rPr>
        <w:t>9</w:t>
      </w:r>
      <w:r>
        <w:rPr>
          <w:b/>
          <w:bCs/>
        </w:rPr>
        <w:t>.07</w:t>
      </w:r>
      <w:r w:rsidR="00A80153">
        <w:rPr>
          <w:b/>
          <w:bCs/>
        </w:rPr>
        <w:t>.2021</w:t>
      </w:r>
      <w:r w:rsidR="003562AB">
        <w:rPr>
          <w:b/>
          <w:bCs/>
        </w:rPr>
        <w:t>(</w:t>
      </w:r>
      <w:r w:rsidR="004263D5">
        <w:rPr>
          <w:b/>
          <w:bCs/>
        </w:rPr>
        <w:t>3</w:t>
      </w:r>
      <w:r w:rsidR="003562AB">
        <w:rPr>
          <w:b/>
          <w:bCs/>
        </w:rPr>
        <w:t>)</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1995ED56" w14:textId="0647CAE2" w:rsidR="00D112B0" w:rsidRDefault="003C1E7D" w:rsidP="00A80200">
      <w:pPr>
        <w:spacing w:after="0" w:line="240" w:lineRule="auto"/>
        <w:jc w:val="both"/>
        <w:rPr>
          <w:color w:val="000000"/>
          <w:sz w:val="24"/>
          <w:szCs w:val="24"/>
        </w:rPr>
      </w:pPr>
      <w:r w:rsidRPr="003C1E7D">
        <w:rPr>
          <w:color w:val="000000"/>
          <w:sz w:val="24"/>
          <w:szCs w:val="24"/>
        </w:rPr>
        <w:t>Par vakcinācijas aptveres rādītājiem</w:t>
      </w:r>
    </w:p>
    <w:p w14:paraId="2FCC783C" w14:textId="77777777" w:rsidR="00550867" w:rsidRDefault="00550867"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3BD89064" w14:textId="77777777" w:rsidR="003C1E7D" w:rsidRPr="003C1E7D" w:rsidRDefault="003C1E7D" w:rsidP="003C1E7D">
      <w:pPr>
        <w:autoSpaceDE w:val="0"/>
        <w:autoSpaceDN w:val="0"/>
        <w:adjustRightInd w:val="0"/>
        <w:spacing w:after="0" w:line="240" w:lineRule="auto"/>
        <w:ind w:left="17" w:firstLine="567"/>
        <w:contextualSpacing/>
        <w:jc w:val="both"/>
        <w:rPr>
          <w:rFonts w:ascii="Calibri" w:hAnsi="Calibri" w:cs="Calibri"/>
        </w:rPr>
      </w:pPr>
      <w:r w:rsidRPr="003C1E7D">
        <w:rPr>
          <w:rFonts w:ascii="Calibri" w:hAnsi="Calibri" w:cs="Calibri"/>
        </w:rPr>
        <w:t>Nacionālais veselības dienests (turpmāk – Dienests) vēlās informēt, ka ir izstrādājis kārtību, lai piemērotu piemaksu ģimenes ārstiem par sasniegtajiem vakcinācijas pret Covid-19 rādītājiem senioru un hronisko pacientu grupā (informācija pieejama šeit 6.1.21. punktā). Kā ietvaros Dienests aicina ģimenes ārstu prakses iesaistīties un motivēt ģimenes ārsta praksē reģistrētos pacientus veikt Covid-19 vakcināciju, kā arī informēt pacientus par Covid-19 vakcinācijas saņemšanas kārtību.</w:t>
      </w:r>
    </w:p>
    <w:p w14:paraId="7E282557" w14:textId="77777777" w:rsidR="003C1E7D" w:rsidRPr="003C1E7D" w:rsidRDefault="003C1E7D" w:rsidP="003C1E7D">
      <w:pPr>
        <w:autoSpaceDE w:val="0"/>
        <w:autoSpaceDN w:val="0"/>
        <w:adjustRightInd w:val="0"/>
        <w:spacing w:after="0" w:line="240" w:lineRule="auto"/>
        <w:ind w:left="17" w:firstLine="567"/>
        <w:contextualSpacing/>
        <w:jc w:val="both"/>
        <w:rPr>
          <w:rFonts w:ascii="Calibri" w:hAnsi="Calibri" w:cs="Calibri"/>
        </w:rPr>
      </w:pPr>
      <w:r w:rsidRPr="003C1E7D">
        <w:rPr>
          <w:rFonts w:ascii="Calibri" w:hAnsi="Calibri" w:cs="Calibri"/>
        </w:rPr>
        <w:t>Ģimenes ārstiem paredzētas sekojošas piemaksas par vakcinācijas rādītājiem senioru un hronisko pacientu grupā:</w:t>
      </w:r>
    </w:p>
    <w:p w14:paraId="652D72B7" w14:textId="77777777" w:rsidR="003C1E7D" w:rsidRPr="003C1E7D" w:rsidRDefault="003C1E7D" w:rsidP="003C1E7D">
      <w:pPr>
        <w:autoSpaceDE w:val="0"/>
        <w:autoSpaceDN w:val="0"/>
        <w:adjustRightInd w:val="0"/>
        <w:spacing w:after="0" w:line="240" w:lineRule="auto"/>
        <w:ind w:left="17" w:firstLine="567"/>
        <w:contextualSpacing/>
        <w:jc w:val="both"/>
        <w:rPr>
          <w:rFonts w:ascii="Calibri" w:hAnsi="Calibri" w:cs="Calibri"/>
        </w:rPr>
      </w:pPr>
      <w:r w:rsidRPr="003C1E7D">
        <w:rPr>
          <w:rFonts w:ascii="Calibri" w:hAnsi="Calibri" w:cs="Calibri"/>
        </w:rPr>
        <w:t>•</w:t>
      </w:r>
      <w:r w:rsidRPr="003C1E7D">
        <w:rPr>
          <w:rFonts w:ascii="Calibri" w:hAnsi="Calibri" w:cs="Calibri"/>
        </w:rPr>
        <w:tab/>
        <w:t>1,00 euro par katru personu, kura pabeidza vakcināciju, ja sasniegta aptvere līdz 60%;</w:t>
      </w:r>
    </w:p>
    <w:p w14:paraId="1B96B6EA" w14:textId="77777777" w:rsidR="003C1E7D" w:rsidRPr="003C1E7D" w:rsidRDefault="003C1E7D" w:rsidP="003C1E7D">
      <w:pPr>
        <w:autoSpaceDE w:val="0"/>
        <w:autoSpaceDN w:val="0"/>
        <w:adjustRightInd w:val="0"/>
        <w:spacing w:after="0" w:line="240" w:lineRule="auto"/>
        <w:ind w:left="17" w:firstLine="567"/>
        <w:contextualSpacing/>
        <w:jc w:val="both"/>
        <w:rPr>
          <w:rFonts w:ascii="Calibri" w:hAnsi="Calibri" w:cs="Calibri"/>
        </w:rPr>
      </w:pPr>
      <w:r w:rsidRPr="003C1E7D">
        <w:rPr>
          <w:rFonts w:ascii="Calibri" w:hAnsi="Calibri" w:cs="Calibri"/>
        </w:rPr>
        <w:t>•</w:t>
      </w:r>
      <w:r w:rsidRPr="003C1E7D">
        <w:rPr>
          <w:rFonts w:ascii="Calibri" w:hAnsi="Calibri" w:cs="Calibri"/>
        </w:rPr>
        <w:tab/>
        <w:t>2,00 euro par katru personu, kura pabeidza vakcināciju, ja sasniegta aptvere no  60 % līdz 80%;</w:t>
      </w:r>
    </w:p>
    <w:p w14:paraId="7FF40014" w14:textId="77777777" w:rsidR="003C1E7D" w:rsidRPr="003C1E7D" w:rsidRDefault="003C1E7D" w:rsidP="003C1E7D">
      <w:pPr>
        <w:autoSpaceDE w:val="0"/>
        <w:autoSpaceDN w:val="0"/>
        <w:adjustRightInd w:val="0"/>
        <w:spacing w:after="0" w:line="240" w:lineRule="auto"/>
        <w:ind w:left="17" w:firstLine="567"/>
        <w:contextualSpacing/>
        <w:jc w:val="both"/>
        <w:rPr>
          <w:rFonts w:ascii="Calibri" w:hAnsi="Calibri" w:cs="Calibri"/>
        </w:rPr>
      </w:pPr>
      <w:r w:rsidRPr="003C1E7D">
        <w:rPr>
          <w:rFonts w:ascii="Calibri" w:hAnsi="Calibri" w:cs="Calibri"/>
        </w:rPr>
        <w:t>•</w:t>
      </w:r>
      <w:r w:rsidRPr="003C1E7D">
        <w:rPr>
          <w:rFonts w:ascii="Calibri" w:hAnsi="Calibri" w:cs="Calibri"/>
        </w:rPr>
        <w:tab/>
        <w:t>3,00 euro par katru personu, kura pabeidza vakcināciju, ja sasniegta aptvere no 80% līdz 100%.</w:t>
      </w:r>
    </w:p>
    <w:p w14:paraId="4EB3EDA2" w14:textId="77777777" w:rsidR="003C1E7D" w:rsidRPr="003C1E7D" w:rsidRDefault="003C1E7D" w:rsidP="003C1E7D">
      <w:pPr>
        <w:autoSpaceDE w:val="0"/>
        <w:autoSpaceDN w:val="0"/>
        <w:adjustRightInd w:val="0"/>
        <w:spacing w:after="0" w:line="240" w:lineRule="auto"/>
        <w:ind w:left="17" w:firstLine="567"/>
        <w:contextualSpacing/>
        <w:jc w:val="both"/>
        <w:rPr>
          <w:rFonts w:ascii="Calibri" w:hAnsi="Calibri" w:cs="Calibri"/>
        </w:rPr>
      </w:pPr>
    </w:p>
    <w:p w14:paraId="67B04F1E" w14:textId="77777777" w:rsidR="003C1E7D" w:rsidRPr="003C1E7D" w:rsidRDefault="003C1E7D" w:rsidP="003C1E7D">
      <w:pPr>
        <w:autoSpaceDE w:val="0"/>
        <w:autoSpaceDN w:val="0"/>
        <w:adjustRightInd w:val="0"/>
        <w:spacing w:after="0" w:line="240" w:lineRule="auto"/>
        <w:ind w:left="17" w:firstLine="567"/>
        <w:contextualSpacing/>
        <w:jc w:val="both"/>
        <w:rPr>
          <w:rFonts w:ascii="Calibri" w:hAnsi="Calibri" w:cs="Calibri"/>
        </w:rPr>
      </w:pPr>
      <w:r w:rsidRPr="003C1E7D">
        <w:rPr>
          <w:rFonts w:ascii="Calibri" w:hAnsi="Calibri" w:cs="Calibri"/>
        </w:rPr>
        <w:t>Dienests samaksu ģimenes ārstiem par sasniegtajiem Covid-19 vakcinācijas aptveres rādītājiem mērķa grupā par periodu no 2021. gada 1.janvāra līdz 2021. gada 1. oktobrim un veiks samaksu līdz 2021. gada 31. decembrim.</w:t>
      </w:r>
    </w:p>
    <w:p w14:paraId="71D827FC" w14:textId="77777777" w:rsidR="003C1E7D" w:rsidRPr="003C1E7D" w:rsidRDefault="003C1E7D" w:rsidP="003C1E7D">
      <w:pPr>
        <w:autoSpaceDE w:val="0"/>
        <w:autoSpaceDN w:val="0"/>
        <w:adjustRightInd w:val="0"/>
        <w:spacing w:after="0" w:line="240" w:lineRule="auto"/>
        <w:ind w:left="17" w:firstLine="567"/>
        <w:contextualSpacing/>
        <w:jc w:val="both"/>
        <w:rPr>
          <w:rFonts w:ascii="Calibri" w:hAnsi="Calibri" w:cs="Calibri"/>
        </w:rPr>
      </w:pPr>
    </w:p>
    <w:p w14:paraId="0129D989" w14:textId="0C82D294" w:rsidR="006721D1" w:rsidRPr="00550867" w:rsidRDefault="003C1E7D" w:rsidP="003C1E7D">
      <w:pPr>
        <w:autoSpaceDE w:val="0"/>
        <w:autoSpaceDN w:val="0"/>
        <w:adjustRightInd w:val="0"/>
        <w:spacing w:after="0" w:line="240" w:lineRule="auto"/>
        <w:ind w:left="17" w:firstLine="567"/>
        <w:contextualSpacing/>
        <w:jc w:val="both"/>
        <w:rPr>
          <w:rFonts w:ascii="Calibri" w:hAnsi="Calibri" w:cs="Calibri"/>
          <w:b/>
          <w:bCs/>
        </w:rPr>
      </w:pPr>
      <w:r w:rsidRPr="003C1E7D">
        <w:rPr>
          <w:rFonts w:ascii="Calibri" w:hAnsi="Calibri" w:cs="Calibri"/>
        </w:rPr>
        <w:t>Papildus, Dienests informē, ka pielikumā ir pievienots saraksts ar  praksē reģistrētām personām un to vakcinācijas statusu, papildus tiek norādīta personas atbilstība vakcinācijas rādītājiem pa augstāk minētajām grupām. Dienests vēlas vērst uzmanību, ka fails ir šifrēts un parole tiks nosūta ģimenes ārstam uz līgumā norādīto mobilā tālruņa numuru.</w:t>
      </w:r>
    </w:p>
    <w:sectPr w:rsidR="006721D1" w:rsidRPr="005508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E4A8F"/>
    <w:rsid w:val="0020798F"/>
    <w:rsid w:val="00235B55"/>
    <w:rsid w:val="002A78D1"/>
    <w:rsid w:val="002B79E1"/>
    <w:rsid w:val="002C35F4"/>
    <w:rsid w:val="003562AB"/>
    <w:rsid w:val="003C1E7D"/>
    <w:rsid w:val="003E3B83"/>
    <w:rsid w:val="00416FA7"/>
    <w:rsid w:val="004263D5"/>
    <w:rsid w:val="004E2EB3"/>
    <w:rsid w:val="00550867"/>
    <w:rsid w:val="00574CB8"/>
    <w:rsid w:val="005D303E"/>
    <w:rsid w:val="00650EC2"/>
    <w:rsid w:val="006721D1"/>
    <w:rsid w:val="00674B5A"/>
    <w:rsid w:val="006C1832"/>
    <w:rsid w:val="006E1BC3"/>
    <w:rsid w:val="006F0546"/>
    <w:rsid w:val="006F60DD"/>
    <w:rsid w:val="00706C7B"/>
    <w:rsid w:val="007E6578"/>
    <w:rsid w:val="00923F48"/>
    <w:rsid w:val="00966793"/>
    <w:rsid w:val="009D6094"/>
    <w:rsid w:val="00A12D67"/>
    <w:rsid w:val="00A80153"/>
    <w:rsid w:val="00A80200"/>
    <w:rsid w:val="00AE4F9D"/>
    <w:rsid w:val="00AF6417"/>
    <w:rsid w:val="00B33DF3"/>
    <w:rsid w:val="00BA052E"/>
    <w:rsid w:val="00BF4208"/>
    <w:rsid w:val="00CF744E"/>
    <w:rsid w:val="00D112B0"/>
    <w:rsid w:val="00D459AA"/>
    <w:rsid w:val="00D61774"/>
    <w:rsid w:val="00EB60BB"/>
    <w:rsid w:val="00EC2A53"/>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3438121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113793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9194108">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578791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0703229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978</Words>
  <Characters>559</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2021-07-09T11:16:00Z</dcterms:created>
  <dcterms:modified xsi:type="dcterms:W3CDTF">2021-07-09T11:17:00Z</dcterms:modified>
</cp:coreProperties>
</file>